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B8A18" w14:textId="77777777" w:rsidR="00B27CE2" w:rsidRPr="00F97C82" w:rsidRDefault="00B27CE2" w:rsidP="00B27CE2">
      <w:pPr>
        <w:jc w:val="center"/>
        <w:rPr>
          <w:color w:val="000000"/>
        </w:rPr>
      </w:pPr>
      <w:r w:rsidRPr="00F97C82">
        <w:rPr>
          <w:rFonts w:ascii="Cambria" w:hAnsi="Cambria"/>
          <w:b/>
          <w:bCs/>
          <w:color w:val="000000"/>
        </w:rPr>
        <w:t>Федеральное государственное бюджетное образовательное </w:t>
      </w:r>
    </w:p>
    <w:p w14:paraId="348DA45E" w14:textId="77777777" w:rsidR="00B27CE2" w:rsidRPr="00F97C82" w:rsidRDefault="00B27CE2" w:rsidP="00B27CE2">
      <w:pPr>
        <w:jc w:val="center"/>
        <w:rPr>
          <w:color w:val="000000"/>
        </w:rPr>
      </w:pPr>
      <w:r w:rsidRPr="00F97C82">
        <w:rPr>
          <w:rFonts w:ascii="Cambria" w:hAnsi="Cambria"/>
          <w:b/>
          <w:bCs/>
          <w:color w:val="000000"/>
        </w:rPr>
        <w:t>учреждение высшего образования </w:t>
      </w:r>
    </w:p>
    <w:p w14:paraId="38E78856" w14:textId="77777777" w:rsidR="00B27CE2" w:rsidRPr="00F97C82" w:rsidRDefault="00B27CE2" w:rsidP="00B27CE2">
      <w:pPr>
        <w:jc w:val="center"/>
        <w:rPr>
          <w:color w:val="000000"/>
        </w:rPr>
      </w:pPr>
      <w:r w:rsidRPr="00F97C82">
        <w:rPr>
          <w:rFonts w:ascii="Cambria" w:hAnsi="Cambria"/>
          <w:b/>
          <w:bCs/>
          <w:color w:val="000000"/>
        </w:rPr>
        <w:t>Московский государственный университет имени М.В. Ломоносова</w:t>
      </w:r>
    </w:p>
    <w:p w14:paraId="25660B15" w14:textId="77777777" w:rsidR="00B27CE2" w:rsidRPr="00F97C82" w:rsidRDefault="00B27CE2" w:rsidP="00B27CE2">
      <w:pPr>
        <w:ind w:firstLine="20"/>
        <w:jc w:val="center"/>
        <w:rPr>
          <w:color w:val="000000"/>
        </w:rPr>
      </w:pPr>
      <w:r w:rsidRPr="00F97C82">
        <w:rPr>
          <w:color w:val="000000"/>
        </w:rPr>
        <w:t>ФИЛИАЛ МГУ В Г. ДУБНЕ</w:t>
      </w:r>
    </w:p>
    <w:p w14:paraId="56C3F52D" w14:textId="77777777" w:rsidR="00B27CE2" w:rsidRPr="00F97C82" w:rsidRDefault="00B27CE2" w:rsidP="00B27CE2">
      <w:pPr>
        <w:spacing w:after="240"/>
        <w:rPr>
          <w:color w:val="000000"/>
        </w:rPr>
      </w:pPr>
    </w:p>
    <w:p w14:paraId="36A1A34E" w14:textId="77777777" w:rsidR="00B27CE2" w:rsidRPr="00F97C82" w:rsidRDefault="00B27CE2" w:rsidP="00B27CE2">
      <w:pPr>
        <w:ind w:firstLine="5940"/>
        <w:jc w:val="right"/>
        <w:rPr>
          <w:color w:val="000000"/>
        </w:rPr>
      </w:pPr>
      <w:r w:rsidRPr="00F97C82">
        <w:rPr>
          <w:color w:val="000000"/>
        </w:rPr>
        <w:t>УТВЕРЖДАЮ</w:t>
      </w:r>
      <w:r w:rsidRPr="00F97C82">
        <w:rPr>
          <w:color w:val="000000"/>
        </w:rPr>
        <w:br/>
      </w:r>
      <w:r w:rsidRPr="00F97C82">
        <w:rPr>
          <w:color w:val="000000"/>
        </w:rPr>
        <w:br/>
      </w:r>
    </w:p>
    <w:p w14:paraId="7202A6A6" w14:textId="77777777" w:rsidR="00B27CE2" w:rsidRPr="00F97C82" w:rsidRDefault="00B27CE2" w:rsidP="00B27CE2">
      <w:pPr>
        <w:ind w:firstLine="5940"/>
        <w:jc w:val="right"/>
        <w:rPr>
          <w:color w:val="000000"/>
        </w:rPr>
      </w:pPr>
      <w:r w:rsidRPr="00F97C82">
        <w:rPr>
          <w:color w:val="000000"/>
        </w:rPr>
        <w:t>И.о. директора </w:t>
      </w:r>
    </w:p>
    <w:p w14:paraId="6AC01ACC" w14:textId="77777777" w:rsidR="00B27CE2" w:rsidRPr="00F97C82" w:rsidRDefault="00B27CE2" w:rsidP="00B27CE2">
      <w:pPr>
        <w:ind w:firstLine="5940"/>
        <w:jc w:val="right"/>
        <w:rPr>
          <w:color w:val="000000"/>
        </w:rPr>
      </w:pPr>
      <w:r w:rsidRPr="00F97C82">
        <w:rPr>
          <w:color w:val="000000"/>
        </w:rPr>
        <w:t xml:space="preserve">филиала МГУ в </w:t>
      </w:r>
      <w:proofErr w:type="spellStart"/>
      <w:r w:rsidRPr="00F97C82">
        <w:rPr>
          <w:color w:val="000000"/>
        </w:rPr>
        <w:t>г.Дубне</w:t>
      </w:r>
      <w:proofErr w:type="spellEnd"/>
    </w:p>
    <w:p w14:paraId="66D104E9" w14:textId="77777777" w:rsidR="00B27CE2" w:rsidRPr="00F97C82" w:rsidRDefault="00B27CE2" w:rsidP="00B27CE2">
      <w:pPr>
        <w:ind w:firstLine="5940"/>
        <w:jc w:val="right"/>
        <w:rPr>
          <w:color w:val="000000"/>
        </w:rPr>
      </w:pPr>
      <w:r w:rsidRPr="00F97C82">
        <w:rPr>
          <w:color w:val="000000"/>
        </w:rPr>
        <w:t>______________/ Э.Э. Боос /</w:t>
      </w:r>
    </w:p>
    <w:p w14:paraId="7BB641B2" w14:textId="77777777" w:rsidR="00B27CE2" w:rsidRPr="00F97C82" w:rsidRDefault="00B27CE2" w:rsidP="00B27CE2">
      <w:pPr>
        <w:ind w:firstLine="5940"/>
        <w:jc w:val="right"/>
        <w:rPr>
          <w:color w:val="000000"/>
        </w:rPr>
      </w:pPr>
      <w:r w:rsidRPr="00F97C82">
        <w:rPr>
          <w:color w:val="000000"/>
        </w:rPr>
        <w:t>«___» ________________20     г.</w:t>
      </w:r>
    </w:p>
    <w:p w14:paraId="1A034ED0" w14:textId="77777777" w:rsidR="00B27CE2" w:rsidRDefault="00B27CE2" w:rsidP="00B27CE2">
      <w:pPr>
        <w:spacing w:after="240"/>
        <w:rPr>
          <w:color w:val="000000"/>
        </w:rPr>
      </w:pPr>
      <w:r w:rsidRPr="00F97C82">
        <w:rPr>
          <w:color w:val="000000"/>
        </w:rPr>
        <w:br/>
      </w:r>
    </w:p>
    <w:p w14:paraId="0BF352DD" w14:textId="77777777" w:rsidR="00B27CE2" w:rsidRDefault="00B27CE2" w:rsidP="00B27CE2">
      <w:pPr>
        <w:spacing w:after="240"/>
        <w:rPr>
          <w:color w:val="000000"/>
        </w:rPr>
      </w:pPr>
    </w:p>
    <w:p w14:paraId="10BE9ED6" w14:textId="77777777" w:rsidR="00B27CE2" w:rsidRPr="00F97C82" w:rsidRDefault="00B27CE2" w:rsidP="00B27CE2">
      <w:pPr>
        <w:spacing w:after="240"/>
        <w:rPr>
          <w:color w:val="000000"/>
        </w:rPr>
      </w:pPr>
    </w:p>
    <w:p w14:paraId="7BE03435" w14:textId="77777777" w:rsidR="00B27CE2" w:rsidRPr="00F97C82" w:rsidRDefault="00B27CE2" w:rsidP="00B27CE2">
      <w:pPr>
        <w:jc w:val="center"/>
        <w:rPr>
          <w:color w:val="000000"/>
        </w:rPr>
      </w:pPr>
      <w:r w:rsidRPr="00F97C82">
        <w:rPr>
          <w:rFonts w:ascii="Cambria" w:hAnsi="Cambria"/>
          <w:b/>
          <w:bCs/>
          <w:color w:val="000000"/>
          <w:sz w:val="26"/>
          <w:szCs w:val="26"/>
        </w:rPr>
        <w:t>РАБОЧАЯ ПРОГРАММА ДИСЦИПЛИНЫ </w:t>
      </w:r>
    </w:p>
    <w:p w14:paraId="633FC57F" w14:textId="77777777" w:rsidR="00B27CE2" w:rsidRPr="00E60D24" w:rsidRDefault="00B27CE2" w:rsidP="00B27CE2">
      <w:pPr>
        <w:jc w:val="center"/>
        <w:rPr>
          <w:rFonts w:asciiTheme="majorHAnsi" w:hAnsiTheme="majorHAnsi"/>
          <w:color w:val="000000"/>
        </w:rPr>
      </w:pPr>
      <w:r w:rsidRPr="00F97C82">
        <w:rPr>
          <w:rFonts w:ascii="Cambria" w:hAnsi="Cambria"/>
          <w:color w:val="000000"/>
          <w:sz w:val="26"/>
          <w:szCs w:val="26"/>
        </w:rPr>
        <w:t>Наименование дисциплины:</w:t>
      </w:r>
      <w:r>
        <w:rPr>
          <w:rFonts w:ascii="Cambria" w:hAnsi="Cambria"/>
          <w:color w:val="000000"/>
          <w:sz w:val="26"/>
          <w:szCs w:val="26"/>
        </w:rPr>
        <w:br/>
      </w:r>
    </w:p>
    <w:p w14:paraId="208876B9" w14:textId="77777777" w:rsidR="00B27CE2" w:rsidRPr="00E60D24" w:rsidRDefault="00B27CE2" w:rsidP="00B27CE2">
      <w:pPr>
        <w:pBdr>
          <w:bottom w:val="single" w:sz="4" w:space="1" w:color="000000"/>
        </w:pBdr>
        <w:spacing w:line="360" w:lineRule="auto"/>
        <w:jc w:val="center"/>
        <w:rPr>
          <w:rFonts w:asciiTheme="majorHAnsi" w:hAnsiTheme="majorHAnsi"/>
          <w:b/>
          <w:bCs/>
          <w:sz w:val="26"/>
          <w:szCs w:val="26"/>
        </w:rPr>
      </w:pPr>
      <w:r w:rsidRPr="00E60D24">
        <w:rPr>
          <w:rFonts w:asciiTheme="majorHAnsi" w:hAnsiTheme="majorHAnsi"/>
          <w:b/>
          <w:bCs/>
          <w:sz w:val="26"/>
          <w:szCs w:val="26"/>
        </w:rPr>
        <w:t>Иностранный язык для профессиональной коммуникации</w:t>
      </w:r>
    </w:p>
    <w:p w14:paraId="2E3F6C07" w14:textId="77777777" w:rsidR="00B27CE2" w:rsidRPr="00E60D24" w:rsidRDefault="00B27CE2" w:rsidP="00B27CE2">
      <w:pPr>
        <w:rPr>
          <w:rFonts w:asciiTheme="majorHAnsi" w:hAnsiTheme="majorHAnsi"/>
          <w:color w:val="000000"/>
        </w:rPr>
      </w:pPr>
    </w:p>
    <w:p w14:paraId="522013B2" w14:textId="77777777" w:rsidR="00B27CE2" w:rsidRPr="00E60D24" w:rsidRDefault="00B27CE2" w:rsidP="00B27CE2">
      <w:pPr>
        <w:jc w:val="center"/>
        <w:rPr>
          <w:rFonts w:asciiTheme="majorHAnsi" w:hAnsiTheme="majorHAnsi"/>
          <w:color w:val="000000"/>
        </w:rPr>
      </w:pPr>
      <w:r w:rsidRPr="00E60D24">
        <w:rPr>
          <w:rFonts w:asciiTheme="majorHAnsi" w:hAnsiTheme="majorHAnsi"/>
          <w:color w:val="000000"/>
          <w:sz w:val="26"/>
          <w:szCs w:val="26"/>
        </w:rPr>
        <w:t>Уровень высшего образования: </w:t>
      </w:r>
    </w:p>
    <w:p w14:paraId="33A0749F" w14:textId="77777777" w:rsidR="00B27CE2" w:rsidRPr="00E60D24" w:rsidRDefault="00B27CE2" w:rsidP="00B27CE2">
      <w:pPr>
        <w:pBdr>
          <w:bottom w:val="single" w:sz="4" w:space="1" w:color="000000"/>
        </w:pBdr>
        <w:jc w:val="center"/>
        <w:rPr>
          <w:rFonts w:asciiTheme="majorHAnsi" w:hAnsiTheme="majorHAnsi"/>
          <w:color w:val="000000"/>
        </w:rPr>
      </w:pPr>
      <w:r w:rsidRPr="00E60D24">
        <w:rPr>
          <w:rFonts w:asciiTheme="majorHAnsi" w:hAnsiTheme="majorHAnsi"/>
          <w:b/>
          <w:bCs/>
          <w:color w:val="000000"/>
          <w:sz w:val="26"/>
          <w:szCs w:val="26"/>
        </w:rPr>
        <w:t>Магистратура</w:t>
      </w:r>
    </w:p>
    <w:p w14:paraId="2DA6D340" w14:textId="77777777" w:rsidR="00B27CE2" w:rsidRPr="00E60D24" w:rsidRDefault="00B27CE2" w:rsidP="00B27CE2">
      <w:pPr>
        <w:rPr>
          <w:rFonts w:asciiTheme="majorHAnsi" w:hAnsiTheme="majorHAnsi"/>
          <w:color w:val="000000"/>
        </w:rPr>
      </w:pPr>
    </w:p>
    <w:p w14:paraId="74030FC5" w14:textId="77777777" w:rsidR="00B27CE2" w:rsidRPr="00E60D24" w:rsidRDefault="00B27CE2" w:rsidP="00B27CE2">
      <w:pPr>
        <w:jc w:val="center"/>
        <w:rPr>
          <w:rFonts w:asciiTheme="majorHAnsi" w:hAnsiTheme="majorHAnsi"/>
          <w:color w:val="000000"/>
        </w:rPr>
      </w:pPr>
      <w:r w:rsidRPr="00E60D24">
        <w:rPr>
          <w:rFonts w:asciiTheme="majorHAnsi" w:hAnsiTheme="majorHAnsi"/>
          <w:color w:val="000000"/>
          <w:sz w:val="26"/>
          <w:szCs w:val="26"/>
        </w:rPr>
        <w:t>Направление подготовки:</w:t>
      </w:r>
    </w:p>
    <w:p w14:paraId="3480EA62" w14:textId="77777777" w:rsidR="00B27CE2" w:rsidRPr="00E60D24" w:rsidRDefault="00B27CE2" w:rsidP="00B27CE2">
      <w:pPr>
        <w:jc w:val="center"/>
        <w:rPr>
          <w:rFonts w:asciiTheme="majorHAnsi" w:hAnsiTheme="majorHAnsi"/>
          <w:color w:val="000000"/>
        </w:rPr>
      </w:pPr>
      <w:r w:rsidRPr="00E60D24">
        <w:rPr>
          <w:rFonts w:asciiTheme="majorHAnsi" w:hAnsiTheme="majorHAnsi"/>
          <w:b/>
          <w:bCs/>
          <w:color w:val="000000"/>
          <w:sz w:val="26"/>
          <w:szCs w:val="26"/>
        </w:rPr>
        <w:t>03.04.02 Физика</w:t>
      </w:r>
    </w:p>
    <w:p w14:paraId="50AC8825" w14:textId="77777777" w:rsidR="00B27CE2" w:rsidRPr="00E60D24" w:rsidRDefault="00B27CE2" w:rsidP="00B27CE2">
      <w:pPr>
        <w:jc w:val="center"/>
        <w:rPr>
          <w:rFonts w:asciiTheme="majorHAnsi" w:hAnsiTheme="majorHAnsi"/>
          <w:color w:val="000000"/>
        </w:rPr>
      </w:pPr>
    </w:p>
    <w:p w14:paraId="05EFC56B" w14:textId="77777777" w:rsidR="00B27CE2" w:rsidRPr="00E60D24" w:rsidRDefault="00B27CE2" w:rsidP="00B27CE2">
      <w:pPr>
        <w:jc w:val="center"/>
        <w:rPr>
          <w:rFonts w:asciiTheme="majorHAnsi" w:hAnsiTheme="majorHAnsi"/>
          <w:color w:val="000000"/>
        </w:rPr>
      </w:pPr>
      <w:r w:rsidRPr="00E60D24">
        <w:rPr>
          <w:rFonts w:asciiTheme="majorHAnsi" w:hAnsiTheme="majorHAnsi"/>
          <w:color w:val="000000"/>
          <w:sz w:val="26"/>
          <w:szCs w:val="26"/>
        </w:rPr>
        <w:t>Направленность (профиль)/специализация образовательной программы:</w:t>
      </w:r>
      <w:r w:rsidRPr="00E60D24">
        <w:rPr>
          <w:rFonts w:asciiTheme="majorHAnsi" w:hAnsiTheme="majorHAnsi"/>
          <w:color w:val="000000"/>
          <w:sz w:val="26"/>
          <w:szCs w:val="26"/>
        </w:rPr>
        <w:br/>
      </w:r>
    </w:p>
    <w:p w14:paraId="5A754268" w14:textId="77777777" w:rsidR="00B27CE2" w:rsidRPr="00E60D24" w:rsidRDefault="00B27CE2" w:rsidP="00B27CE2">
      <w:pPr>
        <w:pBdr>
          <w:bottom w:val="single" w:sz="4" w:space="1" w:color="auto"/>
        </w:pBdr>
        <w:spacing w:line="360" w:lineRule="auto"/>
        <w:jc w:val="center"/>
        <w:rPr>
          <w:rFonts w:asciiTheme="majorHAnsi" w:hAnsiTheme="majorHAnsi"/>
        </w:rPr>
      </w:pPr>
      <w:r w:rsidRPr="00E60D24">
        <w:rPr>
          <w:rFonts w:asciiTheme="majorHAnsi" w:hAnsiTheme="majorHAnsi"/>
        </w:rPr>
        <w:t>Физика элементарных частиц, Фундаментальная и прикладная ядерная физика</w:t>
      </w:r>
    </w:p>
    <w:p w14:paraId="5F8173E2" w14:textId="77777777" w:rsidR="00B27CE2" w:rsidRDefault="00B27CE2" w:rsidP="00B27CE2">
      <w:pPr>
        <w:jc w:val="center"/>
        <w:rPr>
          <w:rFonts w:ascii="Cambria" w:hAnsi="Cambria"/>
          <w:color w:val="000000"/>
          <w:sz w:val="26"/>
          <w:szCs w:val="26"/>
        </w:rPr>
      </w:pPr>
    </w:p>
    <w:p w14:paraId="044798B8" w14:textId="77777777" w:rsidR="00B27CE2" w:rsidRPr="00F97C82" w:rsidRDefault="00B27CE2" w:rsidP="00B27CE2">
      <w:pPr>
        <w:jc w:val="center"/>
        <w:rPr>
          <w:color w:val="000000"/>
        </w:rPr>
      </w:pPr>
      <w:r w:rsidRPr="00F97C82">
        <w:rPr>
          <w:rFonts w:ascii="Cambria" w:hAnsi="Cambria"/>
          <w:color w:val="000000"/>
          <w:sz w:val="26"/>
          <w:szCs w:val="26"/>
        </w:rPr>
        <w:t>Форма обучения:</w:t>
      </w:r>
    </w:p>
    <w:p w14:paraId="49BA88BC" w14:textId="77777777" w:rsidR="00B27CE2" w:rsidRPr="00F97C82" w:rsidRDefault="00B27CE2" w:rsidP="00B27CE2">
      <w:pPr>
        <w:jc w:val="center"/>
        <w:rPr>
          <w:color w:val="000000"/>
        </w:rPr>
      </w:pPr>
      <w:r w:rsidRPr="00F97C82">
        <w:rPr>
          <w:rFonts w:ascii="Cambria" w:hAnsi="Cambria"/>
          <w:color w:val="000000"/>
          <w:sz w:val="26"/>
          <w:szCs w:val="26"/>
        </w:rPr>
        <w:t>Очная</w:t>
      </w:r>
    </w:p>
    <w:p w14:paraId="141C6F7D" w14:textId="77777777" w:rsidR="00B27CE2" w:rsidRPr="00F97C82" w:rsidRDefault="00B27CE2" w:rsidP="00B27CE2">
      <w:pPr>
        <w:pBdr>
          <w:bottom w:val="single" w:sz="4" w:space="1" w:color="000000"/>
        </w:pBdr>
        <w:jc w:val="center"/>
        <w:rPr>
          <w:color w:val="000000"/>
        </w:rPr>
      </w:pPr>
    </w:p>
    <w:p w14:paraId="21EDC410" w14:textId="77777777" w:rsidR="00B27CE2" w:rsidRDefault="00B27CE2" w:rsidP="00B27CE2">
      <w:pPr>
        <w:spacing w:after="240"/>
        <w:rPr>
          <w:color w:val="000000"/>
        </w:rPr>
      </w:pPr>
      <w:r w:rsidRPr="00F97C82">
        <w:rPr>
          <w:color w:val="000000"/>
        </w:rPr>
        <w:br/>
      </w:r>
    </w:p>
    <w:p w14:paraId="39874F63" w14:textId="77777777" w:rsidR="00B27CE2" w:rsidRDefault="00B27CE2" w:rsidP="00B27CE2">
      <w:pPr>
        <w:spacing w:after="240"/>
        <w:rPr>
          <w:color w:val="000000"/>
        </w:rPr>
      </w:pPr>
    </w:p>
    <w:p w14:paraId="16FD5DF0" w14:textId="77777777" w:rsidR="00B27CE2" w:rsidRDefault="00B27CE2" w:rsidP="00B27CE2">
      <w:pPr>
        <w:spacing w:after="240"/>
        <w:rPr>
          <w:color w:val="000000"/>
        </w:rPr>
      </w:pPr>
    </w:p>
    <w:p w14:paraId="110972EB" w14:textId="77777777" w:rsidR="00B27CE2" w:rsidRPr="00F97C82" w:rsidRDefault="00B27CE2" w:rsidP="00B27CE2">
      <w:pPr>
        <w:spacing w:after="240"/>
        <w:rPr>
          <w:color w:val="000000"/>
        </w:rPr>
      </w:pPr>
      <w:r w:rsidRPr="00F97C82">
        <w:rPr>
          <w:color w:val="000000"/>
        </w:rPr>
        <w:br/>
      </w:r>
    </w:p>
    <w:p w14:paraId="328A53B9" w14:textId="77777777" w:rsidR="00B27CE2" w:rsidRPr="00F97C82" w:rsidRDefault="00B27CE2" w:rsidP="00B27CE2">
      <w:pPr>
        <w:jc w:val="center"/>
        <w:rPr>
          <w:color w:val="000000"/>
        </w:rPr>
      </w:pPr>
      <w:r w:rsidRPr="00F97C82">
        <w:rPr>
          <w:rFonts w:ascii="Cambria" w:hAnsi="Cambria"/>
          <w:color w:val="000000"/>
          <w:sz w:val="26"/>
          <w:szCs w:val="26"/>
        </w:rPr>
        <w:t>Дубна 20___</w:t>
      </w:r>
    </w:p>
    <w:p w14:paraId="7FBABC71" w14:textId="77777777" w:rsidR="00F64422" w:rsidRPr="000662A4" w:rsidRDefault="00F64422" w:rsidP="00B27CE2">
      <w:pPr>
        <w:spacing w:line="360" w:lineRule="auto"/>
        <w:rPr>
          <w:rFonts w:asciiTheme="majorHAnsi" w:hAnsiTheme="majorHAnsi"/>
        </w:rPr>
      </w:pPr>
      <w:r w:rsidRPr="000662A4">
        <w:rPr>
          <w:rFonts w:asciiTheme="majorHAnsi" w:hAnsiTheme="majorHAnsi"/>
        </w:rPr>
        <w:br w:type="page"/>
      </w:r>
    </w:p>
    <w:p w14:paraId="39DC2BE5" w14:textId="77777777" w:rsidR="00BB6573" w:rsidRPr="000662A4" w:rsidRDefault="00BB6573" w:rsidP="000E6CD5">
      <w:pPr>
        <w:spacing w:line="360" w:lineRule="auto"/>
        <w:jc w:val="both"/>
        <w:rPr>
          <w:rFonts w:asciiTheme="majorHAnsi" w:hAnsiTheme="majorHAnsi"/>
        </w:rPr>
      </w:pPr>
      <w:r w:rsidRPr="000662A4">
        <w:rPr>
          <w:rFonts w:asciiTheme="majorHAnsi" w:hAnsiTheme="majorHAnsi"/>
        </w:rPr>
        <w:lastRenderedPageBreak/>
        <w:t xml:space="preserve">Рабочая программа дисциплины разработана в соответствии с </w:t>
      </w:r>
      <w:r w:rsidRPr="000662A4">
        <w:rPr>
          <w:rFonts w:asciiTheme="majorHAnsi" w:hAnsiTheme="majorHAnsi"/>
          <w:color w:val="000000"/>
        </w:rPr>
        <w:t xml:space="preserve">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w:t>
      </w:r>
      <w:r w:rsidR="00D478E8">
        <w:rPr>
          <w:rFonts w:asciiTheme="majorHAnsi" w:hAnsiTheme="majorHAnsi"/>
          <w:color w:val="000000"/>
        </w:rPr>
        <w:t xml:space="preserve">по направлению </w:t>
      </w:r>
      <w:r w:rsidRPr="000662A4">
        <w:rPr>
          <w:rFonts w:asciiTheme="majorHAnsi" w:hAnsiTheme="majorHAnsi"/>
          <w:color w:val="000000"/>
        </w:rPr>
        <w:t xml:space="preserve"> </w:t>
      </w:r>
      <w:r w:rsidR="00D478E8">
        <w:rPr>
          <w:rFonts w:asciiTheme="majorHAnsi" w:hAnsiTheme="majorHAnsi"/>
          <w:color w:val="000000"/>
        </w:rPr>
        <w:t>03.04</w:t>
      </w:r>
      <w:r w:rsidR="00261934" w:rsidRPr="000662A4">
        <w:rPr>
          <w:rFonts w:asciiTheme="majorHAnsi" w:hAnsiTheme="majorHAnsi"/>
          <w:color w:val="000000"/>
        </w:rPr>
        <w:t>.02 «</w:t>
      </w:r>
      <w:r w:rsidR="00D478E8">
        <w:rPr>
          <w:rFonts w:asciiTheme="majorHAnsi" w:hAnsiTheme="majorHAnsi"/>
          <w:color w:val="000000"/>
        </w:rPr>
        <w:t>Ф</w:t>
      </w:r>
      <w:r w:rsidR="00261934" w:rsidRPr="000662A4">
        <w:rPr>
          <w:rFonts w:asciiTheme="majorHAnsi" w:hAnsiTheme="majorHAnsi"/>
          <w:color w:val="000000"/>
        </w:rPr>
        <w:t>изика</w:t>
      </w:r>
      <w:r w:rsidR="00A96157" w:rsidRPr="000662A4">
        <w:rPr>
          <w:rFonts w:asciiTheme="majorHAnsi" w:hAnsiTheme="majorHAnsi"/>
          <w:color w:val="000000"/>
        </w:rPr>
        <w:t>»</w:t>
      </w:r>
      <w:r w:rsidR="00073DE3">
        <w:rPr>
          <w:rFonts w:asciiTheme="majorHAnsi" w:hAnsiTheme="majorHAnsi"/>
        </w:rPr>
        <w:t xml:space="preserve">, </w:t>
      </w:r>
      <w:r w:rsidR="00073DE3" w:rsidRPr="00653EAB">
        <w:rPr>
          <w:rFonts w:ascii="Cambria" w:hAnsi="Cambria" w:cs="Cambria"/>
          <w:color w:val="000000"/>
        </w:rPr>
        <w:t xml:space="preserve">утвержденным приказом МГУ от </w:t>
      </w:r>
      <w:r w:rsidR="00D478E8">
        <w:rPr>
          <w:rFonts w:ascii="Cambria" w:hAnsi="Cambria" w:cs="Cambria"/>
        </w:rPr>
        <w:t>30</w:t>
      </w:r>
      <w:r w:rsidR="00073DE3" w:rsidRPr="00653EAB">
        <w:rPr>
          <w:rFonts w:ascii="Cambria" w:hAnsi="Cambria" w:cs="Cambria"/>
        </w:rPr>
        <w:t>.12.20</w:t>
      </w:r>
      <w:r w:rsidR="00D478E8">
        <w:rPr>
          <w:rFonts w:ascii="Cambria" w:hAnsi="Cambria" w:cs="Cambria"/>
        </w:rPr>
        <w:t>20 г.</w:t>
      </w:r>
      <w:r w:rsidR="00073DE3" w:rsidRPr="00653EAB">
        <w:rPr>
          <w:rFonts w:ascii="Cambria" w:hAnsi="Cambria" w:cs="Cambria"/>
          <w:color w:val="000000"/>
        </w:rPr>
        <w:t xml:space="preserve"> №</w:t>
      </w:r>
      <w:r w:rsidR="00D478E8">
        <w:rPr>
          <w:rFonts w:ascii="Cambria" w:hAnsi="Cambria" w:cs="Cambria"/>
          <w:color w:val="000000"/>
        </w:rPr>
        <w:t> </w:t>
      </w:r>
      <w:r w:rsidR="00073DE3" w:rsidRPr="00653EAB">
        <w:rPr>
          <w:rFonts w:ascii="Cambria" w:hAnsi="Cambria" w:cs="Cambria"/>
        </w:rPr>
        <w:t>1</w:t>
      </w:r>
      <w:r w:rsidR="00D478E8">
        <w:rPr>
          <w:rFonts w:ascii="Cambria" w:hAnsi="Cambria" w:cs="Cambria"/>
        </w:rPr>
        <w:t>366</w:t>
      </w:r>
      <w:r w:rsidR="00073DE3" w:rsidRPr="00653EAB">
        <w:rPr>
          <w:rFonts w:ascii="Cambria" w:hAnsi="Cambria" w:cs="Cambria"/>
          <w:color w:val="000000"/>
        </w:rPr>
        <w:t>.</w:t>
      </w:r>
    </w:p>
    <w:p w14:paraId="4E8CB8CC" w14:textId="77777777" w:rsidR="00BB6573" w:rsidRPr="000662A4" w:rsidRDefault="00BB6573" w:rsidP="000E6CD5">
      <w:pPr>
        <w:spacing w:line="360" w:lineRule="auto"/>
        <w:jc w:val="both"/>
        <w:rPr>
          <w:rFonts w:asciiTheme="majorHAnsi" w:hAnsiTheme="majorHAnsi"/>
          <w:color w:val="000000"/>
        </w:rPr>
      </w:pPr>
    </w:p>
    <w:p w14:paraId="079A4454" w14:textId="77777777" w:rsidR="00BB6573" w:rsidRPr="000662A4" w:rsidRDefault="00BB6573" w:rsidP="00BB6573">
      <w:pPr>
        <w:spacing w:line="360" w:lineRule="auto"/>
        <w:rPr>
          <w:rFonts w:asciiTheme="majorHAnsi" w:hAnsiTheme="majorHAnsi"/>
          <w:color w:val="000000"/>
        </w:rPr>
      </w:pPr>
      <w:r w:rsidRPr="000662A4">
        <w:rPr>
          <w:rFonts w:asciiTheme="majorHAnsi" w:hAnsiTheme="majorHAnsi"/>
          <w:color w:val="000000"/>
        </w:rPr>
        <w:t xml:space="preserve">Год (годы) приема на обучение___________________________ </w:t>
      </w:r>
    </w:p>
    <w:p w14:paraId="443BF24D" w14:textId="77777777" w:rsidR="00782FF9" w:rsidRPr="000662A4" w:rsidRDefault="00782FF9" w:rsidP="00BB6573">
      <w:pPr>
        <w:spacing w:line="360" w:lineRule="auto"/>
        <w:jc w:val="center"/>
        <w:rPr>
          <w:rFonts w:asciiTheme="majorHAnsi" w:hAnsiTheme="majorHAnsi"/>
          <w:b/>
          <w:bCs/>
          <w:i/>
          <w:iCs/>
        </w:rPr>
      </w:pPr>
    </w:p>
    <w:p w14:paraId="4ACB5F1F" w14:textId="77777777" w:rsidR="00782FF9" w:rsidRPr="000662A4" w:rsidRDefault="00782FF9" w:rsidP="00BB6573">
      <w:pPr>
        <w:spacing w:line="360" w:lineRule="auto"/>
        <w:jc w:val="center"/>
        <w:rPr>
          <w:rFonts w:asciiTheme="majorHAnsi" w:hAnsiTheme="majorHAnsi"/>
          <w:b/>
          <w:bCs/>
          <w:i/>
          <w:iCs/>
        </w:rPr>
      </w:pPr>
    </w:p>
    <w:p w14:paraId="770CF85B" w14:textId="77777777" w:rsidR="00782FF9" w:rsidRPr="000662A4" w:rsidRDefault="00782FF9" w:rsidP="00BB6573">
      <w:pPr>
        <w:spacing w:line="360" w:lineRule="auto"/>
        <w:jc w:val="center"/>
        <w:rPr>
          <w:rFonts w:asciiTheme="majorHAnsi" w:hAnsiTheme="majorHAnsi"/>
          <w:b/>
          <w:bCs/>
          <w:i/>
          <w:iCs/>
        </w:rPr>
      </w:pPr>
    </w:p>
    <w:p w14:paraId="47A0C1EE" w14:textId="77777777" w:rsidR="00782FF9" w:rsidRPr="000662A4" w:rsidRDefault="00782FF9" w:rsidP="00BB6573">
      <w:pPr>
        <w:spacing w:line="360" w:lineRule="auto"/>
        <w:jc w:val="center"/>
        <w:rPr>
          <w:rFonts w:asciiTheme="majorHAnsi" w:hAnsiTheme="majorHAnsi"/>
          <w:b/>
          <w:bCs/>
          <w:i/>
          <w:iCs/>
        </w:rPr>
      </w:pPr>
    </w:p>
    <w:p w14:paraId="7D3C9F80" w14:textId="77777777" w:rsidR="00782FF9" w:rsidRPr="000662A4" w:rsidRDefault="00782FF9" w:rsidP="00BB6573">
      <w:pPr>
        <w:spacing w:line="360" w:lineRule="auto"/>
        <w:jc w:val="center"/>
        <w:rPr>
          <w:rFonts w:asciiTheme="majorHAnsi" w:hAnsiTheme="majorHAnsi"/>
          <w:b/>
          <w:bCs/>
          <w:i/>
          <w:iCs/>
        </w:rPr>
      </w:pPr>
    </w:p>
    <w:p w14:paraId="19BFDBC0" w14:textId="77777777" w:rsidR="00782FF9" w:rsidRPr="000662A4" w:rsidRDefault="00782FF9" w:rsidP="00BB6573">
      <w:pPr>
        <w:spacing w:line="360" w:lineRule="auto"/>
        <w:jc w:val="center"/>
        <w:rPr>
          <w:rFonts w:asciiTheme="majorHAnsi" w:hAnsiTheme="majorHAnsi"/>
          <w:b/>
          <w:bCs/>
          <w:i/>
          <w:iCs/>
        </w:rPr>
      </w:pPr>
    </w:p>
    <w:p w14:paraId="705E1DF4" w14:textId="77777777" w:rsidR="00782FF9" w:rsidRPr="00E60D24" w:rsidRDefault="00782FF9" w:rsidP="00782FF9">
      <w:pPr>
        <w:ind w:firstLine="567"/>
        <w:rPr>
          <w:rFonts w:asciiTheme="majorHAnsi" w:hAnsiTheme="majorHAnsi"/>
        </w:rPr>
      </w:pPr>
      <w:r w:rsidRPr="00E60D24">
        <w:rPr>
          <w:rFonts w:asciiTheme="majorHAnsi" w:hAnsiTheme="majorHAnsi"/>
          <w:b/>
          <w:bCs/>
        </w:rPr>
        <w:t>Авторы–составители:</w:t>
      </w:r>
    </w:p>
    <w:p w14:paraId="65B0053C" w14:textId="77777777" w:rsidR="00261934" w:rsidRPr="00E60D24" w:rsidRDefault="00B27CE2" w:rsidP="00261934">
      <w:pPr>
        <w:pStyle w:val="a8"/>
        <w:numPr>
          <w:ilvl w:val="0"/>
          <w:numId w:val="2"/>
        </w:numPr>
        <w:spacing w:line="240" w:lineRule="auto"/>
        <w:contextualSpacing/>
        <w:rPr>
          <w:rFonts w:asciiTheme="majorHAnsi" w:hAnsiTheme="majorHAnsi" w:cs="Times New Roman"/>
          <w:sz w:val="24"/>
          <w:szCs w:val="24"/>
        </w:rPr>
      </w:pPr>
      <w:r w:rsidRPr="00E60D24">
        <w:rPr>
          <w:rFonts w:asciiTheme="majorHAnsi" w:hAnsiTheme="majorHAnsi" w:cs="Times New Roman"/>
          <w:sz w:val="24"/>
          <w:szCs w:val="24"/>
        </w:rPr>
        <w:t>ассистент Сагайдак Н.А</w:t>
      </w:r>
      <w:r w:rsidR="00261934" w:rsidRPr="00E60D24">
        <w:rPr>
          <w:rFonts w:asciiTheme="majorHAnsi" w:hAnsiTheme="majorHAnsi" w:cs="Times New Roman"/>
          <w:sz w:val="24"/>
          <w:szCs w:val="24"/>
        </w:rPr>
        <w:t xml:space="preserve"> </w:t>
      </w:r>
    </w:p>
    <w:p w14:paraId="2CC5C8B5" w14:textId="77777777" w:rsidR="00782FF9" w:rsidRPr="00E60D24" w:rsidRDefault="00782FF9" w:rsidP="00782FF9">
      <w:pPr>
        <w:rPr>
          <w:rFonts w:asciiTheme="majorHAnsi" w:hAnsiTheme="majorHAnsi"/>
        </w:rPr>
      </w:pPr>
    </w:p>
    <w:p w14:paraId="3AB18F89" w14:textId="77777777" w:rsidR="00B27CE2" w:rsidRPr="00E60D24" w:rsidRDefault="00B27CE2" w:rsidP="00B27CE2">
      <w:pPr>
        <w:ind w:firstLine="567"/>
        <w:jc w:val="both"/>
        <w:rPr>
          <w:rFonts w:asciiTheme="majorHAnsi" w:hAnsiTheme="majorHAnsi"/>
          <w:b/>
        </w:rPr>
      </w:pPr>
      <w:r w:rsidRPr="00E60D24">
        <w:rPr>
          <w:rFonts w:asciiTheme="majorHAnsi" w:hAnsiTheme="majorHAnsi"/>
          <w:b/>
        </w:rPr>
        <w:t>Руководители магистерских программ</w:t>
      </w:r>
    </w:p>
    <w:p w14:paraId="48DC550F" w14:textId="77777777" w:rsidR="00B27CE2" w:rsidRPr="00E60D24" w:rsidRDefault="00B27CE2" w:rsidP="00B27CE2">
      <w:pPr>
        <w:ind w:right="-6" w:firstLine="567"/>
        <w:jc w:val="both"/>
        <w:rPr>
          <w:rFonts w:asciiTheme="majorHAnsi" w:hAnsiTheme="majorHAnsi"/>
          <w:color w:val="FF0000"/>
        </w:rPr>
      </w:pPr>
      <w:r w:rsidRPr="00E60D24">
        <w:rPr>
          <w:rFonts w:asciiTheme="majorHAnsi" w:hAnsiTheme="majorHAnsi"/>
        </w:rPr>
        <w:t xml:space="preserve">1. Доктор физ.-мат. наук, профессор академик РАН В.А. Матвеев, </w:t>
      </w:r>
      <w:r w:rsidRPr="00E60D24">
        <w:rPr>
          <w:rFonts w:asciiTheme="majorHAnsi" w:hAnsiTheme="majorHAnsi"/>
          <w:color w:val="FF0000"/>
        </w:rPr>
        <w:t>по совместительству заведующий кафедрой физического факультета МГУ</w:t>
      </w:r>
    </w:p>
    <w:p w14:paraId="47B7F591" w14:textId="77777777" w:rsidR="00B27CE2" w:rsidRPr="00E60D24" w:rsidRDefault="00B27CE2" w:rsidP="00B27CE2">
      <w:pPr>
        <w:ind w:right="-6" w:firstLine="567"/>
        <w:jc w:val="both"/>
        <w:rPr>
          <w:rFonts w:asciiTheme="majorHAnsi" w:hAnsiTheme="majorHAnsi"/>
          <w:color w:val="FF0000"/>
        </w:rPr>
      </w:pPr>
      <w:r w:rsidRPr="00E60D24">
        <w:rPr>
          <w:rFonts w:asciiTheme="majorHAnsi" w:hAnsiTheme="majorHAnsi"/>
        </w:rPr>
        <w:t xml:space="preserve">2. Доктор физ.-мат. наук, академик РАН Г.В. Трубников, </w:t>
      </w:r>
      <w:r w:rsidRPr="00E60D24">
        <w:rPr>
          <w:rFonts w:asciiTheme="majorHAnsi" w:hAnsiTheme="majorHAnsi"/>
          <w:color w:val="FF0000"/>
        </w:rPr>
        <w:t xml:space="preserve">по совместительству заведующий кафедрой физического факультета МГУ  </w:t>
      </w:r>
    </w:p>
    <w:p w14:paraId="7754A2B3" w14:textId="77777777" w:rsidR="00782FF9" w:rsidRPr="000662A4" w:rsidRDefault="00782FF9" w:rsidP="00BB6573">
      <w:pPr>
        <w:spacing w:line="360" w:lineRule="auto"/>
        <w:jc w:val="center"/>
        <w:rPr>
          <w:rFonts w:asciiTheme="majorHAnsi" w:hAnsiTheme="majorHAnsi"/>
          <w:b/>
          <w:bCs/>
          <w:i/>
          <w:iCs/>
        </w:rPr>
      </w:pPr>
    </w:p>
    <w:p w14:paraId="04F2A3DE" w14:textId="77777777" w:rsidR="00BB6573" w:rsidRPr="00E60D24" w:rsidRDefault="00BB6573" w:rsidP="00BB6573">
      <w:pPr>
        <w:rPr>
          <w:rFonts w:asciiTheme="majorHAnsi" w:hAnsiTheme="majorHAnsi"/>
        </w:rPr>
        <w:sectPr w:rsidR="00BB6573" w:rsidRPr="00E60D24" w:rsidSect="005F6D80">
          <w:footerReference w:type="even" r:id="rId8"/>
          <w:footerReference w:type="default" r:id="rId9"/>
          <w:pgSz w:w="11906" w:h="16838"/>
          <w:pgMar w:top="1134" w:right="1134" w:bottom="1134" w:left="1134" w:header="709" w:footer="709" w:gutter="0"/>
          <w:cols w:space="708"/>
          <w:titlePg/>
          <w:docGrid w:linePitch="360"/>
        </w:sectPr>
      </w:pPr>
    </w:p>
    <w:p w14:paraId="6B853245" w14:textId="77777777" w:rsidR="00FC55D2" w:rsidRPr="00940F2B" w:rsidRDefault="00FC55D2" w:rsidP="000662A4">
      <w:pPr>
        <w:spacing w:line="276" w:lineRule="auto"/>
        <w:rPr>
          <w:rFonts w:asciiTheme="majorHAnsi" w:hAnsiTheme="majorHAnsi"/>
          <w:b/>
        </w:rPr>
      </w:pPr>
      <w:bookmarkStart w:id="0" w:name="_Hlk519683482"/>
      <w:r w:rsidRPr="00940F2B">
        <w:rPr>
          <w:rFonts w:asciiTheme="majorHAnsi" w:hAnsiTheme="majorHAnsi"/>
          <w:b/>
          <w:bCs/>
        </w:rPr>
        <w:lastRenderedPageBreak/>
        <w:t xml:space="preserve">Аннотация к рабочей программе дисциплины </w:t>
      </w:r>
      <w:bookmarkEnd w:id="0"/>
    </w:p>
    <w:p w14:paraId="6FE66ADD" w14:textId="77777777" w:rsidR="00B3550E" w:rsidRPr="00940F2B" w:rsidRDefault="00B3550E" w:rsidP="000662A4">
      <w:pPr>
        <w:spacing w:line="276" w:lineRule="auto"/>
        <w:jc w:val="both"/>
        <w:rPr>
          <w:rFonts w:asciiTheme="majorHAnsi" w:hAnsiTheme="majorHAnsi"/>
          <w:bCs/>
          <w:color w:val="000000"/>
        </w:rPr>
      </w:pPr>
    </w:p>
    <w:p w14:paraId="759E8C67" w14:textId="77777777" w:rsidR="00E60D24" w:rsidRPr="00940F2B" w:rsidRDefault="00E60D24" w:rsidP="00E60D24">
      <w:pPr>
        <w:ind w:firstLine="709"/>
        <w:jc w:val="both"/>
        <w:rPr>
          <w:rFonts w:asciiTheme="majorHAnsi" w:hAnsiTheme="majorHAnsi"/>
          <w:color w:val="000000"/>
        </w:rPr>
      </w:pPr>
      <w:r w:rsidRPr="00940F2B">
        <w:rPr>
          <w:rFonts w:asciiTheme="majorHAnsi" w:hAnsiTheme="majorHAnsi"/>
          <w:color w:val="000000"/>
        </w:rPr>
        <w:t>Дисциплина «Иностранный язык для профессиональной коммуникации» является составляющей модуля «Иностранный язык». Ее целью является овладение языковыми средствами, отражающими особенности научного стиля речи, и их использование в ситуациях профессионального общения; формирование умения извлекать информацию из иностранных источников по широкому и узкому профилю специальности; развитие устной и письменной форм научной речи.</w:t>
      </w:r>
    </w:p>
    <w:p w14:paraId="5E7D4FD1" w14:textId="77777777" w:rsidR="003158FF" w:rsidRPr="00940F2B" w:rsidRDefault="003158FF" w:rsidP="00CA1091">
      <w:pPr>
        <w:spacing w:line="276" w:lineRule="auto"/>
        <w:ind w:firstLine="708"/>
        <w:jc w:val="both"/>
        <w:rPr>
          <w:rFonts w:asciiTheme="majorHAnsi" w:hAnsiTheme="majorHAnsi" w:cs="Cambria"/>
          <w:iCs/>
        </w:rPr>
      </w:pPr>
      <w:r w:rsidRPr="00940F2B">
        <w:rPr>
          <w:rFonts w:asciiTheme="majorHAnsi" w:hAnsiTheme="majorHAnsi" w:cs="Cambria"/>
          <w:iCs/>
        </w:rPr>
        <w:t>Дисциплина</w:t>
      </w:r>
      <w:r w:rsidR="00BC7DFA" w:rsidRPr="00940F2B">
        <w:rPr>
          <w:rFonts w:asciiTheme="majorHAnsi" w:hAnsiTheme="majorHAnsi" w:cs="Cambria"/>
          <w:iCs/>
        </w:rPr>
        <w:t xml:space="preserve"> </w:t>
      </w:r>
      <w:r w:rsidR="00BC67B4" w:rsidRPr="00940F2B">
        <w:rPr>
          <w:rFonts w:asciiTheme="majorHAnsi" w:hAnsiTheme="majorHAnsi" w:cs="Cambria"/>
          <w:iCs/>
        </w:rPr>
        <w:t>реализуется</w:t>
      </w:r>
      <w:r w:rsidR="00BC7DFA" w:rsidRPr="00940F2B">
        <w:rPr>
          <w:rFonts w:asciiTheme="majorHAnsi" w:hAnsiTheme="majorHAnsi" w:cs="Cambria"/>
          <w:iCs/>
        </w:rPr>
        <w:t xml:space="preserve"> на 1 курсе в 1</w:t>
      </w:r>
      <w:r w:rsidR="00E60D24" w:rsidRPr="00940F2B">
        <w:rPr>
          <w:rFonts w:asciiTheme="majorHAnsi" w:hAnsiTheme="majorHAnsi" w:cs="Cambria"/>
          <w:iCs/>
        </w:rPr>
        <w:t xml:space="preserve"> и 2</w:t>
      </w:r>
      <w:r w:rsidR="00BC7DFA" w:rsidRPr="00940F2B">
        <w:rPr>
          <w:rFonts w:asciiTheme="majorHAnsi" w:hAnsiTheme="majorHAnsi" w:cs="Cambria"/>
          <w:iCs/>
        </w:rPr>
        <w:t xml:space="preserve"> семестр</w:t>
      </w:r>
      <w:r w:rsidR="00E60D24" w:rsidRPr="00940F2B">
        <w:rPr>
          <w:rFonts w:asciiTheme="majorHAnsi" w:hAnsiTheme="majorHAnsi" w:cs="Cambria"/>
          <w:iCs/>
        </w:rPr>
        <w:t>ах</w:t>
      </w:r>
      <w:r w:rsidRPr="00940F2B">
        <w:rPr>
          <w:rFonts w:asciiTheme="majorHAnsi" w:hAnsiTheme="majorHAnsi" w:cs="Cambria"/>
          <w:iCs/>
        </w:rPr>
        <w:t xml:space="preserve"> </w:t>
      </w:r>
      <w:r w:rsidR="00BC7DFA" w:rsidRPr="00940F2B">
        <w:rPr>
          <w:rFonts w:asciiTheme="majorHAnsi" w:hAnsiTheme="majorHAnsi" w:cs="Cambria"/>
          <w:iCs/>
        </w:rPr>
        <w:t>и является обязательной для освоения обучающимися</w:t>
      </w:r>
      <w:r w:rsidRPr="00940F2B">
        <w:rPr>
          <w:rFonts w:asciiTheme="majorHAnsi" w:hAnsiTheme="majorHAnsi" w:cs="Cambria"/>
          <w:iCs/>
        </w:rPr>
        <w:t xml:space="preserve">. </w:t>
      </w:r>
    </w:p>
    <w:p w14:paraId="086BDD45" w14:textId="77777777" w:rsidR="003158FF" w:rsidRPr="00940F2B" w:rsidRDefault="003158FF" w:rsidP="00CA1091">
      <w:pPr>
        <w:spacing w:line="276" w:lineRule="auto"/>
        <w:ind w:firstLine="708"/>
        <w:jc w:val="both"/>
        <w:rPr>
          <w:rFonts w:asciiTheme="majorHAnsi" w:hAnsiTheme="majorHAnsi" w:cs="Cambria"/>
          <w:iCs/>
        </w:rPr>
      </w:pPr>
      <w:r w:rsidRPr="00940F2B">
        <w:rPr>
          <w:rFonts w:asciiTheme="majorHAnsi" w:hAnsiTheme="majorHAnsi" w:cs="Cambria"/>
          <w:iCs/>
        </w:rPr>
        <w:t xml:space="preserve">Объем дисциплины составляет </w:t>
      </w:r>
      <w:r w:rsidR="00E60D24" w:rsidRPr="00940F2B">
        <w:rPr>
          <w:rFonts w:asciiTheme="majorHAnsi" w:hAnsiTheme="majorHAnsi" w:cs="Cambria"/>
          <w:iCs/>
        </w:rPr>
        <w:t>5</w:t>
      </w:r>
      <w:r w:rsidRPr="00940F2B">
        <w:rPr>
          <w:rFonts w:asciiTheme="majorHAnsi" w:hAnsiTheme="majorHAnsi" w:cs="Cambria"/>
          <w:iCs/>
        </w:rPr>
        <w:t xml:space="preserve"> з.е., в том числе </w:t>
      </w:r>
      <w:r w:rsidR="00E60D24" w:rsidRPr="00940F2B">
        <w:rPr>
          <w:rFonts w:asciiTheme="majorHAnsi" w:hAnsiTheme="majorHAnsi" w:cs="Cambria"/>
          <w:iCs/>
        </w:rPr>
        <w:t>70</w:t>
      </w:r>
      <w:r w:rsidRPr="00940F2B">
        <w:rPr>
          <w:rFonts w:asciiTheme="majorHAnsi" w:hAnsiTheme="majorHAnsi" w:cs="Cambria"/>
          <w:iCs/>
        </w:rPr>
        <w:t xml:space="preserve"> академических часа, отведенных на контактную работу обучающихся с преподавателем, </w:t>
      </w:r>
      <w:r w:rsidR="00E60D24" w:rsidRPr="00940F2B">
        <w:rPr>
          <w:rFonts w:asciiTheme="majorHAnsi" w:hAnsiTheme="majorHAnsi" w:cs="Cambria"/>
          <w:iCs/>
        </w:rPr>
        <w:t>110</w:t>
      </w:r>
      <w:r w:rsidRPr="00940F2B">
        <w:rPr>
          <w:rFonts w:asciiTheme="majorHAnsi" w:hAnsiTheme="majorHAnsi" w:cs="Cambria"/>
          <w:iCs/>
        </w:rPr>
        <w:t xml:space="preserve"> академических часа</w:t>
      </w:r>
      <w:r w:rsidR="00CA1091" w:rsidRPr="00940F2B">
        <w:rPr>
          <w:rFonts w:asciiTheme="majorHAnsi" w:hAnsiTheme="majorHAnsi" w:cs="Cambria"/>
          <w:iCs/>
        </w:rPr>
        <w:t>, отведенных</w:t>
      </w:r>
      <w:r w:rsidRPr="00940F2B">
        <w:rPr>
          <w:rFonts w:asciiTheme="majorHAnsi" w:hAnsiTheme="majorHAnsi" w:cs="Cambria"/>
          <w:iCs/>
        </w:rPr>
        <w:t xml:space="preserve"> на самостоятельную работу обучающихся.</w:t>
      </w:r>
    </w:p>
    <w:p w14:paraId="2D145977" w14:textId="77777777" w:rsidR="00BC7DFA" w:rsidRPr="00940F2B" w:rsidRDefault="00BC7DFA" w:rsidP="00CA1091">
      <w:pPr>
        <w:spacing w:line="276" w:lineRule="auto"/>
        <w:ind w:firstLine="708"/>
        <w:jc w:val="both"/>
        <w:rPr>
          <w:rFonts w:asciiTheme="majorHAnsi" w:hAnsiTheme="majorHAnsi" w:cs="Cambria"/>
          <w:iCs/>
        </w:rPr>
      </w:pPr>
      <w:r w:rsidRPr="00940F2B">
        <w:rPr>
          <w:rFonts w:asciiTheme="majorHAnsi" w:hAnsiTheme="majorHAnsi"/>
          <w:iCs/>
        </w:rPr>
        <w:t xml:space="preserve">Промежуточная аттестация по дисциплине (модулю) </w:t>
      </w:r>
      <w:r w:rsidRPr="00940F2B">
        <w:rPr>
          <w:rFonts w:asciiTheme="majorHAnsi" w:hAnsiTheme="majorHAnsi"/>
          <w:iCs/>
        </w:rPr>
        <w:sym w:font="Symbol" w:char="F02D"/>
      </w:r>
      <w:r w:rsidRPr="00940F2B">
        <w:rPr>
          <w:rFonts w:asciiTheme="majorHAnsi" w:hAnsiTheme="majorHAnsi"/>
          <w:iCs/>
        </w:rPr>
        <w:t xml:space="preserve"> </w:t>
      </w:r>
      <w:r w:rsidRPr="00940F2B">
        <w:rPr>
          <w:rFonts w:asciiTheme="majorHAnsi" w:hAnsiTheme="majorHAnsi" w:cs="Cambria"/>
          <w:iCs/>
        </w:rPr>
        <w:t>зачет в 1 семестре; экзамен в</w:t>
      </w:r>
      <w:r w:rsidR="00E60D24" w:rsidRPr="00940F2B">
        <w:rPr>
          <w:rFonts w:asciiTheme="majorHAnsi" w:hAnsiTheme="majorHAnsi" w:cs="Cambria"/>
          <w:iCs/>
        </w:rPr>
        <w:t>о</w:t>
      </w:r>
      <w:r w:rsidRPr="00940F2B">
        <w:rPr>
          <w:rFonts w:asciiTheme="majorHAnsi" w:hAnsiTheme="majorHAnsi" w:cs="Cambria"/>
          <w:iCs/>
        </w:rPr>
        <w:t xml:space="preserve"> </w:t>
      </w:r>
      <w:r w:rsidR="00E60D24" w:rsidRPr="00940F2B">
        <w:rPr>
          <w:rFonts w:asciiTheme="majorHAnsi" w:hAnsiTheme="majorHAnsi" w:cs="Cambria"/>
          <w:iCs/>
        </w:rPr>
        <w:t>2</w:t>
      </w:r>
      <w:r w:rsidRPr="00940F2B">
        <w:rPr>
          <w:rFonts w:asciiTheme="majorHAnsi" w:hAnsiTheme="majorHAnsi" w:cs="Cambria"/>
          <w:iCs/>
        </w:rPr>
        <w:t xml:space="preserve"> семестре.</w:t>
      </w:r>
    </w:p>
    <w:p w14:paraId="00B8E2F5" w14:textId="77777777" w:rsidR="003158FF" w:rsidRPr="00940F2B" w:rsidRDefault="003158FF" w:rsidP="003158FF">
      <w:pPr>
        <w:jc w:val="both"/>
        <w:rPr>
          <w:rFonts w:asciiTheme="majorHAnsi" w:hAnsiTheme="majorHAnsi" w:cs="Cambria"/>
        </w:rPr>
      </w:pPr>
    </w:p>
    <w:p w14:paraId="4FE7715F" w14:textId="77777777" w:rsidR="00C50667" w:rsidRPr="00712D80" w:rsidRDefault="00C50667" w:rsidP="000662A4">
      <w:pPr>
        <w:spacing w:line="276" w:lineRule="auto"/>
        <w:ind w:firstLine="709"/>
        <w:jc w:val="both"/>
        <w:rPr>
          <w:rFonts w:asciiTheme="majorHAnsi" w:hAnsiTheme="majorHAnsi"/>
          <w:bCs/>
          <w:color w:val="000000"/>
        </w:rPr>
      </w:pPr>
    </w:p>
    <w:p w14:paraId="7CF53555" w14:textId="77777777" w:rsidR="00E34A5D" w:rsidRPr="00712D80" w:rsidRDefault="00E34A5D" w:rsidP="000662A4">
      <w:pPr>
        <w:pStyle w:val="a8"/>
        <w:numPr>
          <w:ilvl w:val="0"/>
          <w:numId w:val="3"/>
        </w:numPr>
        <w:ind w:left="426"/>
        <w:rPr>
          <w:rFonts w:asciiTheme="majorHAnsi" w:hAnsiTheme="majorHAnsi" w:cs="Times New Roman"/>
          <w:bCs/>
          <w:sz w:val="24"/>
          <w:szCs w:val="24"/>
        </w:rPr>
      </w:pPr>
      <w:r w:rsidRPr="00712D80">
        <w:rPr>
          <w:rFonts w:asciiTheme="majorHAnsi" w:hAnsiTheme="majorHAnsi"/>
          <w:bCs/>
          <w:sz w:val="24"/>
          <w:szCs w:val="24"/>
        </w:rPr>
        <w:br w:type="page"/>
      </w:r>
    </w:p>
    <w:p w14:paraId="660BF1CA" w14:textId="77777777" w:rsidR="00F62D13" w:rsidRPr="00712D80" w:rsidRDefault="00F62D13" w:rsidP="00E60D24">
      <w:pPr>
        <w:spacing w:line="276" w:lineRule="auto"/>
        <w:rPr>
          <w:rFonts w:asciiTheme="majorHAnsi" w:hAnsiTheme="majorHAnsi"/>
          <w:b/>
          <w:bCs/>
          <w:color w:val="000000"/>
        </w:rPr>
      </w:pPr>
      <w:r w:rsidRPr="00712D80">
        <w:rPr>
          <w:rFonts w:asciiTheme="majorHAnsi" w:hAnsiTheme="majorHAnsi"/>
          <w:b/>
        </w:rPr>
        <w:lastRenderedPageBreak/>
        <w:t>1</w:t>
      </w:r>
      <w:r w:rsidR="00FC55D2" w:rsidRPr="00712D80">
        <w:rPr>
          <w:rFonts w:asciiTheme="majorHAnsi" w:hAnsiTheme="majorHAnsi"/>
          <w:b/>
        </w:rPr>
        <w:t xml:space="preserve">. </w:t>
      </w:r>
      <w:r w:rsidRPr="00712D80">
        <w:rPr>
          <w:rFonts w:asciiTheme="majorHAnsi" w:hAnsiTheme="majorHAnsi"/>
          <w:b/>
          <w:bCs/>
          <w:color w:val="000000"/>
        </w:rPr>
        <w:t>Место дисциплины</w:t>
      </w:r>
      <w:r w:rsidR="00B3550E" w:rsidRPr="00712D80">
        <w:rPr>
          <w:rFonts w:asciiTheme="majorHAnsi" w:hAnsiTheme="majorHAnsi"/>
          <w:b/>
          <w:bCs/>
          <w:color w:val="000000"/>
        </w:rPr>
        <w:t xml:space="preserve"> (модуля)</w:t>
      </w:r>
      <w:r w:rsidRPr="00712D80">
        <w:rPr>
          <w:rFonts w:asciiTheme="majorHAnsi" w:hAnsiTheme="majorHAnsi"/>
          <w:b/>
          <w:bCs/>
          <w:color w:val="000000"/>
        </w:rPr>
        <w:t xml:space="preserve"> в структуре </w:t>
      </w:r>
      <w:r w:rsidR="00164C0E" w:rsidRPr="00712D80">
        <w:rPr>
          <w:rFonts w:asciiTheme="majorHAnsi" w:hAnsiTheme="majorHAnsi"/>
          <w:b/>
          <w:bCs/>
          <w:color w:val="000000"/>
        </w:rPr>
        <w:t>образовательной программы</w:t>
      </w:r>
    </w:p>
    <w:p w14:paraId="7347D295" w14:textId="77777777" w:rsidR="00E60D24" w:rsidRPr="00712D80" w:rsidRDefault="00E60D24" w:rsidP="00E60D24">
      <w:pPr>
        <w:spacing w:line="276" w:lineRule="auto"/>
        <w:rPr>
          <w:rFonts w:asciiTheme="majorHAnsi" w:hAnsiTheme="majorHAnsi"/>
          <w:b/>
          <w:bCs/>
          <w:color w:val="000000"/>
        </w:rPr>
      </w:pPr>
    </w:p>
    <w:p w14:paraId="2566962A" w14:textId="77777777" w:rsidR="00C50667" w:rsidRPr="00712D80" w:rsidRDefault="00E60D24" w:rsidP="000662A4">
      <w:pPr>
        <w:tabs>
          <w:tab w:val="left" w:pos="0"/>
          <w:tab w:val="left" w:pos="540"/>
          <w:tab w:val="left" w:pos="1701"/>
        </w:tabs>
        <w:spacing w:line="276" w:lineRule="auto"/>
        <w:jc w:val="both"/>
        <w:rPr>
          <w:rFonts w:asciiTheme="majorHAnsi" w:hAnsiTheme="majorHAnsi"/>
          <w:bCs/>
        </w:rPr>
      </w:pPr>
      <w:r w:rsidRPr="00712D80">
        <w:rPr>
          <w:rFonts w:asciiTheme="majorHAnsi" w:hAnsiTheme="majorHAnsi"/>
        </w:rPr>
        <w:t xml:space="preserve">Дисциплина «Иностранный язык для профессиональной коммуникации» реализуется на 1-ом году обучения в магистратуре в 1-ом и 2-ом семестрах, </w:t>
      </w:r>
      <w:r w:rsidRPr="00712D80">
        <w:rPr>
          <w:rFonts w:asciiTheme="majorHAnsi" w:hAnsiTheme="majorHAnsi"/>
          <w:color w:val="000000"/>
        </w:rPr>
        <w:t xml:space="preserve">входит в модуль «Иностранный язык» Базовой части </w:t>
      </w:r>
      <w:r w:rsidRPr="00712D80">
        <w:rPr>
          <w:rFonts w:asciiTheme="majorHAnsi" w:hAnsiTheme="majorHAnsi"/>
        </w:rPr>
        <w:t>и является обязательной.</w:t>
      </w:r>
    </w:p>
    <w:p w14:paraId="6B9BA2A5" w14:textId="77777777" w:rsidR="00E60D24" w:rsidRPr="00712D80" w:rsidRDefault="00E60D24" w:rsidP="000662A4">
      <w:pPr>
        <w:tabs>
          <w:tab w:val="left" w:pos="0"/>
          <w:tab w:val="left" w:pos="540"/>
          <w:tab w:val="left" w:pos="1701"/>
        </w:tabs>
        <w:spacing w:line="276" w:lineRule="auto"/>
        <w:jc w:val="both"/>
        <w:rPr>
          <w:rFonts w:asciiTheme="majorHAnsi" w:hAnsiTheme="majorHAnsi"/>
          <w:bCs/>
        </w:rPr>
      </w:pPr>
    </w:p>
    <w:p w14:paraId="4CBB8888" w14:textId="77777777" w:rsidR="00940F2B" w:rsidRPr="00712D80" w:rsidRDefault="00BB6573" w:rsidP="000662A4">
      <w:pPr>
        <w:spacing w:line="276" w:lineRule="auto"/>
        <w:jc w:val="both"/>
        <w:rPr>
          <w:rFonts w:asciiTheme="majorHAnsi" w:hAnsiTheme="majorHAnsi"/>
        </w:rPr>
      </w:pPr>
      <w:r w:rsidRPr="00712D80">
        <w:rPr>
          <w:rFonts w:asciiTheme="majorHAnsi" w:hAnsiTheme="majorHAnsi"/>
          <w:b/>
          <w:bCs/>
        </w:rPr>
        <w:t>2.</w:t>
      </w:r>
      <w:r w:rsidRPr="00712D80">
        <w:rPr>
          <w:rFonts w:asciiTheme="majorHAnsi" w:hAnsiTheme="majorHAnsi"/>
          <w:b/>
        </w:rPr>
        <w:t> Входные требования для освоения дисциплины (модуля), предварительные условия</w:t>
      </w:r>
      <w:r w:rsidRPr="00712D80">
        <w:rPr>
          <w:rFonts w:asciiTheme="majorHAnsi" w:hAnsiTheme="majorHAnsi"/>
        </w:rPr>
        <w:t xml:space="preserve"> </w:t>
      </w:r>
    </w:p>
    <w:p w14:paraId="51719528" w14:textId="77777777" w:rsidR="00E60D24" w:rsidRPr="00712D80" w:rsidRDefault="00E60D24" w:rsidP="00940F2B">
      <w:pPr>
        <w:spacing w:line="276" w:lineRule="auto"/>
        <w:jc w:val="both"/>
        <w:rPr>
          <w:rFonts w:asciiTheme="majorHAnsi" w:hAnsiTheme="majorHAnsi"/>
        </w:rPr>
      </w:pPr>
      <w:r w:rsidRPr="00712D80">
        <w:rPr>
          <w:rFonts w:asciiTheme="majorHAnsi" w:hAnsiTheme="majorHAnsi"/>
        </w:rPr>
        <w:br/>
        <w:t>Освоение дисциплины «Иностранный язык» на предыдущем уровне высшего образования.</w:t>
      </w:r>
    </w:p>
    <w:p w14:paraId="0D7411E0" w14:textId="77777777" w:rsidR="00C50667" w:rsidRPr="00712D80" w:rsidRDefault="00C50667" w:rsidP="000662A4">
      <w:pPr>
        <w:spacing w:line="276" w:lineRule="auto"/>
        <w:rPr>
          <w:rFonts w:asciiTheme="majorHAnsi" w:hAnsiTheme="majorHAnsi"/>
          <w:i/>
          <w:iCs/>
        </w:rPr>
      </w:pPr>
    </w:p>
    <w:p w14:paraId="38DE78E5" w14:textId="77777777" w:rsidR="008C4981" w:rsidRPr="00712D80" w:rsidRDefault="00BB6573" w:rsidP="000662A4">
      <w:pPr>
        <w:spacing w:line="276" w:lineRule="auto"/>
        <w:jc w:val="both"/>
        <w:rPr>
          <w:rFonts w:asciiTheme="majorHAnsi" w:hAnsiTheme="majorHAnsi"/>
          <w:b/>
        </w:rPr>
      </w:pPr>
      <w:r w:rsidRPr="00712D80">
        <w:rPr>
          <w:rFonts w:asciiTheme="majorHAnsi" w:hAnsiTheme="majorHAnsi"/>
          <w:b/>
          <w:bCs/>
        </w:rPr>
        <w:t>3.</w:t>
      </w:r>
      <w:r w:rsidRPr="00712D80">
        <w:rPr>
          <w:rFonts w:asciiTheme="majorHAnsi" w:hAnsiTheme="majorHAnsi"/>
          <w:b/>
        </w:rPr>
        <w:t> </w:t>
      </w:r>
      <w:r w:rsidR="00164C0E" w:rsidRPr="00712D80">
        <w:rPr>
          <w:rFonts w:asciiTheme="majorHAnsi" w:hAnsiTheme="majorHAnsi"/>
          <w:b/>
        </w:rPr>
        <w:t>Планируемые результаты обучения по дисциплине (модулю), соотнесенные с требуемыми компетенциями выпускников</w:t>
      </w:r>
      <w:r w:rsidRPr="00712D80">
        <w:rPr>
          <w:rFonts w:asciiTheme="majorHAnsi" w:hAnsiTheme="majorHAnsi"/>
          <w:b/>
        </w:rPr>
        <w:t xml:space="preserve"> </w:t>
      </w:r>
    </w:p>
    <w:p w14:paraId="49D0BDB6" w14:textId="77777777" w:rsidR="00BB6573" w:rsidRPr="00712D80" w:rsidRDefault="00BB6573" w:rsidP="000662A4">
      <w:pPr>
        <w:spacing w:line="276" w:lineRule="auto"/>
        <w:rPr>
          <w:rFonts w:asciiTheme="majorHAnsi" w:hAnsiTheme="majorHAnsi"/>
          <w:i/>
          <w:iCs/>
        </w:rPr>
      </w:pPr>
    </w:p>
    <w:p w14:paraId="680AC4C2" w14:textId="77777777" w:rsidR="00E60D24" w:rsidRPr="00712D80" w:rsidRDefault="00E60D24" w:rsidP="00E60D24">
      <w:pPr>
        <w:jc w:val="both"/>
        <w:rPr>
          <w:rFonts w:asciiTheme="majorHAnsi" w:hAnsiTheme="majorHAnsi"/>
        </w:rPr>
      </w:pPr>
      <w:r w:rsidRPr="00712D80">
        <w:rPr>
          <w:rFonts w:asciiTheme="majorHAnsi" w:hAnsiTheme="majorHAnsi"/>
        </w:rPr>
        <w:t>В результате освоения дисциплины у обучающихся должны быть сформированы</w:t>
      </w:r>
    </w:p>
    <w:p w14:paraId="002B37EC" w14:textId="77777777" w:rsidR="00E60D24" w:rsidRPr="00712D80" w:rsidRDefault="00E60D24" w:rsidP="000662A4">
      <w:pPr>
        <w:spacing w:line="276" w:lineRule="auto"/>
        <w:rPr>
          <w:rFonts w:asciiTheme="majorHAnsi" w:hAnsiTheme="majorHAnsi"/>
          <w:i/>
          <w:iCs/>
        </w:rPr>
      </w:pPr>
    </w:p>
    <w:tbl>
      <w:tblPr>
        <w:tblW w:w="0" w:type="auto"/>
        <w:tblCellMar>
          <w:top w:w="15" w:type="dxa"/>
          <w:left w:w="15" w:type="dxa"/>
          <w:bottom w:w="15" w:type="dxa"/>
          <w:right w:w="15" w:type="dxa"/>
        </w:tblCellMar>
        <w:tblLook w:val="04A0" w:firstRow="1" w:lastRow="0" w:firstColumn="1" w:lastColumn="0" w:noHBand="0" w:noVBand="1"/>
      </w:tblPr>
      <w:tblGrid>
        <w:gridCol w:w="959"/>
        <w:gridCol w:w="8895"/>
      </w:tblGrid>
      <w:tr w:rsidR="00E60D24" w:rsidRPr="00E60D24" w14:paraId="0208FEE3" w14:textId="77777777" w:rsidTr="00E60D24">
        <w:trPr>
          <w:trHeight w:val="637"/>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0D0C5D" w14:textId="77777777" w:rsidR="00E60D24" w:rsidRPr="00E60D24" w:rsidRDefault="00E60D24" w:rsidP="00E60D24">
            <w:pPr>
              <w:rPr>
                <w:rFonts w:asciiTheme="majorHAnsi" w:hAnsiTheme="majorHAnsi"/>
              </w:rPr>
            </w:pPr>
            <w:r w:rsidRPr="00E60D24">
              <w:rPr>
                <w:rFonts w:asciiTheme="majorHAnsi" w:hAnsiTheme="majorHAnsi"/>
                <w:color w:val="000000"/>
              </w:rPr>
              <w:t>УК-5</w:t>
            </w:r>
          </w:p>
        </w:tc>
        <w:tc>
          <w:tcPr>
            <w:tcW w:w="8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A00508" w14:textId="77777777" w:rsidR="00E60D24" w:rsidRPr="00E60D24" w:rsidRDefault="00E60D24" w:rsidP="00E60D24">
            <w:pPr>
              <w:rPr>
                <w:rFonts w:asciiTheme="majorHAnsi" w:hAnsiTheme="majorHAnsi"/>
              </w:rPr>
            </w:pPr>
            <w:r w:rsidRPr="00E60D24">
              <w:rPr>
                <w:rFonts w:asciiTheme="majorHAnsi" w:hAnsiTheme="majorHAnsi"/>
                <w:color w:val="000000"/>
                <w:u w:val="single"/>
              </w:rPr>
              <w:t>Знать</w:t>
            </w:r>
            <w:r w:rsidRPr="00E60D24">
              <w:rPr>
                <w:rFonts w:asciiTheme="majorHAnsi" w:hAnsiTheme="majorHAnsi"/>
                <w:color w:val="000000"/>
              </w:rP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5EDE36D" w14:textId="77777777" w:rsidR="00E60D24" w:rsidRPr="00E60D24" w:rsidRDefault="00E60D24" w:rsidP="00E60D24">
            <w:pPr>
              <w:rPr>
                <w:rFonts w:asciiTheme="majorHAnsi" w:hAnsiTheme="majorHAnsi"/>
              </w:rPr>
            </w:pPr>
          </w:p>
          <w:p w14:paraId="123A7849" w14:textId="77777777" w:rsidR="00E60D24" w:rsidRPr="00E60D24" w:rsidRDefault="00E60D24" w:rsidP="00E60D24">
            <w:pPr>
              <w:rPr>
                <w:rFonts w:asciiTheme="majorHAnsi" w:hAnsiTheme="majorHAnsi"/>
              </w:rPr>
            </w:pPr>
            <w:r w:rsidRPr="00E60D24">
              <w:rPr>
                <w:rFonts w:asciiTheme="majorHAnsi" w:hAnsiTheme="majorHAnsi"/>
                <w:color w:val="000000"/>
                <w:u w:val="single"/>
              </w:rPr>
              <w:t>Уметь</w:t>
            </w:r>
            <w:r w:rsidRPr="00E60D24">
              <w:rPr>
                <w:rFonts w:asciiTheme="majorHAnsi" w:hAnsiTheme="majorHAnsi"/>
                <w:color w:val="000000"/>
              </w:rPr>
              <w:t xml:space="preserve"> представлять результаты научной деятельности, с учетом специфики канала коммуникации</w:t>
            </w:r>
          </w:p>
          <w:p w14:paraId="68253806" w14:textId="77777777" w:rsidR="00E60D24" w:rsidRPr="00E60D24" w:rsidRDefault="00E60D24" w:rsidP="00E60D24">
            <w:pPr>
              <w:rPr>
                <w:rFonts w:asciiTheme="majorHAnsi" w:hAnsiTheme="majorHAnsi"/>
              </w:rPr>
            </w:pPr>
          </w:p>
          <w:p w14:paraId="76E31E29" w14:textId="77777777" w:rsidR="00E60D24" w:rsidRPr="00E60D24" w:rsidRDefault="00E60D24" w:rsidP="00E60D24">
            <w:pPr>
              <w:rPr>
                <w:rFonts w:asciiTheme="majorHAnsi" w:hAnsiTheme="majorHAnsi"/>
              </w:rPr>
            </w:pPr>
            <w:r w:rsidRPr="00E60D24">
              <w:rPr>
                <w:rFonts w:asciiTheme="majorHAnsi" w:hAnsiTheme="majorHAnsi"/>
                <w:color w:val="000000"/>
                <w:u w:val="single"/>
              </w:rPr>
              <w:t>Владеть</w:t>
            </w:r>
            <w:r w:rsidRPr="00E60D24">
              <w:rPr>
                <w:rFonts w:asciiTheme="majorHAnsi" w:hAnsiTheme="majorHAnsi"/>
                <w:color w:val="000000"/>
              </w:rPr>
              <w:t xml:space="preserve"> методами аргументированного и конструктивного представления </w:t>
            </w:r>
            <w:proofErr w:type="gramStart"/>
            <w:r w:rsidRPr="00E60D24">
              <w:rPr>
                <w:rFonts w:asciiTheme="majorHAnsi" w:hAnsiTheme="majorHAnsi"/>
                <w:color w:val="000000"/>
              </w:rPr>
              <w:t>научных  результатов</w:t>
            </w:r>
            <w:proofErr w:type="gramEnd"/>
            <w:r w:rsidRPr="00E60D24">
              <w:rPr>
                <w:rFonts w:asciiTheme="majorHAnsi" w:hAnsiTheme="majorHAnsi"/>
                <w:color w:val="000000"/>
              </w:rPr>
              <w:t xml:space="preserve"> в академической и профессиональной среде</w:t>
            </w:r>
          </w:p>
        </w:tc>
      </w:tr>
    </w:tbl>
    <w:p w14:paraId="2E2704D6" w14:textId="77777777" w:rsidR="00E60D24" w:rsidRPr="00712D80" w:rsidRDefault="00E60D24" w:rsidP="000662A4">
      <w:pPr>
        <w:spacing w:line="276" w:lineRule="auto"/>
        <w:rPr>
          <w:rFonts w:asciiTheme="majorHAnsi" w:hAnsiTheme="majorHAnsi"/>
          <w:i/>
          <w:iCs/>
        </w:rPr>
      </w:pPr>
    </w:p>
    <w:p w14:paraId="29F14C54" w14:textId="77777777" w:rsidR="00B130C1" w:rsidRPr="00712D80" w:rsidRDefault="00B130C1" w:rsidP="000662A4">
      <w:pPr>
        <w:spacing w:line="276" w:lineRule="auto"/>
        <w:rPr>
          <w:rFonts w:asciiTheme="majorHAnsi" w:hAnsiTheme="majorHAnsi"/>
          <w:i/>
          <w:iCs/>
        </w:rPr>
      </w:pPr>
    </w:p>
    <w:p w14:paraId="290A010B" w14:textId="77777777" w:rsidR="000662A4" w:rsidRPr="00712D80" w:rsidRDefault="000662A4" w:rsidP="000662A4">
      <w:pPr>
        <w:jc w:val="both"/>
        <w:rPr>
          <w:rFonts w:asciiTheme="majorHAnsi" w:hAnsiTheme="majorHAnsi"/>
        </w:rPr>
      </w:pPr>
      <w:r w:rsidRPr="00712D80">
        <w:rPr>
          <w:rFonts w:asciiTheme="majorHAnsi" w:hAnsiTheme="majorHAnsi"/>
          <w:b/>
        </w:rPr>
        <w:t>4.</w:t>
      </w:r>
      <w:r w:rsidRPr="00712D80">
        <w:rPr>
          <w:rFonts w:asciiTheme="majorHAnsi" w:hAnsiTheme="majorHAnsi"/>
        </w:rPr>
        <w:t> Объем дисциплины (модуля)</w:t>
      </w:r>
      <w:r w:rsidR="006C19E1" w:rsidRPr="00712D80">
        <w:rPr>
          <w:rFonts w:asciiTheme="majorHAnsi" w:hAnsiTheme="majorHAnsi"/>
        </w:rPr>
        <w:t xml:space="preserve"> составляет</w:t>
      </w:r>
      <w:r w:rsidRPr="00712D80">
        <w:rPr>
          <w:rFonts w:asciiTheme="majorHAnsi" w:hAnsiTheme="majorHAnsi"/>
        </w:rPr>
        <w:t xml:space="preserve"> </w:t>
      </w:r>
      <w:r w:rsidR="00E60D24" w:rsidRPr="00712D80">
        <w:rPr>
          <w:rFonts w:asciiTheme="majorHAnsi" w:hAnsiTheme="majorHAnsi"/>
        </w:rPr>
        <w:t xml:space="preserve">5 </w:t>
      </w:r>
      <w:proofErr w:type="spellStart"/>
      <w:r w:rsidRPr="00712D80">
        <w:rPr>
          <w:rFonts w:asciiTheme="majorHAnsi" w:hAnsiTheme="majorHAnsi"/>
        </w:rPr>
        <w:t>з.е</w:t>
      </w:r>
      <w:proofErr w:type="spellEnd"/>
      <w:r w:rsidRPr="00712D80">
        <w:rPr>
          <w:rFonts w:asciiTheme="majorHAnsi" w:hAnsiTheme="majorHAnsi"/>
        </w:rPr>
        <w:t>., в том числе</w:t>
      </w:r>
      <w:r w:rsidR="006C19E1" w:rsidRPr="00712D80">
        <w:rPr>
          <w:rFonts w:asciiTheme="majorHAnsi" w:hAnsiTheme="majorHAnsi"/>
        </w:rPr>
        <w:t>:</w:t>
      </w:r>
      <w:r w:rsidRPr="00712D80">
        <w:rPr>
          <w:rFonts w:asciiTheme="majorHAnsi" w:hAnsiTheme="majorHAnsi"/>
        </w:rPr>
        <w:t xml:space="preserve"> </w:t>
      </w:r>
      <w:r w:rsidR="00E60D24" w:rsidRPr="00712D80">
        <w:rPr>
          <w:rFonts w:asciiTheme="majorHAnsi" w:hAnsiTheme="majorHAnsi"/>
        </w:rPr>
        <w:t xml:space="preserve">70 </w:t>
      </w:r>
      <w:r w:rsidRPr="00712D80">
        <w:rPr>
          <w:rFonts w:asciiTheme="majorHAnsi" w:hAnsiTheme="majorHAnsi"/>
        </w:rPr>
        <w:t>академических часов</w:t>
      </w:r>
      <w:r w:rsidR="00131DD3" w:rsidRPr="00712D80">
        <w:rPr>
          <w:rFonts w:asciiTheme="majorHAnsi" w:hAnsiTheme="majorHAnsi"/>
        </w:rPr>
        <w:t>, отведенных</w:t>
      </w:r>
      <w:r w:rsidRPr="00712D80">
        <w:rPr>
          <w:rFonts w:asciiTheme="majorHAnsi" w:hAnsiTheme="majorHAnsi"/>
        </w:rPr>
        <w:t xml:space="preserve"> на контактную работу обучающихся с преподавателем, </w:t>
      </w:r>
      <w:r w:rsidR="00E60D24" w:rsidRPr="00712D80">
        <w:rPr>
          <w:rFonts w:asciiTheme="majorHAnsi" w:hAnsiTheme="majorHAnsi"/>
        </w:rPr>
        <w:t>110</w:t>
      </w:r>
      <w:r w:rsidR="006C19E1" w:rsidRPr="00712D80">
        <w:rPr>
          <w:rFonts w:asciiTheme="majorHAnsi" w:hAnsiTheme="majorHAnsi"/>
        </w:rPr>
        <w:t xml:space="preserve"> </w:t>
      </w:r>
      <w:r w:rsidRPr="00712D80">
        <w:rPr>
          <w:rFonts w:asciiTheme="majorHAnsi" w:hAnsiTheme="majorHAnsi"/>
        </w:rPr>
        <w:t>академических часов</w:t>
      </w:r>
      <w:r w:rsidR="00131DD3" w:rsidRPr="00712D80">
        <w:rPr>
          <w:rFonts w:asciiTheme="majorHAnsi" w:hAnsiTheme="majorHAnsi"/>
        </w:rPr>
        <w:t>, отведенных</w:t>
      </w:r>
      <w:r w:rsidRPr="00712D80">
        <w:rPr>
          <w:rFonts w:asciiTheme="majorHAnsi" w:hAnsiTheme="majorHAnsi"/>
        </w:rPr>
        <w:t xml:space="preserve"> на самостоятельную работу обучающихся. </w:t>
      </w:r>
    </w:p>
    <w:p w14:paraId="7FD6C441" w14:textId="77777777" w:rsidR="00131DD3" w:rsidRPr="00712D80" w:rsidRDefault="00131DD3" w:rsidP="000662A4">
      <w:pPr>
        <w:jc w:val="both"/>
        <w:rPr>
          <w:rFonts w:asciiTheme="majorHAnsi" w:hAnsiTheme="majorHAnsi"/>
        </w:rPr>
      </w:pPr>
    </w:p>
    <w:p w14:paraId="6D33F9D5" w14:textId="77777777" w:rsidR="00E60D24" w:rsidRPr="00712D80" w:rsidRDefault="00E60D24" w:rsidP="000662A4">
      <w:pPr>
        <w:spacing w:line="276" w:lineRule="auto"/>
        <w:jc w:val="both"/>
        <w:rPr>
          <w:rFonts w:asciiTheme="majorHAnsi" w:hAnsiTheme="majorHAnsi"/>
          <w:b/>
          <w:bCs/>
          <w:highlight w:val="yellow"/>
        </w:rPr>
      </w:pPr>
      <w:r w:rsidRPr="00712D80">
        <w:rPr>
          <w:rFonts w:asciiTheme="majorHAnsi" w:hAnsiTheme="majorHAnsi"/>
          <w:color w:val="000000"/>
        </w:rPr>
        <w:t>Контактная работа включает в себя занятия семинарского типа</w:t>
      </w:r>
      <w:r w:rsidRPr="00712D80">
        <w:rPr>
          <w:rFonts w:asciiTheme="majorHAnsi" w:hAnsiTheme="majorHAnsi"/>
          <w:b/>
          <w:bCs/>
          <w:highlight w:val="yellow"/>
        </w:rPr>
        <w:t xml:space="preserve"> </w:t>
      </w:r>
    </w:p>
    <w:p w14:paraId="7E0442C2" w14:textId="77777777" w:rsidR="00E60D24" w:rsidRPr="00712D80" w:rsidRDefault="00E60D24" w:rsidP="000662A4">
      <w:pPr>
        <w:spacing w:line="276" w:lineRule="auto"/>
        <w:jc w:val="both"/>
        <w:rPr>
          <w:rFonts w:asciiTheme="majorHAnsi" w:hAnsiTheme="majorHAnsi"/>
          <w:b/>
          <w:bCs/>
          <w:highlight w:val="yellow"/>
        </w:rPr>
      </w:pPr>
    </w:p>
    <w:p w14:paraId="0481F95A" w14:textId="77777777" w:rsidR="00940F2B" w:rsidRPr="00712D80" w:rsidRDefault="00940F2B">
      <w:pPr>
        <w:ind w:firstLine="567"/>
        <w:jc w:val="both"/>
        <w:rPr>
          <w:rFonts w:asciiTheme="majorHAnsi" w:hAnsiTheme="majorHAnsi"/>
          <w:b/>
          <w:bCs/>
          <w:highlight w:val="yellow"/>
        </w:rPr>
        <w:sectPr w:rsidR="00940F2B" w:rsidRPr="00712D80" w:rsidSect="00940F2B">
          <w:footerReference w:type="default" r:id="rId10"/>
          <w:pgSz w:w="11906" w:h="16838"/>
          <w:pgMar w:top="1134" w:right="1134" w:bottom="1134" w:left="1134" w:header="709" w:footer="709" w:gutter="0"/>
          <w:cols w:space="708"/>
          <w:titlePg/>
          <w:docGrid w:linePitch="360"/>
        </w:sectPr>
      </w:pPr>
    </w:p>
    <w:p w14:paraId="0947A254" w14:textId="77777777" w:rsidR="00802009" w:rsidRPr="00712D80" w:rsidRDefault="006C19E1" w:rsidP="000662A4">
      <w:pPr>
        <w:spacing w:line="276" w:lineRule="auto"/>
        <w:jc w:val="both"/>
        <w:rPr>
          <w:rFonts w:asciiTheme="majorHAnsi" w:hAnsiTheme="majorHAnsi"/>
        </w:rPr>
      </w:pPr>
      <w:r w:rsidRPr="00F239C9">
        <w:rPr>
          <w:rFonts w:asciiTheme="majorHAnsi" w:hAnsiTheme="majorHAnsi"/>
          <w:b/>
          <w:bCs/>
        </w:rPr>
        <w:lastRenderedPageBreak/>
        <w:t>5</w:t>
      </w:r>
      <w:r w:rsidR="003158FF" w:rsidRPr="00F239C9">
        <w:rPr>
          <w:rFonts w:asciiTheme="majorHAnsi" w:hAnsiTheme="majorHAnsi"/>
          <w:b/>
          <w:bCs/>
        </w:rPr>
        <w:t>. </w:t>
      </w:r>
      <w:r w:rsidR="00802009" w:rsidRPr="00F239C9">
        <w:rPr>
          <w:rFonts w:asciiTheme="majorHAnsi" w:hAnsiTheme="majorHAnsi"/>
        </w:rPr>
        <w:t>Содержание дисциплины (модуля), структурированное по темам (разделам) с указанием отведенного на них количества академических часов и виды учебных занятий</w:t>
      </w:r>
    </w:p>
    <w:p w14:paraId="1C2B1F93" w14:textId="77777777" w:rsidR="00785A92" w:rsidRPr="00712D80" w:rsidRDefault="00785A92" w:rsidP="000662A4">
      <w:pPr>
        <w:spacing w:line="276" w:lineRule="auto"/>
        <w:jc w:val="both"/>
        <w:rPr>
          <w:rFonts w:asciiTheme="majorHAnsi" w:hAnsiTheme="majorHAnsi"/>
          <w:b/>
        </w:rPr>
      </w:pPr>
    </w:p>
    <w:tbl>
      <w:tblPr>
        <w:tblpPr w:leftFromText="180" w:rightFromText="180" w:vertAnchor="text" w:horzAnchor="page" w:tblpX="1009" w:tblpY="238"/>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60"/>
        <w:gridCol w:w="1040"/>
        <w:gridCol w:w="1086"/>
        <w:gridCol w:w="1276"/>
        <w:gridCol w:w="1276"/>
        <w:gridCol w:w="1275"/>
        <w:gridCol w:w="1418"/>
        <w:gridCol w:w="1701"/>
        <w:gridCol w:w="3054"/>
      </w:tblGrid>
      <w:tr w:rsidR="005945DA" w:rsidRPr="00712D80" w14:paraId="614F97A6" w14:textId="77777777" w:rsidTr="00653EAB">
        <w:trPr>
          <w:trHeight w:val="135"/>
        </w:trPr>
        <w:tc>
          <w:tcPr>
            <w:tcW w:w="2660" w:type="dxa"/>
            <w:vMerge w:val="restart"/>
          </w:tcPr>
          <w:p w14:paraId="3D670093" w14:textId="77777777" w:rsidR="005945DA" w:rsidRPr="00712D80" w:rsidRDefault="005945DA" w:rsidP="00802009">
            <w:pPr>
              <w:jc w:val="center"/>
              <w:rPr>
                <w:rFonts w:asciiTheme="majorHAnsi" w:hAnsiTheme="majorHAnsi"/>
                <w:b/>
                <w:bCs/>
              </w:rPr>
            </w:pPr>
            <w:r w:rsidRPr="00712D80">
              <w:rPr>
                <w:rFonts w:asciiTheme="majorHAnsi" w:hAnsiTheme="majorHAnsi"/>
                <w:b/>
                <w:bCs/>
                <w:sz w:val="22"/>
                <w:szCs w:val="22"/>
              </w:rPr>
              <w:t xml:space="preserve">Наименование </w:t>
            </w:r>
            <w:r w:rsidR="00692144" w:rsidRPr="00712D80">
              <w:rPr>
                <w:rFonts w:asciiTheme="majorHAnsi" w:hAnsiTheme="majorHAnsi"/>
                <w:b/>
                <w:bCs/>
                <w:sz w:val="22"/>
                <w:szCs w:val="22"/>
              </w:rPr>
              <w:t xml:space="preserve">и краткое содержание </w:t>
            </w:r>
            <w:r w:rsidRPr="00712D80">
              <w:rPr>
                <w:rFonts w:asciiTheme="majorHAnsi" w:hAnsiTheme="majorHAnsi"/>
                <w:b/>
                <w:bCs/>
                <w:sz w:val="22"/>
                <w:szCs w:val="22"/>
              </w:rPr>
              <w:t>разделов и тем дисциплины (модуля),</w:t>
            </w:r>
          </w:p>
          <w:p w14:paraId="338DEDC1" w14:textId="77777777" w:rsidR="005945DA" w:rsidRPr="00712D80" w:rsidRDefault="005945DA" w:rsidP="00FF5AAB">
            <w:pPr>
              <w:rPr>
                <w:rFonts w:asciiTheme="majorHAnsi" w:hAnsiTheme="majorHAnsi"/>
                <w:b/>
                <w:bCs/>
              </w:rPr>
            </w:pPr>
          </w:p>
          <w:p w14:paraId="66E6E399" w14:textId="77777777" w:rsidR="005945DA" w:rsidRPr="00712D80" w:rsidRDefault="005945DA" w:rsidP="00802009">
            <w:pPr>
              <w:jc w:val="center"/>
              <w:rPr>
                <w:rFonts w:asciiTheme="majorHAnsi" w:hAnsiTheme="majorHAnsi"/>
                <w:b/>
              </w:rPr>
            </w:pPr>
            <w:r w:rsidRPr="00712D80">
              <w:rPr>
                <w:rFonts w:asciiTheme="majorHAnsi" w:hAnsiTheme="majorHAnsi"/>
                <w:b/>
                <w:bCs/>
                <w:sz w:val="22"/>
                <w:szCs w:val="22"/>
              </w:rPr>
              <w:t>Форма промежуточной аттестации по дисциплине (модулю)</w:t>
            </w:r>
          </w:p>
        </w:tc>
        <w:tc>
          <w:tcPr>
            <w:tcW w:w="1040" w:type="dxa"/>
            <w:vMerge w:val="restart"/>
          </w:tcPr>
          <w:p w14:paraId="42B6404B" w14:textId="77777777" w:rsidR="005945DA" w:rsidRPr="00712D80" w:rsidRDefault="005945DA" w:rsidP="00802009">
            <w:pPr>
              <w:jc w:val="center"/>
              <w:rPr>
                <w:rFonts w:asciiTheme="majorHAnsi" w:hAnsiTheme="majorHAnsi"/>
                <w:b/>
                <w:bCs/>
              </w:rPr>
            </w:pPr>
            <w:r w:rsidRPr="00712D80">
              <w:rPr>
                <w:rFonts w:asciiTheme="majorHAnsi" w:hAnsiTheme="majorHAnsi"/>
                <w:b/>
                <w:bCs/>
                <w:sz w:val="22"/>
                <w:szCs w:val="22"/>
              </w:rPr>
              <w:t>Всего</w:t>
            </w:r>
          </w:p>
          <w:p w14:paraId="64CD63AC" w14:textId="77777777" w:rsidR="005945DA" w:rsidRPr="00712D80" w:rsidRDefault="005945DA" w:rsidP="00802009">
            <w:pPr>
              <w:jc w:val="center"/>
              <w:rPr>
                <w:rFonts w:asciiTheme="majorHAnsi" w:hAnsiTheme="majorHAnsi"/>
                <w:b/>
              </w:rPr>
            </w:pPr>
            <w:r w:rsidRPr="00712D80">
              <w:rPr>
                <w:rFonts w:asciiTheme="majorHAnsi" w:hAnsiTheme="majorHAnsi"/>
                <w:b/>
                <w:bCs/>
                <w:sz w:val="22"/>
                <w:szCs w:val="22"/>
              </w:rPr>
              <w:t>(</w:t>
            </w:r>
            <w:proofErr w:type="spellStart"/>
            <w:r w:rsidRPr="00712D80">
              <w:rPr>
                <w:rFonts w:asciiTheme="majorHAnsi" w:hAnsiTheme="majorHAnsi"/>
                <w:b/>
                <w:bCs/>
                <w:sz w:val="22"/>
                <w:szCs w:val="22"/>
              </w:rPr>
              <w:t>ак.ч</w:t>
            </w:r>
            <w:proofErr w:type="spellEnd"/>
            <w:r w:rsidRPr="00712D80">
              <w:rPr>
                <w:rFonts w:asciiTheme="majorHAnsi" w:hAnsiTheme="majorHAnsi"/>
                <w:b/>
                <w:bCs/>
                <w:sz w:val="22"/>
                <w:szCs w:val="22"/>
              </w:rPr>
              <w:t>.</w:t>
            </w:r>
            <w:r w:rsidRPr="00712D80">
              <w:rPr>
                <w:rFonts w:asciiTheme="majorHAnsi" w:hAnsiTheme="majorHAnsi"/>
                <w:b/>
                <w:sz w:val="22"/>
                <w:szCs w:val="22"/>
              </w:rPr>
              <w:t>)</w:t>
            </w:r>
          </w:p>
        </w:tc>
        <w:tc>
          <w:tcPr>
            <w:tcW w:w="8032" w:type="dxa"/>
            <w:gridSpan w:val="6"/>
          </w:tcPr>
          <w:p w14:paraId="3675A2F0" w14:textId="77777777" w:rsidR="005945DA" w:rsidRPr="00712D80" w:rsidRDefault="005945DA" w:rsidP="00FF5AAB">
            <w:pPr>
              <w:jc w:val="center"/>
              <w:rPr>
                <w:rFonts w:asciiTheme="majorHAnsi" w:hAnsiTheme="majorHAnsi"/>
                <w:b/>
              </w:rPr>
            </w:pPr>
            <w:r w:rsidRPr="00712D80">
              <w:rPr>
                <w:rFonts w:asciiTheme="majorHAnsi" w:hAnsiTheme="majorHAnsi"/>
                <w:b/>
                <w:sz w:val="22"/>
                <w:szCs w:val="22"/>
              </w:rPr>
              <w:t>В том числе</w:t>
            </w:r>
          </w:p>
        </w:tc>
        <w:tc>
          <w:tcPr>
            <w:tcW w:w="3054" w:type="dxa"/>
            <w:vMerge w:val="restart"/>
            <w:vAlign w:val="center"/>
          </w:tcPr>
          <w:p w14:paraId="59F8A8C7" w14:textId="77777777" w:rsidR="005945DA" w:rsidRPr="00712D80" w:rsidRDefault="005945DA" w:rsidP="0044578F">
            <w:pPr>
              <w:jc w:val="center"/>
              <w:rPr>
                <w:rFonts w:asciiTheme="majorHAnsi" w:hAnsiTheme="majorHAnsi"/>
                <w:b/>
              </w:rPr>
            </w:pPr>
            <w:r w:rsidRPr="00712D80">
              <w:rPr>
                <w:rFonts w:asciiTheme="majorHAnsi" w:hAnsiTheme="majorHAnsi"/>
                <w:b/>
                <w:bCs/>
                <w:sz w:val="22"/>
                <w:szCs w:val="22"/>
              </w:rPr>
              <w:t>Форма текущего контроля успеваемости, наименование</w:t>
            </w:r>
          </w:p>
          <w:p w14:paraId="336FC118" w14:textId="77777777" w:rsidR="005945DA" w:rsidRPr="00712D80" w:rsidRDefault="005945DA" w:rsidP="005D5F79">
            <w:pPr>
              <w:rPr>
                <w:rFonts w:asciiTheme="majorHAnsi" w:hAnsiTheme="majorHAnsi"/>
                <w:b/>
              </w:rPr>
            </w:pPr>
          </w:p>
        </w:tc>
      </w:tr>
      <w:tr w:rsidR="005945DA" w:rsidRPr="00712D80" w14:paraId="7BC49546" w14:textId="77777777" w:rsidTr="00653EAB">
        <w:trPr>
          <w:trHeight w:val="135"/>
        </w:trPr>
        <w:tc>
          <w:tcPr>
            <w:tcW w:w="2660" w:type="dxa"/>
            <w:vMerge/>
          </w:tcPr>
          <w:p w14:paraId="4579A4A7" w14:textId="77777777" w:rsidR="005945DA" w:rsidRPr="00712D80" w:rsidRDefault="005945DA" w:rsidP="00FF5AAB">
            <w:pPr>
              <w:rPr>
                <w:rFonts w:asciiTheme="majorHAnsi" w:hAnsiTheme="majorHAnsi"/>
                <w:b/>
              </w:rPr>
            </w:pPr>
          </w:p>
        </w:tc>
        <w:tc>
          <w:tcPr>
            <w:tcW w:w="1040" w:type="dxa"/>
            <w:vMerge/>
          </w:tcPr>
          <w:p w14:paraId="66AE8357" w14:textId="77777777" w:rsidR="005945DA" w:rsidRPr="00712D80" w:rsidRDefault="005945DA" w:rsidP="00FF5AAB">
            <w:pPr>
              <w:rPr>
                <w:rFonts w:asciiTheme="majorHAnsi" w:hAnsiTheme="majorHAnsi"/>
                <w:b/>
              </w:rPr>
            </w:pPr>
          </w:p>
        </w:tc>
        <w:tc>
          <w:tcPr>
            <w:tcW w:w="6331" w:type="dxa"/>
            <w:gridSpan w:val="5"/>
          </w:tcPr>
          <w:p w14:paraId="4FF1974B" w14:textId="77777777" w:rsidR="005945DA" w:rsidRPr="00712D80" w:rsidRDefault="005945DA" w:rsidP="00FF5AAB">
            <w:pPr>
              <w:jc w:val="center"/>
              <w:rPr>
                <w:rFonts w:asciiTheme="majorHAnsi" w:hAnsiTheme="majorHAnsi"/>
                <w:b/>
                <w:bCs/>
              </w:rPr>
            </w:pPr>
            <w:r w:rsidRPr="00712D80">
              <w:rPr>
                <w:rFonts w:asciiTheme="majorHAnsi" w:hAnsiTheme="majorHAnsi"/>
                <w:b/>
                <w:bCs/>
                <w:sz w:val="22"/>
                <w:szCs w:val="22"/>
              </w:rPr>
              <w:t xml:space="preserve">Контактная работа </w:t>
            </w:r>
            <w:r w:rsidRPr="00712D80">
              <w:rPr>
                <w:rFonts w:asciiTheme="majorHAnsi" w:hAnsiTheme="majorHAnsi"/>
                <w:b/>
                <w:bCs/>
                <w:sz w:val="22"/>
                <w:szCs w:val="22"/>
              </w:rPr>
              <w:br/>
              <w:t>(работа во взаимодействии с преподавателем)</w:t>
            </w:r>
          </w:p>
          <w:p w14:paraId="0245E74D" w14:textId="77777777" w:rsidR="005945DA" w:rsidRPr="00712D80" w:rsidRDefault="005945DA" w:rsidP="00FF5AAB">
            <w:pPr>
              <w:jc w:val="center"/>
              <w:rPr>
                <w:rFonts w:asciiTheme="majorHAnsi" w:hAnsiTheme="majorHAnsi"/>
                <w:b/>
                <w:i/>
                <w:iCs/>
              </w:rPr>
            </w:pPr>
            <w:r w:rsidRPr="00712D80">
              <w:rPr>
                <w:rFonts w:asciiTheme="majorHAnsi" w:hAnsiTheme="majorHAnsi"/>
                <w:b/>
                <w:bCs/>
                <w:i/>
                <w:iCs/>
                <w:sz w:val="22"/>
                <w:szCs w:val="22"/>
              </w:rPr>
              <w:t>Виды контактной работы, академические часы</w:t>
            </w:r>
            <w:r w:rsidRPr="00712D80">
              <w:rPr>
                <w:rStyle w:val="af"/>
                <w:rFonts w:asciiTheme="majorHAnsi" w:hAnsiTheme="majorHAnsi"/>
                <w:b/>
                <w:bCs/>
                <w:i/>
                <w:iCs/>
                <w:sz w:val="22"/>
                <w:szCs w:val="22"/>
              </w:rPr>
              <w:footnoteReference w:id="1"/>
            </w:r>
          </w:p>
          <w:p w14:paraId="4EC71A49" w14:textId="77777777" w:rsidR="005945DA" w:rsidRPr="00712D80" w:rsidRDefault="005945DA" w:rsidP="00FF5AAB">
            <w:pPr>
              <w:jc w:val="center"/>
              <w:rPr>
                <w:rFonts w:asciiTheme="majorHAnsi" w:hAnsiTheme="majorHAnsi"/>
                <w:b/>
                <w:bCs/>
              </w:rPr>
            </w:pPr>
          </w:p>
        </w:tc>
        <w:tc>
          <w:tcPr>
            <w:tcW w:w="1701" w:type="dxa"/>
            <w:vMerge w:val="restart"/>
            <w:textDirection w:val="btLr"/>
            <w:vAlign w:val="center"/>
          </w:tcPr>
          <w:p w14:paraId="47484DE5" w14:textId="77777777" w:rsidR="005945DA" w:rsidRPr="00712D80" w:rsidRDefault="005945DA" w:rsidP="00653EAB">
            <w:pPr>
              <w:ind w:left="113" w:right="113"/>
              <w:jc w:val="center"/>
              <w:rPr>
                <w:rFonts w:asciiTheme="majorHAnsi" w:hAnsiTheme="majorHAnsi"/>
                <w:b/>
                <w:bCs/>
              </w:rPr>
            </w:pPr>
            <w:r w:rsidRPr="00712D80">
              <w:rPr>
                <w:rFonts w:asciiTheme="majorHAnsi" w:hAnsiTheme="majorHAnsi"/>
                <w:b/>
                <w:bCs/>
                <w:sz w:val="22"/>
                <w:szCs w:val="22"/>
              </w:rPr>
              <w:t>Самостоятельная работа обучающегося,</w:t>
            </w:r>
          </w:p>
          <w:p w14:paraId="3BE11FD6" w14:textId="77777777" w:rsidR="005945DA" w:rsidRPr="00712D80" w:rsidRDefault="005945DA" w:rsidP="00653EAB">
            <w:pPr>
              <w:ind w:left="113" w:right="113"/>
              <w:jc w:val="center"/>
              <w:rPr>
                <w:rFonts w:asciiTheme="majorHAnsi" w:hAnsiTheme="majorHAnsi"/>
                <w:b/>
                <w:i/>
                <w:iCs/>
              </w:rPr>
            </w:pPr>
            <w:r w:rsidRPr="00712D80">
              <w:rPr>
                <w:rFonts w:asciiTheme="majorHAnsi" w:hAnsiTheme="majorHAnsi"/>
                <w:b/>
                <w:bCs/>
                <w:iCs/>
                <w:sz w:val="22"/>
                <w:szCs w:val="22"/>
              </w:rPr>
              <w:t>академические часы</w:t>
            </w:r>
          </w:p>
        </w:tc>
        <w:tc>
          <w:tcPr>
            <w:tcW w:w="3054" w:type="dxa"/>
            <w:vMerge/>
          </w:tcPr>
          <w:p w14:paraId="468F1FD2" w14:textId="77777777" w:rsidR="005945DA" w:rsidRPr="00712D80" w:rsidRDefault="005945DA" w:rsidP="005D5F79">
            <w:pPr>
              <w:rPr>
                <w:rFonts w:asciiTheme="majorHAnsi" w:hAnsiTheme="majorHAnsi"/>
                <w:b/>
                <w:bCs/>
                <w:i/>
              </w:rPr>
            </w:pPr>
          </w:p>
        </w:tc>
      </w:tr>
      <w:tr w:rsidR="00D0369D" w:rsidRPr="00712D80" w14:paraId="2AB331C7" w14:textId="77777777" w:rsidTr="00653EAB">
        <w:trPr>
          <w:trHeight w:val="549"/>
        </w:trPr>
        <w:tc>
          <w:tcPr>
            <w:tcW w:w="2660" w:type="dxa"/>
            <w:vMerge/>
          </w:tcPr>
          <w:p w14:paraId="3F9FA467" w14:textId="77777777" w:rsidR="00D0369D" w:rsidRPr="00712D80" w:rsidRDefault="00D0369D" w:rsidP="00FF5AAB">
            <w:pPr>
              <w:rPr>
                <w:rFonts w:asciiTheme="majorHAnsi" w:hAnsiTheme="majorHAnsi"/>
                <w:b/>
              </w:rPr>
            </w:pPr>
          </w:p>
        </w:tc>
        <w:tc>
          <w:tcPr>
            <w:tcW w:w="1040" w:type="dxa"/>
            <w:vMerge/>
          </w:tcPr>
          <w:p w14:paraId="6A72D490" w14:textId="77777777" w:rsidR="00D0369D" w:rsidRPr="00712D80" w:rsidRDefault="00D0369D" w:rsidP="00FF5AAB">
            <w:pPr>
              <w:rPr>
                <w:rFonts w:asciiTheme="majorHAnsi" w:hAnsiTheme="majorHAnsi"/>
                <w:b/>
              </w:rPr>
            </w:pPr>
          </w:p>
        </w:tc>
        <w:tc>
          <w:tcPr>
            <w:tcW w:w="1086" w:type="dxa"/>
            <w:vMerge w:val="restart"/>
            <w:textDirection w:val="btLr"/>
            <w:vAlign w:val="center"/>
          </w:tcPr>
          <w:p w14:paraId="52518DA6" w14:textId="77777777" w:rsidR="00D0369D" w:rsidRPr="00712D80" w:rsidRDefault="00D0369D" w:rsidP="00D0369D">
            <w:pPr>
              <w:ind w:left="113" w:right="113"/>
              <w:jc w:val="center"/>
              <w:rPr>
                <w:rFonts w:asciiTheme="majorHAnsi" w:hAnsiTheme="majorHAnsi"/>
                <w:b/>
              </w:rPr>
            </w:pPr>
            <w:r w:rsidRPr="00712D80">
              <w:rPr>
                <w:rFonts w:asciiTheme="majorHAnsi" w:hAnsiTheme="majorHAnsi"/>
                <w:b/>
                <w:sz w:val="22"/>
                <w:szCs w:val="22"/>
              </w:rPr>
              <w:t>Занятия лекционного типа (лекции)</w:t>
            </w:r>
          </w:p>
        </w:tc>
        <w:tc>
          <w:tcPr>
            <w:tcW w:w="3827" w:type="dxa"/>
            <w:gridSpan w:val="3"/>
            <w:tcBorders>
              <w:right w:val="single" w:sz="4" w:space="0" w:color="auto"/>
            </w:tcBorders>
            <w:vAlign w:val="center"/>
          </w:tcPr>
          <w:p w14:paraId="1DB40461" w14:textId="77777777" w:rsidR="00D0369D" w:rsidRPr="00712D80" w:rsidRDefault="00D0369D" w:rsidP="00D0369D">
            <w:pPr>
              <w:jc w:val="center"/>
              <w:rPr>
                <w:rFonts w:asciiTheme="majorHAnsi" w:hAnsiTheme="majorHAnsi"/>
                <w:b/>
              </w:rPr>
            </w:pPr>
            <w:r w:rsidRPr="00712D80">
              <w:rPr>
                <w:rFonts w:asciiTheme="majorHAnsi" w:hAnsiTheme="majorHAnsi"/>
                <w:b/>
                <w:sz w:val="22"/>
                <w:szCs w:val="22"/>
              </w:rPr>
              <w:t>Занятия семинарского типа</w:t>
            </w:r>
          </w:p>
        </w:tc>
        <w:tc>
          <w:tcPr>
            <w:tcW w:w="1418" w:type="dxa"/>
            <w:vMerge w:val="restart"/>
            <w:tcBorders>
              <w:left w:val="single" w:sz="4" w:space="0" w:color="auto"/>
            </w:tcBorders>
            <w:textDirection w:val="btLr"/>
            <w:vAlign w:val="center"/>
          </w:tcPr>
          <w:p w14:paraId="1E18C65F" w14:textId="77777777" w:rsidR="00D0369D" w:rsidRPr="00712D80" w:rsidRDefault="00D0369D" w:rsidP="00653EAB">
            <w:pPr>
              <w:ind w:left="113" w:right="113"/>
              <w:jc w:val="center"/>
              <w:rPr>
                <w:rFonts w:asciiTheme="majorHAnsi" w:hAnsiTheme="majorHAnsi"/>
                <w:b/>
                <w:bCs/>
                <w:color w:val="FF6600"/>
                <w:highlight w:val="yellow"/>
              </w:rPr>
            </w:pPr>
            <w:r w:rsidRPr="00712D80">
              <w:rPr>
                <w:rFonts w:asciiTheme="majorHAnsi" w:hAnsiTheme="majorHAnsi"/>
                <w:b/>
                <w:bCs/>
                <w:sz w:val="22"/>
                <w:szCs w:val="22"/>
              </w:rPr>
              <w:t>Всего</w:t>
            </w:r>
          </w:p>
        </w:tc>
        <w:tc>
          <w:tcPr>
            <w:tcW w:w="1701" w:type="dxa"/>
            <w:vMerge/>
          </w:tcPr>
          <w:p w14:paraId="377EE8C7" w14:textId="77777777" w:rsidR="00D0369D" w:rsidRPr="00712D80" w:rsidRDefault="00D0369D" w:rsidP="00FF5AAB">
            <w:pPr>
              <w:rPr>
                <w:rFonts w:asciiTheme="majorHAnsi" w:hAnsiTheme="majorHAnsi"/>
                <w:b/>
                <w:bCs/>
                <w:highlight w:val="yellow"/>
              </w:rPr>
            </w:pPr>
          </w:p>
        </w:tc>
        <w:tc>
          <w:tcPr>
            <w:tcW w:w="3054" w:type="dxa"/>
            <w:vMerge/>
          </w:tcPr>
          <w:p w14:paraId="1AB4F1F6" w14:textId="77777777" w:rsidR="00D0369D" w:rsidRPr="00712D80" w:rsidRDefault="00D0369D" w:rsidP="00FF5AAB">
            <w:pPr>
              <w:rPr>
                <w:rFonts w:asciiTheme="majorHAnsi" w:hAnsiTheme="majorHAnsi"/>
                <w:b/>
                <w:bCs/>
                <w:highlight w:val="yellow"/>
              </w:rPr>
            </w:pPr>
          </w:p>
        </w:tc>
      </w:tr>
      <w:tr w:rsidR="005945DA" w:rsidRPr="00712D80" w14:paraId="41090C10" w14:textId="77777777" w:rsidTr="007D486C">
        <w:trPr>
          <w:trHeight w:val="2073"/>
        </w:trPr>
        <w:tc>
          <w:tcPr>
            <w:tcW w:w="2660" w:type="dxa"/>
            <w:vMerge/>
          </w:tcPr>
          <w:p w14:paraId="378956BE" w14:textId="77777777" w:rsidR="005945DA" w:rsidRPr="00712D80" w:rsidRDefault="005945DA" w:rsidP="00FF5AAB">
            <w:pPr>
              <w:rPr>
                <w:rFonts w:asciiTheme="majorHAnsi" w:hAnsiTheme="majorHAnsi"/>
                <w:b/>
              </w:rPr>
            </w:pPr>
          </w:p>
        </w:tc>
        <w:tc>
          <w:tcPr>
            <w:tcW w:w="1040" w:type="dxa"/>
            <w:vMerge/>
          </w:tcPr>
          <w:p w14:paraId="2AD17A63" w14:textId="77777777" w:rsidR="005945DA" w:rsidRPr="00712D80" w:rsidRDefault="005945DA" w:rsidP="00FF5AAB">
            <w:pPr>
              <w:rPr>
                <w:rFonts w:asciiTheme="majorHAnsi" w:hAnsiTheme="majorHAnsi"/>
                <w:b/>
              </w:rPr>
            </w:pPr>
          </w:p>
        </w:tc>
        <w:tc>
          <w:tcPr>
            <w:tcW w:w="1086" w:type="dxa"/>
            <w:vMerge/>
            <w:textDirection w:val="btLr"/>
            <w:vAlign w:val="center"/>
          </w:tcPr>
          <w:p w14:paraId="4150E6C1" w14:textId="77777777" w:rsidR="005945DA" w:rsidRPr="00712D80" w:rsidRDefault="005945DA" w:rsidP="00D33E63">
            <w:pPr>
              <w:ind w:left="113" w:right="113"/>
              <w:rPr>
                <w:rFonts w:asciiTheme="majorHAnsi" w:hAnsiTheme="majorHAnsi"/>
                <w:b/>
              </w:rPr>
            </w:pPr>
          </w:p>
        </w:tc>
        <w:tc>
          <w:tcPr>
            <w:tcW w:w="1276" w:type="dxa"/>
            <w:textDirection w:val="btLr"/>
            <w:vAlign w:val="center"/>
          </w:tcPr>
          <w:p w14:paraId="57B15C31" w14:textId="77777777" w:rsidR="005945DA" w:rsidRPr="00712D80" w:rsidRDefault="00D0369D" w:rsidP="00D0369D">
            <w:pPr>
              <w:ind w:left="113" w:right="113"/>
              <w:jc w:val="center"/>
              <w:rPr>
                <w:rFonts w:asciiTheme="majorHAnsi" w:hAnsiTheme="majorHAnsi"/>
                <w:b/>
              </w:rPr>
            </w:pPr>
            <w:r w:rsidRPr="00712D80">
              <w:rPr>
                <w:rFonts w:asciiTheme="majorHAnsi" w:hAnsiTheme="majorHAnsi"/>
                <w:b/>
                <w:sz w:val="22"/>
                <w:szCs w:val="22"/>
              </w:rPr>
              <w:t>Семинары</w:t>
            </w:r>
          </w:p>
        </w:tc>
        <w:tc>
          <w:tcPr>
            <w:tcW w:w="1276" w:type="dxa"/>
            <w:textDirection w:val="btLr"/>
            <w:vAlign w:val="center"/>
          </w:tcPr>
          <w:p w14:paraId="4A2ABB16" w14:textId="77777777" w:rsidR="005945DA" w:rsidRPr="00712D80" w:rsidRDefault="00D0369D" w:rsidP="00D0369D">
            <w:pPr>
              <w:ind w:left="113" w:right="113"/>
              <w:jc w:val="center"/>
              <w:rPr>
                <w:rFonts w:asciiTheme="majorHAnsi" w:hAnsiTheme="majorHAnsi"/>
                <w:b/>
                <w:lang w:val="en-US"/>
              </w:rPr>
            </w:pPr>
            <w:r w:rsidRPr="00712D80">
              <w:rPr>
                <w:rFonts w:asciiTheme="majorHAnsi" w:hAnsiTheme="majorHAnsi"/>
                <w:b/>
                <w:sz w:val="22"/>
                <w:szCs w:val="22"/>
              </w:rPr>
              <w:t>Лабораторные занятия</w:t>
            </w:r>
            <w:r w:rsidR="00050941" w:rsidRPr="00712D80">
              <w:rPr>
                <w:rFonts w:asciiTheme="majorHAnsi" w:hAnsiTheme="majorHAnsi"/>
                <w:b/>
                <w:sz w:val="22"/>
                <w:szCs w:val="22"/>
                <w:lang w:val="en-US"/>
              </w:rPr>
              <w:t>*</w:t>
            </w:r>
          </w:p>
        </w:tc>
        <w:tc>
          <w:tcPr>
            <w:tcW w:w="1275" w:type="dxa"/>
            <w:tcBorders>
              <w:right w:val="single" w:sz="4" w:space="0" w:color="auto"/>
            </w:tcBorders>
            <w:textDirection w:val="btLr"/>
            <w:vAlign w:val="center"/>
          </w:tcPr>
          <w:p w14:paraId="64581B6C" w14:textId="77777777" w:rsidR="005945DA" w:rsidRPr="00712D80" w:rsidRDefault="00D0369D" w:rsidP="00D0369D">
            <w:pPr>
              <w:jc w:val="center"/>
              <w:rPr>
                <w:rFonts w:asciiTheme="majorHAnsi" w:hAnsiTheme="majorHAnsi"/>
                <w:b/>
                <w:lang w:val="en-US"/>
              </w:rPr>
            </w:pPr>
            <w:r w:rsidRPr="00712D80">
              <w:rPr>
                <w:rFonts w:asciiTheme="majorHAnsi" w:hAnsiTheme="majorHAnsi"/>
                <w:b/>
                <w:sz w:val="22"/>
                <w:szCs w:val="22"/>
              </w:rPr>
              <w:t>Практические занятия</w:t>
            </w:r>
            <w:r w:rsidR="00050941" w:rsidRPr="00712D80">
              <w:rPr>
                <w:rFonts w:asciiTheme="majorHAnsi" w:hAnsiTheme="majorHAnsi"/>
                <w:b/>
                <w:sz w:val="22"/>
                <w:szCs w:val="22"/>
                <w:lang w:val="en-US"/>
              </w:rPr>
              <w:t>*</w:t>
            </w:r>
          </w:p>
        </w:tc>
        <w:tc>
          <w:tcPr>
            <w:tcW w:w="1418" w:type="dxa"/>
            <w:vMerge/>
            <w:tcBorders>
              <w:left w:val="single" w:sz="4" w:space="0" w:color="auto"/>
            </w:tcBorders>
          </w:tcPr>
          <w:p w14:paraId="2320F5AC" w14:textId="77777777" w:rsidR="005945DA" w:rsidRPr="00712D80" w:rsidRDefault="005945DA" w:rsidP="00802009">
            <w:pPr>
              <w:jc w:val="center"/>
              <w:rPr>
                <w:rFonts w:asciiTheme="majorHAnsi" w:hAnsiTheme="majorHAnsi"/>
                <w:b/>
                <w:bCs/>
              </w:rPr>
            </w:pPr>
          </w:p>
        </w:tc>
        <w:tc>
          <w:tcPr>
            <w:tcW w:w="1701" w:type="dxa"/>
            <w:vMerge/>
          </w:tcPr>
          <w:p w14:paraId="427D8F7E" w14:textId="77777777" w:rsidR="005945DA" w:rsidRPr="00712D80" w:rsidRDefault="005945DA" w:rsidP="00FF5AAB">
            <w:pPr>
              <w:rPr>
                <w:rFonts w:asciiTheme="majorHAnsi" w:hAnsiTheme="majorHAnsi"/>
                <w:b/>
                <w:bCs/>
                <w:highlight w:val="yellow"/>
              </w:rPr>
            </w:pPr>
          </w:p>
        </w:tc>
        <w:tc>
          <w:tcPr>
            <w:tcW w:w="3054" w:type="dxa"/>
            <w:vMerge/>
          </w:tcPr>
          <w:p w14:paraId="65F69D9A" w14:textId="77777777" w:rsidR="005945DA" w:rsidRPr="00712D80" w:rsidRDefault="005945DA" w:rsidP="00FF5AAB">
            <w:pPr>
              <w:rPr>
                <w:rFonts w:asciiTheme="majorHAnsi" w:hAnsiTheme="majorHAnsi"/>
                <w:b/>
                <w:bCs/>
                <w:highlight w:val="yellow"/>
              </w:rPr>
            </w:pPr>
          </w:p>
        </w:tc>
      </w:tr>
      <w:tr w:rsidR="00802FDF" w:rsidRPr="00712D80" w14:paraId="3EE00C06" w14:textId="77777777" w:rsidTr="007D486C">
        <w:tc>
          <w:tcPr>
            <w:tcW w:w="2660" w:type="dxa"/>
          </w:tcPr>
          <w:p w14:paraId="1320A9F7" w14:textId="77777777" w:rsidR="00802FDF" w:rsidRPr="00712D80" w:rsidRDefault="00D45E48" w:rsidP="00FF5AAB">
            <w:pPr>
              <w:rPr>
                <w:rFonts w:asciiTheme="majorHAnsi" w:hAnsiTheme="majorHAnsi"/>
                <w:b/>
                <w:highlight w:val="yellow"/>
              </w:rPr>
            </w:pPr>
            <w:r w:rsidRPr="00712D80">
              <w:rPr>
                <w:rFonts w:asciiTheme="majorHAnsi" w:hAnsiTheme="majorHAnsi"/>
                <w:sz w:val="22"/>
                <w:szCs w:val="22"/>
              </w:rPr>
              <w:t>Физика и развитие технологий</w:t>
            </w:r>
          </w:p>
        </w:tc>
        <w:tc>
          <w:tcPr>
            <w:tcW w:w="1040" w:type="dxa"/>
          </w:tcPr>
          <w:p w14:paraId="67252EA3" w14:textId="77777777" w:rsidR="00802FDF" w:rsidRPr="00712D80" w:rsidRDefault="00802FDF" w:rsidP="00FF5AAB">
            <w:pPr>
              <w:rPr>
                <w:rFonts w:asciiTheme="majorHAnsi" w:hAnsiTheme="majorHAnsi"/>
                <w:b/>
              </w:rPr>
            </w:pPr>
          </w:p>
        </w:tc>
        <w:tc>
          <w:tcPr>
            <w:tcW w:w="1086" w:type="dxa"/>
          </w:tcPr>
          <w:p w14:paraId="187B0F1D" w14:textId="77777777" w:rsidR="00802FDF" w:rsidRPr="00712D80" w:rsidRDefault="00802FDF" w:rsidP="00FF5AAB">
            <w:pPr>
              <w:rPr>
                <w:rFonts w:asciiTheme="majorHAnsi" w:hAnsiTheme="majorHAnsi"/>
                <w:b/>
                <w:color w:val="FF6600"/>
              </w:rPr>
            </w:pPr>
          </w:p>
        </w:tc>
        <w:tc>
          <w:tcPr>
            <w:tcW w:w="1276" w:type="dxa"/>
          </w:tcPr>
          <w:p w14:paraId="43FF9497" w14:textId="77777777" w:rsidR="00802FDF"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1276" w:type="dxa"/>
          </w:tcPr>
          <w:p w14:paraId="3EF44284" w14:textId="77777777" w:rsidR="00802FDF" w:rsidRPr="00712D80" w:rsidRDefault="00802FDF" w:rsidP="007263E0">
            <w:pPr>
              <w:jc w:val="center"/>
              <w:rPr>
                <w:rFonts w:asciiTheme="majorHAnsi" w:hAnsiTheme="majorHAnsi"/>
                <w:bCs/>
              </w:rPr>
            </w:pPr>
          </w:p>
        </w:tc>
        <w:tc>
          <w:tcPr>
            <w:tcW w:w="1275" w:type="dxa"/>
          </w:tcPr>
          <w:p w14:paraId="3BA89DBE" w14:textId="77777777" w:rsidR="00802FDF" w:rsidRPr="00712D80" w:rsidRDefault="00802FDF" w:rsidP="007263E0">
            <w:pPr>
              <w:jc w:val="center"/>
              <w:rPr>
                <w:rFonts w:asciiTheme="majorHAnsi" w:hAnsiTheme="majorHAnsi"/>
                <w:bCs/>
              </w:rPr>
            </w:pPr>
          </w:p>
        </w:tc>
        <w:tc>
          <w:tcPr>
            <w:tcW w:w="1418" w:type="dxa"/>
          </w:tcPr>
          <w:p w14:paraId="4EB8490E" w14:textId="77777777" w:rsidR="00802FDF" w:rsidRPr="00712D80" w:rsidRDefault="00802FDF" w:rsidP="007263E0">
            <w:pPr>
              <w:jc w:val="center"/>
              <w:rPr>
                <w:rFonts w:asciiTheme="majorHAnsi" w:hAnsiTheme="majorHAnsi"/>
                <w:bCs/>
              </w:rPr>
            </w:pPr>
          </w:p>
        </w:tc>
        <w:tc>
          <w:tcPr>
            <w:tcW w:w="1701" w:type="dxa"/>
          </w:tcPr>
          <w:p w14:paraId="0ED77F6C" w14:textId="77777777" w:rsidR="00802FDF"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7C4003D5" w14:textId="77777777" w:rsidR="00653EAB"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tc>
      </w:tr>
      <w:tr w:rsidR="00D45E48" w:rsidRPr="00712D80" w14:paraId="042413C7" w14:textId="77777777" w:rsidTr="004D4F68">
        <w:trPr>
          <w:trHeight w:val="584"/>
        </w:trPr>
        <w:tc>
          <w:tcPr>
            <w:tcW w:w="2660" w:type="dxa"/>
            <w:vAlign w:val="center"/>
          </w:tcPr>
          <w:p w14:paraId="343A0F95" w14:textId="77777777" w:rsidR="00D45E48" w:rsidRPr="00712D80" w:rsidRDefault="00D45E48" w:rsidP="00D45E48">
            <w:pPr>
              <w:rPr>
                <w:rFonts w:asciiTheme="majorHAnsi" w:hAnsiTheme="majorHAnsi"/>
              </w:rPr>
            </w:pPr>
            <w:r w:rsidRPr="00712D80">
              <w:rPr>
                <w:rFonts w:asciiTheme="majorHAnsi" w:hAnsiTheme="majorHAnsi"/>
                <w:sz w:val="22"/>
                <w:szCs w:val="22"/>
              </w:rPr>
              <w:t>Нейтринная и рентгеновская астрономия</w:t>
            </w:r>
          </w:p>
        </w:tc>
        <w:tc>
          <w:tcPr>
            <w:tcW w:w="1040" w:type="dxa"/>
            <w:vAlign w:val="center"/>
          </w:tcPr>
          <w:p w14:paraId="327492F5" w14:textId="77777777" w:rsidR="00D45E48" w:rsidRPr="00712D80" w:rsidRDefault="00D45E48" w:rsidP="00D45E48">
            <w:pPr>
              <w:pBdr>
                <w:top w:val="nil"/>
                <w:left w:val="nil"/>
                <w:bottom w:val="nil"/>
                <w:right w:val="nil"/>
                <w:between w:val="nil"/>
              </w:pBdr>
              <w:jc w:val="center"/>
              <w:rPr>
                <w:rFonts w:asciiTheme="majorHAnsi" w:hAnsiTheme="majorHAnsi"/>
                <w:b/>
                <w:color w:val="000000"/>
              </w:rPr>
            </w:pPr>
          </w:p>
        </w:tc>
        <w:tc>
          <w:tcPr>
            <w:tcW w:w="1086" w:type="dxa"/>
            <w:vAlign w:val="center"/>
          </w:tcPr>
          <w:p w14:paraId="3D3693F3" w14:textId="77777777" w:rsidR="00D45E48" w:rsidRPr="00712D80" w:rsidRDefault="00D45E48" w:rsidP="00D45E48">
            <w:pPr>
              <w:pBdr>
                <w:top w:val="nil"/>
                <w:left w:val="nil"/>
                <w:bottom w:val="nil"/>
                <w:right w:val="nil"/>
                <w:between w:val="nil"/>
              </w:pBdr>
              <w:jc w:val="center"/>
              <w:rPr>
                <w:rFonts w:asciiTheme="majorHAnsi" w:hAnsiTheme="majorHAnsi"/>
                <w:color w:val="000000"/>
              </w:rPr>
            </w:pPr>
          </w:p>
        </w:tc>
        <w:tc>
          <w:tcPr>
            <w:tcW w:w="1276" w:type="dxa"/>
            <w:vAlign w:val="center"/>
          </w:tcPr>
          <w:p w14:paraId="71D6AE09" w14:textId="77777777" w:rsidR="00D45E48" w:rsidRPr="00712D80" w:rsidRDefault="00D45E48" w:rsidP="007263E0">
            <w:pPr>
              <w:pBdr>
                <w:top w:val="nil"/>
                <w:left w:val="nil"/>
                <w:bottom w:val="nil"/>
                <w:right w:val="nil"/>
                <w:between w:val="nil"/>
              </w:pBdr>
              <w:jc w:val="center"/>
              <w:rPr>
                <w:rFonts w:asciiTheme="majorHAnsi" w:hAnsiTheme="majorHAnsi"/>
                <w:bCs/>
                <w:color w:val="000000"/>
              </w:rPr>
            </w:pPr>
            <w:r w:rsidRPr="00712D80">
              <w:rPr>
                <w:rFonts w:asciiTheme="majorHAnsi" w:hAnsiTheme="majorHAnsi"/>
                <w:bCs/>
                <w:color w:val="000000"/>
                <w:sz w:val="22"/>
                <w:szCs w:val="22"/>
              </w:rPr>
              <w:t>4</w:t>
            </w:r>
          </w:p>
        </w:tc>
        <w:tc>
          <w:tcPr>
            <w:tcW w:w="1276" w:type="dxa"/>
            <w:vAlign w:val="center"/>
          </w:tcPr>
          <w:p w14:paraId="53DF8A87" w14:textId="77777777" w:rsidR="00D45E48" w:rsidRPr="00712D80" w:rsidRDefault="00D45E48" w:rsidP="007263E0">
            <w:pPr>
              <w:pBdr>
                <w:top w:val="nil"/>
                <w:left w:val="nil"/>
                <w:bottom w:val="nil"/>
                <w:right w:val="nil"/>
                <w:between w:val="nil"/>
              </w:pBdr>
              <w:jc w:val="center"/>
              <w:rPr>
                <w:rFonts w:asciiTheme="majorHAnsi" w:hAnsiTheme="majorHAnsi"/>
                <w:bCs/>
                <w:color w:val="000000"/>
              </w:rPr>
            </w:pPr>
          </w:p>
        </w:tc>
        <w:tc>
          <w:tcPr>
            <w:tcW w:w="1275" w:type="dxa"/>
            <w:vAlign w:val="center"/>
          </w:tcPr>
          <w:p w14:paraId="41D22F3D" w14:textId="77777777" w:rsidR="00D45E48" w:rsidRPr="00712D80" w:rsidRDefault="00D45E48" w:rsidP="007263E0">
            <w:pPr>
              <w:pBdr>
                <w:top w:val="nil"/>
                <w:left w:val="nil"/>
                <w:bottom w:val="nil"/>
                <w:right w:val="nil"/>
                <w:between w:val="nil"/>
              </w:pBdr>
              <w:jc w:val="center"/>
              <w:rPr>
                <w:rFonts w:asciiTheme="majorHAnsi" w:hAnsiTheme="majorHAnsi"/>
                <w:bCs/>
                <w:color w:val="000000"/>
              </w:rPr>
            </w:pPr>
          </w:p>
        </w:tc>
        <w:tc>
          <w:tcPr>
            <w:tcW w:w="1418" w:type="dxa"/>
          </w:tcPr>
          <w:p w14:paraId="376B1AF7" w14:textId="77777777" w:rsidR="00D45E48" w:rsidRPr="00712D80" w:rsidRDefault="00D45E48" w:rsidP="007263E0">
            <w:pPr>
              <w:jc w:val="center"/>
              <w:rPr>
                <w:rFonts w:asciiTheme="majorHAnsi" w:hAnsiTheme="majorHAnsi"/>
                <w:bCs/>
              </w:rPr>
            </w:pPr>
          </w:p>
        </w:tc>
        <w:tc>
          <w:tcPr>
            <w:tcW w:w="1701" w:type="dxa"/>
          </w:tcPr>
          <w:p w14:paraId="22F64D79"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5E06E955"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p w14:paraId="4A323B91" w14:textId="77777777" w:rsidR="00D45E48" w:rsidRPr="00712D80" w:rsidRDefault="00D45E48" w:rsidP="00D45E48">
            <w:pPr>
              <w:rPr>
                <w:rFonts w:asciiTheme="majorHAnsi" w:hAnsiTheme="majorHAnsi"/>
                <w:b/>
              </w:rPr>
            </w:pPr>
          </w:p>
        </w:tc>
      </w:tr>
      <w:tr w:rsidR="00D45E48" w:rsidRPr="00712D80" w14:paraId="6BA57A4F" w14:textId="77777777" w:rsidTr="003337D4">
        <w:tc>
          <w:tcPr>
            <w:tcW w:w="2660" w:type="dxa"/>
            <w:vAlign w:val="center"/>
          </w:tcPr>
          <w:p w14:paraId="7717748F" w14:textId="77777777" w:rsidR="00D45E48" w:rsidRPr="00712D80" w:rsidRDefault="00D45E48" w:rsidP="00D45E48">
            <w:pPr>
              <w:rPr>
                <w:rFonts w:asciiTheme="majorHAnsi" w:hAnsiTheme="majorHAnsi"/>
              </w:rPr>
            </w:pPr>
            <w:r w:rsidRPr="00712D80">
              <w:rPr>
                <w:rFonts w:asciiTheme="majorHAnsi" w:hAnsiTheme="majorHAnsi"/>
                <w:sz w:val="22"/>
                <w:szCs w:val="22"/>
              </w:rPr>
              <w:t>Индивидуальное чтение</w:t>
            </w:r>
          </w:p>
        </w:tc>
        <w:tc>
          <w:tcPr>
            <w:tcW w:w="1040" w:type="dxa"/>
          </w:tcPr>
          <w:p w14:paraId="59DF85C9" w14:textId="77777777" w:rsidR="00D45E48" w:rsidRPr="00712D80" w:rsidRDefault="00D45E48" w:rsidP="00D45E48">
            <w:pPr>
              <w:rPr>
                <w:rFonts w:asciiTheme="majorHAnsi" w:hAnsiTheme="majorHAnsi"/>
                <w:b/>
              </w:rPr>
            </w:pPr>
          </w:p>
        </w:tc>
        <w:tc>
          <w:tcPr>
            <w:tcW w:w="1086" w:type="dxa"/>
          </w:tcPr>
          <w:p w14:paraId="6F1C692D" w14:textId="77777777" w:rsidR="00D45E48" w:rsidRPr="00712D80" w:rsidRDefault="00D45E48" w:rsidP="00D45E48">
            <w:pPr>
              <w:rPr>
                <w:rFonts w:asciiTheme="majorHAnsi" w:hAnsiTheme="majorHAnsi"/>
                <w:b/>
              </w:rPr>
            </w:pPr>
          </w:p>
        </w:tc>
        <w:tc>
          <w:tcPr>
            <w:tcW w:w="1276" w:type="dxa"/>
          </w:tcPr>
          <w:p w14:paraId="2FFBD889"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6BAEDCE7" w14:textId="77777777" w:rsidR="00D45E48" w:rsidRPr="00712D80" w:rsidRDefault="00D45E48" w:rsidP="007263E0">
            <w:pPr>
              <w:jc w:val="center"/>
              <w:rPr>
                <w:rFonts w:asciiTheme="majorHAnsi" w:hAnsiTheme="majorHAnsi"/>
                <w:bCs/>
              </w:rPr>
            </w:pPr>
          </w:p>
        </w:tc>
        <w:tc>
          <w:tcPr>
            <w:tcW w:w="1275" w:type="dxa"/>
          </w:tcPr>
          <w:p w14:paraId="2E5D81A8" w14:textId="77777777" w:rsidR="00D45E48" w:rsidRPr="00712D80" w:rsidRDefault="00D45E48" w:rsidP="007263E0">
            <w:pPr>
              <w:jc w:val="center"/>
              <w:rPr>
                <w:rFonts w:asciiTheme="majorHAnsi" w:hAnsiTheme="majorHAnsi"/>
                <w:bCs/>
              </w:rPr>
            </w:pPr>
          </w:p>
        </w:tc>
        <w:tc>
          <w:tcPr>
            <w:tcW w:w="1418" w:type="dxa"/>
          </w:tcPr>
          <w:p w14:paraId="5443C78C" w14:textId="77777777" w:rsidR="00D45E48" w:rsidRPr="00712D80" w:rsidRDefault="00D45E48" w:rsidP="007263E0">
            <w:pPr>
              <w:jc w:val="center"/>
              <w:rPr>
                <w:rFonts w:asciiTheme="majorHAnsi" w:hAnsiTheme="majorHAnsi"/>
                <w:bCs/>
              </w:rPr>
            </w:pPr>
          </w:p>
        </w:tc>
        <w:tc>
          <w:tcPr>
            <w:tcW w:w="1701" w:type="dxa"/>
          </w:tcPr>
          <w:p w14:paraId="474B2492"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28C6BF4B" w14:textId="77777777" w:rsidR="00D45E48" w:rsidRPr="00712D80" w:rsidRDefault="00D45E48"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5EB880E1" w14:textId="77777777" w:rsidTr="003337D4">
        <w:tc>
          <w:tcPr>
            <w:tcW w:w="2660" w:type="dxa"/>
            <w:vAlign w:val="center"/>
          </w:tcPr>
          <w:p w14:paraId="46520F47" w14:textId="77777777" w:rsidR="00D45E48" w:rsidRPr="00712D80" w:rsidRDefault="00D45E48" w:rsidP="00D45E48">
            <w:pPr>
              <w:rPr>
                <w:rFonts w:asciiTheme="majorHAnsi" w:hAnsiTheme="majorHAnsi"/>
              </w:rPr>
            </w:pPr>
            <w:r w:rsidRPr="00712D80">
              <w:rPr>
                <w:rFonts w:asciiTheme="majorHAnsi" w:hAnsiTheme="majorHAnsi"/>
                <w:sz w:val="22"/>
                <w:szCs w:val="22"/>
              </w:rPr>
              <w:t>Сверхпроводимость и сверхтекучесть</w:t>
            </w:r>
          </w:p>
        </w:tc>
        <w:tc>
          <w:tcPr>
            <w:tcW w:w="1040" w:type="dxa"/>
          </w:tcPr>
          <w:p w14:paraId="5520E3E5" w14:textId="77777777" w:rsidR="00D45E48" w:rsidRPr="00712D80" w:rsidRDefault="00D45E48" w:rsidP="00D45E48">
            <w:pPr>
              <w:rPr>
                <w:rFonts w:asciiTheme="majorHAnsi" w:hAnsiTheme="majorHAnsi"/>
                <w:b/>
              </w:rPr>
            </w:pPr>
          </w:p>
        </w:tc>
        <w:tc>
          <w:tcPr>
            <w:tcW w:w="1086" w:type="dxa"/>
          </w:tcPr>
          <w:p w14:paraId="69D39E82" w14:textId="77777777" w:rsidR="00D45E48" w:rsidRPr="00712D80" w:rsidRDefault="00D45E48" w:rsidP="00D45E48">
            <w:pPr>
              <w:rPr>
                <w:rFonts w:asciiTheme="majorHAnsi" w:hAnsiTheme="majorHAnsi"/>
                <w:b/>
              </w:rPr>
            </w:pPr>
          </w:p>
        </w:tc>
        <w:tc>
          <w:tcPr>
            <w:tcW w:w="1276" w:type="dxa"/>
          </w:tcPr>
          <w:p w14:paraId="7674C4A7"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78A93C4A" w14:textId="77777777" w:rsidR="00D45E48" w:rsidRPr="00712D80" w:rsidRDefault="00D45E48" w:rsidP="007263E0">
            <w:pPr>
              <w:jc w:val="center"/>
              <w:rPr>
                <w:rFonts w:asciiTheme="majorHAnsi" w:hAnsiTheme="majorHAnsi"/>
                <w:bCs/>
              </w:rPr>
            </w:pPr>
          </w:p>
        </w:tc>
        <w:tc>
          <w:tcPr>
            <w:tcW w:w="1275" w:type="dxa"/>
          </w:tcPr>
          <w:p w14:paraId="0F7AEC3B" w14:textId="77777777" w:rsidR="00D45E48" w:rsidRPr="00712D80" w:rsidRDefault="00D45E48" w:rsidP="007263E0">
            <w:pPr>
              <w:jc w:val="center"/>
              <w:rPr>
                <w:rFonts w:asciiTheme="majorHAnsi" w:hAnsiTheme="majorHAnsi"/>
                <w:bCs/>
              </w:rPr>
            </w:pPr>
          </w:p>
        </w:tc>
        <w:tc>
          <w:tcPr>
            <w:tcW w:w="1418" w:type="dxa"/>
          </w:tcPr>
          <w:p w14:paraId="79C544F5" w14:textId="77777777" w:rsidR="00D45E48" w:rsidRPr="00712D80" w:rsidRDefault="00D45E48" w:rsidP="007263E0">
            <w:pPr>
              <w:jc w:val="center"/>
              <w:rPr>
                <w:rFonts w:asciiTheme="majorHAnsi" w:hAnsiTheme="majorHAnsi"/>
                <w:bCs/>
              </w:rPr>
            </w:pPr>
          </w:p>
        </w:tc>
        <w:tc>
          <w:tcPr>
            <w:tcW w:w="1701" w:type="dxa"/>
          </w:tcPr>
          <w:p w14:paraId="1FF36DAE"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58C37DA8"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tc>
      </w:tr>
      <w:tr w:rsidR="00D45E48" w:rsidRPr="00712D80" w14:paraId="20082387" w14:textId="77777777" w:rsidTr="003337D4">
        <w:tc>
          <w:tcPr>
            <w:tcW w:w="2660" w:type="dxa"/>
            <w:vAlign w:val="center"/>
          </w:tcPr>
          <w:p w14:paraId="67351253" w14:textId="77777777" w:rsidR="00D45E48" w:rsidRPr="00712D80" w:rsidRDefault="00D45E48" w:rsidP="00D45E48">
            <w:pPr>
              <w:rPr>
                <w:rFonts w:asciiTheme="majorHAnsi" w:hAnsiTheme="majorHAnsi"/>
              </w:rPr>
            </w:pPr>
            <w:r w:rsidRPr="00712D80">
              <w:rPr>
                <w:rFonts w:asciiTheme="majorHAnsi" w:hAnsiTheme="majorHAnsi"/>
                <w:sz w:val="22"/>
                <w:szCs w:val="22"/>
              </w:rPr>
              <w:t>Исследования в области строения материи</w:t>
            </w:r>
          </w:p>
        </w:tc>
        <w:tc>
          <w:tcPr>
            <w:tcW w:w="1040" w:type="dxa"/>
          </w:tcPr>
          <w:p w14:paraId="7A0CEB24" w14:textId="77777777" w:rsidR="00D45E48" w:rsidRPr="00712D80" w:rsidRDefault="00D45E48" w:rsidP="00D45E48">
            <w:pPr>
              <w:rPr>
                <w:rFonts w:asciiTheme="majorHAnsi" w:hAnsiTheme="majorHAnsi"/>
                <w:b/>
              </w:rPr>
            </w:pPr>
          </w:p>
        </w:tc>
        <w:tc>
          <w:tcPr>
            <w:tcW w:w="1086" w:type="dxa"/>
          </w:tcPr>
          <w:p w14:paraId="5CA5C0FB" w14:textId="77777777" w:rsidR="00D45E48" w:rsidRPr="00712D80" w:rsidRDefault="00D45E48" w:rsidP="00D45E48">
            <w:pPr>
              <w:rPr>
                <w:rFonts w:asciiTheme="majorHAnsi" w:hAnsiTheme="majorHAnsi"/>
                <w:b/>
              </w:rPr>
            </w:pPr>
          </w:p>
        </w:tc>
        <w:tc>
          <w:tcPr>
            <w:tcW w:w="1276" w:type="dxa"/>
          </w:tcPr>
          <w:p w14:paraId="5DE95598"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5B857E16" w14:textId="77777777" w:rsidR="00D45E48" w:rsidRPr="00712D80" w:rsidRDefault="00D45E48" w:rsidP="007263E0">
            <w:pPr>
              <w:jc w:val="center"/>
              <w:rPr>
                <w:rFonts w:asciiTheme="majorHAnsi" w:hAnsiTheme="majorHAnsi"/>
                <w:bCs/>
              </w:rPr>
            </w:pPr>
          </w:p>
        </w:tc>
        <w:tc>
          <w:tcPr>
            <w:tcW w:w="1275" w:type="dxa"/>
          </w:tcPr>
          <w:p w14:paraId="2B42F1FA" w14:textId="77777777" w:rsidR="00D45E48" w:rsidRPr="00712D80" w:rsidRDefault="00D45E48" w:rsidP="007263E0">
            <w:pPr>
              <w:jc w:val="center"/>
              <w:rPr>
                <w:rFonts w:asciiTheme="majorHAnsi" w:hAnsiTheme="majorHAnsi"/>
                <w:bCs/>
              </w:rPr>
            </w:pPr>
          </w:p>
        </w:tc>
        <w:tc>
          <w:tcPr>
            <w:tcW w:w="1418" w:type="dxa"/>
          </w:tcPr>
          <w:p w14:paraId="4249D172" w14:textId="77777777" w:rsidR="00D45E48" w:rsidRPr="00712D80" w:rsidRDefault="00D45E48" w:rsidP="007263E0">
            <w:pPr>
              <w:jc w:val="center"/>
              <w:rPr>
                <w:rFonts w:asciiTheme="majorHAnsi" w:hAnsiTheme="majorHAnsi"/>
                <w:bCs/>
              </w:rPr>
            </w:pPr>
          </w:p>
        </w:tc>
        <w:tc>
          <w:tcPr>
            <w:tcW w:w="1701" w:type="dxa"/>
          </w:tcPr>
          <w:p w14:paraId="24F4E326"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61BAEF63"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p w14:paraId="5B7E86D9" w14:textId="77777777" w:rsidR="00D45E48" w:rsidRPr="00712D80" w:rsidRDefault="00D45E48" w:rsidP="00D45E48">
            <w:pPr>
              <w:rPr>
                <w:rFonts w:asciiTheme="majorHAnsi" w:hAnsiTheme="majorHAnsi"/>
                <w:b/>
              </w:rPr>
            </w:pPr>
          </w:p>
        </w:tc>
      </w:tr>
      <w:tr w:rsidR="00D45E48" w:rsidRPr="00712D80" w14:paraId="5C31F3D4" w14:textId="77777777" w:rsidTr="003337D4">
        <w:tc>
          <w:tcPr>
            <w:tcW w:w="2660" w:type="dxa"/>
            <w:vAlign w:val="center"/>
          </w:tcPr>
          <w:p w14:paraId="7347ACB6" w14:textId="77777777" w:rsidR="00D45E48" w:rsidRPr="00712D80" w:rsidRDefault="00D45E48" w:rsidP="00D45E48">
            <w:pPr>
              <w:rPr>
                <w:rFonts w:asciiTheme="majorHAnsi" w:hAnsiTheme="majorHAnsi"/>
              </w:rPr>
            </w:pPr>
            <w:r w:rsidRPr="00712D80">
              <w:rPr>
                <w:rFonts w:asciiTheme="majorHAnsi" w:hAnsiTheme="majorHAnsi"/>
                <w:sz w:val="22"/>
                <w:szCs w:val="22"/>
              </w:rPr>
              <w:t>Индивидуальное чтение</w:t>
            </w:r>
          </w:p>
        </w:tc>
        <w:tc>
          <w:tcPr>
            <w:tcW w:w="1040" w:type="dxa"/>
          </w:tcPr>
          <w:p w14:paraId="1FB9A493" w14:textId="77777777" w:rsidR="00D45E48" w:rsidRPr="00712D80" w:rsidRDefault="00D45E48" w:rsidP="00D45E48">
            <w:pPr>
              <w:rPr>
                <w:rFonts w:asciiTheme="majorHAnsi" w:hAnsiTheme="majorHAnsi"/>
                <w:b/>
              </w:rPr>
            </w:pPr>
          </w:p>
        </w:tc>
        <w:tc>
          <w:tcPr>
            <w:tcW w:w="1086" w:type="dxa"/>
          </w:tcPr>
          <w:p w14:paraId="2FEB68CE" w14:textId="77777777" w:rsidR="00D45E48" w:rsidRPr="00712D80" w:rsidRDefault="00D45E48" w:rsidP="00D45E48">
            <w:pPr>
              <w:rPr>
                <w:rFonts w:asciiTheme="majorHAnsi" w:hAnsiTheme="majorHAnsi"/>
                <w:b/>
              </w:rPr>
            </w:pPr>
          </w:p>
        </w:tc>
        <w:tc>
          <w:tcPr>
            <w:tcW w:w="1276" w:type="dxa"/>
          </w:tcPr>
          <w:p w14:paraId="752072A9"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78DBB6B3" w14:textId="77777777" w:rsidR="00D45E48" w:rsidRPr="00712D80" w:rsidRDefault="00D45E48" w:rsidP="007263E0">
            <w:pPr>
              <w:jc w:val="center"/>
              <w:rPr>
                <w:rFonts w:asciiTheme="majorHAnsi" w:hAnsiTheme="majorHAnsi"/>
                <w:bCs/>
              </w:rPr>
            </w:pPr>
          </w:p>
        </w:tc>
        <w:tc>
          <w:tcPr>
            <w:tcW w:w="1275" w:type="dxa"/>
          </w:tcPr>
          <w:p w14:paraId="1FFCF43B" w14:textId="77777777" w:rsidR="00D45E48" w:rsidRPr="00712D80" w:rsidRDefault="00D45E48" w:rsidP="007263E0">
            <w:pPr>
              <w:jc w:val="center"/>
              <w:rPr>
                <w:rFonts w:asciiTheme="majorHAnsi" w:hAnsiTheme="majorHAnsi"/>
                <w:bCs/>
              </w:rPr>
            </w:pPr>
          </w:p>
        </w:tc>
        <w:tc>
          <w:tcPr>
            <w:tcW w:w="1418" w:type="dxa"/>
          </w:tcPr>
          <w:p w14:paraId="46323102" w14:textId="77777777" w:rsidR="00D45E48" w:rsidRPr="00712D80" w:rsidRDefault="00D45E48" w:rsidP="007263E0">
            <w:pPr>
              <w:jc w:val="center"/>
              <w:rPr>
                <w:rFonts w:asciiTheme="majorHAnsi" w:hAnsiTheme="majorHAnsi"/>
                <w:bCs/>
              </w:rPr>
            </w:pPr>
          </w:p>
        </w:tc>
        <w:tc>
          <w:tcPr>
            <w:tcW w:w="1701" w:type="dxa"/>
          </w:tcPr>
          <w:p w14:paraId="0E8EEEB3"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1C67FBC2" w14:textId="77777777" w:rsidR="00D45E48" w:rsidRPr="00712D80" w:rsidRDefault="00D45E48"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013E92DD" w14:textId="77777777" w:rsidTr="003337D4">
        <w:tc>
          <w:tcPr>
            <w:tcW w:w="2660" w:type="dxa"/>
            <w:vAlign w:val="center"/>
          </w:tcPr>
          <w:p w14:paraId="0363E842" w14:textId="77777777" w:rsidR="00D45E48" w:rsidRPr="00712D80" w:rsidRDefault="00D45E48" w:rsidP="00D45E48">
            <w:pPr>
              <w:rPr>
                <w:rFonts w:asciiTheme="majorHAnsi" w:hAnsiTheme="majorHAnsi"/>
              </w:rPr>
            </w:pPr>
            <w:r w:rsidRPr="00712D80">
              <w:rPr>
                <w:rFonts w:asciiTheme="majorHAnsi" w:hAnsiTheme="majorHAnsi"/>
                <w:sz w:val="22"/>
                <w:szCs w:val="22"/>
              </w:rPr>
              <w:t xml:space="preserve">Квантовая оптика и </w:t>
            </w:r>
            <w:r w:rsidRPr="00712D80">
              <w:rPr>
                <w:rFonts w:asciiTheme="majorHAnsi" w:hAnsiTheme="majorHAnsi"/>
                <w:sz w:val="22"/>
                <w:szCs w:val="22"/>
              </w:rPr>
              <w:lastRenderedPageBreak/>
              <w:t>лазерная техника</w:t>
            </w:r>
          </w:p>
        </w:tc>
        <w:tc>
          <w:tcPr>
            <w:tcW w:w="1040" w:type="dxa"/>
          </w:tcPr>
          <w:p w14:paraId="2AD1D018" w14:textId="77777777" w:rsidR="00D45E48" w:rsidRPr="00712D80" w:rsidRDefault="00D45E48" w:rsidP="00D45E48">
            <w:pPr>
              <w:rPr>
                <w:rFonts w:asciiTheme="majorHAnsi" w:hAnsiTheme="majorHAnsi"/>
                <w:b/>
              </w:rPr>
            </w:pPr>
          </w:p>
        </w:tc>
        <w:tc>
          <w:tcPr>
            <w:tcW w:w="1086" w:type="dxa"/>
          </w:tcPr>
          <w:p w14:paraId="4E28F153" w14:textId="77777777" w:rsidR="00D45E48" w:rsidRPr="00712D80" w:rsidRDefault="00D45E48" w:rsidP="00D45E48">
            <w:pPr>
              <w:rPr>
                <w:rFonts w:asciiTheme="majorHAnsi" w:hAnsiTheme="majorHAnsi"/>
                <w:b/>
              </w:rPr>
            </w:pPr>
          </w:p>
        </w:tc>
        <w:tc>
          <w:tcPr>
            <w:tcW w:w="1276" w:type="dxa"/>
          </w:tcPr>
          <w:p w14:paraId="13BED75E"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1B58FF4D" w14:textId="77777777" w:rsidR="00D45E48" w:rsidRPr="00712D80" w:rsidRDefault="00D45E48" w:rsidP="007263E0">
            <w:pPr>
              <w:jc w:val="center"/>
              <w:rPr>
                <w:rFonts w:asciiTheme="majorHAnsi" w:hAnsiTheme="majorHAnsi"/>
                <w:bCs/>
              </w:rPr>
            </w:pPr>
          </w:p>
        </w:tc>
        <w:tc>
          <w:tcPr>
            <w:tcW w:w="1275" w:type="dxa"/>
          </w:tcPr>
          <w:p w14:paraId="4046F1C2" w14:textId="77777777" w:rsidR="00D45E48" w:rsidRPr="00712D80" w:rsidRDefault="00D45E48" w:rsidP="007263E0">
            <w:pPr>
              <w:jc w:val="center"/>
              <w:rPr>
                <w:rFonts w:asciiTheme="majorHAnsi" w:hAnsiTheme="majorHAnsi"/>
                <w:bCs/>
              </w:rPr>
            </w:pPr>
          </w:p>
        </w:tc>
        <w:tc>
          <w:tcPr>
            <w:tcW w:w="1418" w:type="dxa"/>
          </w:tcPr>
          <w:p w14:paraId="7CB56F92" w14:textId="77777777" w:rsidR="00D45E48" w:rsidRPr="00712D80" w:rsidRDefault="00D45E48" w:rsidP="007263E0">
            <w:pPr>
              <w:jc w:val="center"/>
              <w:rPr>
                <w:rFonts w:asciiTheme="majorHAnsi" w:hAnsiTheme="majorHAnsi"/>
                <w:bCs/>
              </w:rPr>
            </w:pPr>
          </w:p>
        </w:tc>
        <w:tc>
          <w:tcPr>
            <w:tcW w:w="1701" w:type="dxa"/>
          </w:tcPr>
          <w:p w14:paraId="57863AE9"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538ED4AF"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p w14:paraId="298227D3" w14:textId="77777777" w:rsidR="00D45E48" w:rsidRPr="00712D80" w:rsidRDefault="00D45E48" w:rsidP="00D45E48">
            <w:pPr>
              <w:rPr>
                <w:rFonts w:asciiTheme="majorHAnsi" w:hAnsiTheme="majorHAnsi"/>
                <w:b/>
              </w:rPr>
            </w:pPr>
          </w:p>
        </w:tc>
      </w:tr>
      <w:tr w:rsidR="00D45E48" w:rsidRPr="00712D80" w14:paraId="52704132" w14:textId="77777777" w:rsidTr="003337D4">
        <w:tc>
          <w:tcPr>
            <w:tcW w:w="2660" w:type="dxa"/>
            <w:vAlign w:val="center"/>
          </w:tcPr>
          <w:p w14:paraId="5894C728" w14:textId="77777777" w:rsidR="00D45E48" w:rsidRPr="00712D80" w:rsidRDefault="00D45E48" w:rsidP="00D45E48">
            <w:pPr>
              <w:rPr>
                <w:rFonts w:asciiTheme="majorHAnsi" w:hAnsiTheme="majorHAnsi"/>
              </w:rPr>
            </w:pPr>
            <w:r w:rsidRPr="00712D80">
              <w:rPr>
                <w:rFonts w:asciiTheme="majorHAnsi" w:hAnsiTheme="majorHAnsi"/>
                <w:sz w:val="22"/>
                <w:szCs w:val="22"/>
              </w:rPr>
              <w:lastRenderedPageBreak/>
              <w:t>Космологические исследования. Формирование ранней Вселенной</w:t>
            </w:r>
          </w:p>
        </w:tc>
        <w:tc>
          <w:tcPr>
            <w:tcW w:w="1040" w:type="dxa"/>
          </w:tcPr>
          <w:p w14:paraId="5EA91D13" w14:textId="77777777" w:rsidR="00D45E48" w:rsidRPr="00712D80" w:rsidRDefault="00D45E48" w:rsidP="00D45E48">
            <w:pPr>
              <w:rPr>
                <w:rFonts w:asciiTheme="majorHAnsi" w:hAnsiTheme="majorHAnsi"/>
                <w:b/>
              </w:rPr>
            </w:pPr>
          </w:p>
        </w:tc>
        <w:tc>
          <w:tcPr>
            <w:tcW w:w="1086" w:type="dxa"/>
          </w:tcPr>
          <w:p w14:paraId="18CD5B84" w14:textId="77777777" w:rsidR="00D45E48" w:rsidRPr="00712D80" w:rsidRDefault="00D45E48" w:rsidP="00D45E48">
            <w:pPr>
              <w:rPr>
                <w:rFonts w:asciiTheme="majorHAnsi" w:hAnsiTheme="majorHAnsi"/>
                <w:b/>
              </w:rPr>
            </w:pPr>
          </w:p>
        </w:tc>
        <w:tc>
          <w:tcPr>
            <w:tcW w:w="1276" w:type="dxa"/>
          </w:tcPr>
          <w:p w14:paraId="193C82DD"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41751CB2" w14:textId="77777777" w:rsidR="00D45E48" w:rsidRPr="00712D80" w:rsidRDefault="00D45E48" w:rsidP="007263E0">
            <w:pPr>
              <w:jc w:val="center"/>
              <w:rPr>
                <w:rFonts w:asciiTheme="majorHAnsi" w:hAnsiTheme="majorHAnsi"/>
                <w:bCs/>
              </w:rPr>
            </w:pPr>
          </w:p>
        </w:tc>
        <w:tc>
          <w:tcPr>
            <w:tcW w:w="1275" w:type="dxa"/>
          </w:tcPr>
          <w:p w14:paraId="44DAAC49" w14:textId="77777777" w:rsidR="00D45E48" w:rsidRPr="00712D80" w:rsidRDefault="00D45E48" w:rsidP="007263E0">
            <w:pPr>
              <w:jc w:val="center"/>
              <w:rPr>
                <w:rFonts w:asciiTheme="majorHAnsi" w:hAnsiTheme="majorHAnsi"/>
                <w:bCs/>
              </w:rPr>
            </w:pPr>
          </w:p>
        </w:tc>
        <w:tc>
          <w:tcPr>
            <w:tcW w:w="1418" w:type="dxa"/>
          </w:tcPr>
          <w:p w14:paraId="14103B46" w14:textId="77777777" w:rsidR="00D45E48" w:rsidRPr="00712D80" w:rsidRDefault="00D45E48" w:rsidP="007263E0">
            <w:pPr>
              <w:jc w:val="center"/>
              <w:rPr>
                <w:rFonts w:asciiTheme="majorHAnsi" w:hAnsiTheme="majorHAnsi"/>
                <w:bCs/>
              </w:rPr>
            </w:pPr>
          </w:p>
        </w:tc>
        <w:tc>
          <w:tcPr>
            <w:tcW w:w="1701" w:type="dxa"/>
          </w:tcPr>
          <w:p w14:paraId="4DBE9C3C"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247C7F4B"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p w14:paraId="572C1D63" w14:textId="77777777" w:rsidR="00D45E48" w:rsidRPr="00712D80" w:rsidRDefault="00D45E48" w:rsidP="00D45E48">
            <w:pPr>
              <w:rPr>
                <w:rFonts w:asciiTheme="majorHAnsi" w:hAnsiTheme="majorHAnsi"/>
                <w:b/>
              </w:rPr>
            </w:pPr>
          </w:p>
        </w:tc>
      </w:tr>
      <w:tr w:rsidR="00D45E48" w:rsidRPr="00712D80" w14:paraId="555FF1E3" w14:textId="77777777" w:rsidTr="00AA4780">
        <w:tc>
          <w:tcPr>
            <w:tcW w:w="2660" w:type="dxa"/>
            <w:vAlign w:val="center"/>
          </w:tcPr>
          <w:p w14:paraId="3781FA06" w14:textId="77777777" w:rsidR="00D45E48" w:rsidRPr="00712D80" w:rsidRDefault="00D45E48" w:rsidP="00D45E48">
            <w:pPr>
              <w:rPr>
                <w:rFonts w:asciiTheme="majorHAnsi" w:hAnsiTheme="majorHAnsi"/>
              </w:rPr>
            </w:pPr>
            <w:r w:rsidRPr="00712D80">
              <w:rPr>
                <w:rFonts w:asciiTheme="majorHAnsi" w:hAnsiTheme="majorHAnsi"/>
                <w:sz w:val="22"/>
                <w:szCs w:val="22"/>
              </w:rPr>
              <w:t>Индивидуальное чтение</w:t>
            </w:r>
          </w:p>
        </w:tc>
        <w:tc>
          <w:tcPr>
            <w:tcW w:w="1040" w:type="dxa"/>
          </w:tcPr>
          <w:p w14:paraId="10619060" w14:textId="77777777" w:rsidR="00D45E48" w:rsidRPr="00712D80" w:rsidRDefault="00D45E48" w:rsidP="00D45E48">
            <w:pPr>
              <w:rPr>
                <w:rFonts w:asciiTheme="majorHAnsi" w:hAnsiTheme="majorHAnsi"/>
                <w:b/>
              </w:rPr>
            </w:pPr>
          </w:p>
        </w:tc>
        <w:tc>
          <w:tcPr>
            <w:tcW w:w="1086" w:type="dxa"/>
          </w:tcPr>
          <w:p w14:paraId="09EC5E56" w14:textId="77777777" w:rsidR="00D45E48" w:rsidRPr="00712D80" w:rsidRDefault="00D45E48" w:rsidP="00D45E48">
            <w:pPr>
              <w:rPr>
                <w:rFonts w:asciiTheme="majorHAnsi" w:hAnsiTheme="majorHAnsi"/>
                <w:b/>
              </w:rPr>
            </w:pPr>
          </w:p>
        </w:tc>
        <w:tc>
          <w:tcPr>
            <w:tcW w:w="1276" w:type="dxa"/>
          </w:tcPr>
          <w:p w14:paraId="4BEBCA34"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2FB9193D" w14:textId="77777777" w:rsidR="00D45E48" w:rsidRPr="00712D80" w:rsidRDefault="00D45E48" w:rsidP="007263E0">
            <w:pPr>
              <w:jc w:val="center"/>
              <w:rPr>
                <w:rFonts w:asciiTheme="majorHAnsi" w:hAnsiTheme="majorHAnsi"/>
                <w:bCs/>
              </w:rPr>
            </w:pPr>
          </w:p>
        </w:tc>
        <w:tc>
          <w:tcPr>
            <w:tcW w:w="1275" w:type="dxa"/>
          </w:tcPr>
          <w:p w14:paraId="6B0A05A9" w14:textId="77777777" w:rsidR="00D45E48" w:rsidRPr="00712D80" w:rsidRDefault="00D45E48" w:rsidP="007263E0">
            <w:pPr>
              <w:jc w:val="center"/>
              <w:rPr>
                <w:rFonts w:asciiTheme="majorHAnsi" w:hAnsiTheme="majorHAnsi"/>
                <w:bCs/>
              </w:rPr>
            </w:pPr>
          </w:p>
        </w:tc>
        <w:tc>
          <w:tcPr>
            <w:tcW w:w="1418" w:type="dxa"/>
          </w:tcPr>
          <w:p w14:paraId="7A880FB0" w14:textId="77777777" w:rsidR="00D45E48" w:rsidRPr="00712D80" w:rsidRDefault="00D45E48" w:rsidP="007263E0">
            <w:pPr>
              <w:jc w:val="center"/>
              <w:rPr>
                <w:rFonts w:asciiTheme="majorHAnsi" w:hAnsiTheme="majorHAnsi"/>
                <w:bCs/>
              </w:rPr>
            </w:pPr>
          </w:p>
        </w:tc>
        <w:tc>
          <w:tcPr>
            <w:tcW w:w="1701" w:type="dxa"/>
          </w:tcPr>
          <w:p w14:paraId="50CED756"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2A27D696" w14:textId="77777777" w:rsidR="00D45E48" w:rsidRPr="00712D80" w:rsidRDefault="00D45E48"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6C88FBD5" w14:textId="77777777" w:rsidTr="00AA4780">
        <w:tc>
          <w:tcPr>
            <w:tcW w:w="2660" w:type="dxa"/>
            <w:vAlign w:val="center"/>
          </w:tcPr>
          <w:p w14:paraId="5CCF708C"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sz w:val="22"/>
                <w:szCs w:val="22"/>
              </w:rPr>
              <w:t xml:space="preserve">Развитие технологии хранения информации. </w:t>
            </w:r>
            <w:proofErr w:type="spellStart"/>
            <w:r w:rsidRPr="00712D80">
              <w:rPr>
                <w:rFonts w:asciiTheme="majorHAnsi" w:hAnsiTheme="majorHAnsi"/>
                <w:color w:val="000000"/>
                <w:sz w:val="22"/>
                <w:szCs w:val="22"/>
              </w:rPr>
              <w:t>Спинтроника</w:t>
            </w:r>
            <w:proofErr w:type="spellEnd"/>
            <w:r w:rsidRPr="00712D80">
              <w:rPr>
                <w:rFonts w:asciiTheme="majorHAnsi" w:hAnsiTheme="majorHAnsi"/>
                <w:color w:val="000000"/>
                <w:sz w:val="22"/>
                <w:szCs w:val="22"/>
              </w:rPr>
              <w:t xml:space="preserve"> (спиновая электроника)</w:t>
            </w:r>
          </w:p>
          <w:p w14:paraId="1D1D97F5" w14:textId="77777777" w:rsidR="00D45E48" w:rsidRPr="00712D80" w:rsidRDefault="00D45E48" w:rsidP="00D45E48">
            <w:pPr>
              <w:rPr>
                <w:rFonts w:asciiTheme="majorHAnsi" w:hAnsiTheme="majorHAnsi"/>
              </w:rPr>
            </w:pPr>
          </w:p>
        </w:tc>
        <w:tc>
          <w:tcPr>
            <w:tcW w:w="1040" w:type="dxa"/>
          </w:tcPr>
          <w:p w14:paraId="135B5777" w14:textId="77777777" w:rsidR="00D45E48" w:rsidRPr="00712D80" w:rsidRDefault="00D45E48" w:rsidP="00D45E48">
            <w:pPr>
              <w:rPr>
                <w:rFonts w:asciiTheme="majorHAnsi" w:hAnsiTheme="majorHAnsi"/>
                <w:b/>
              </w:rPr>
            </w:pPr>
          </w:p>
        </w:tc>
        <w:tc>
          <w:tcPr>
            <w:tcW w:w="1086" w:type="dxa"/>
          </w:tcPr>
          <w:p w14:paraId="32373252" w14:textId="77777777" w:rsidR="00D45E48" w:rsidRPr="00712D80" w:rsidRDefault="00D45E48" w:rsidP="00D45E48">
            <w:pPr>
              <w:rPr>
                <w:rFonts w:asciiTheme="majorHAnsi" w:hAnsiTheme="majorHAnsi"/>
                <w:b/>
              </w:rPr>
            </w:pPr>
          </w:p>
        </w:tc>
        <w:tc>
          <w:tcPr>
            <w:tcW w:w="1276" w:type="dxa"/>
          </w:tcPr>
          <w:p w14:paraId="0A922F36"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2529DFAB" w14:textId="77777777" w:rsidR="00D45E48" w:rsidRPr="00712D80" w:rsidRDefault="00D45E48" w:rsidP="007263E0">
            <w:pPr>
              <w:jc w:val="center"/>
              <w:rPr>
                <w:rFonts w:asciiTheme="majorHAnsi" w:hAnsiTheme="majorHAnsi"/>
                <w:bCs/>
              </w:rPr>
            </w:pPr>
          </w:p>
        </w:tc>
        <w:tc>
          <w:tcPr>
            <w:tcW w:w="1275" w:type="dxa"/>
          </w:tcPr>
          <w:p w14:paraId="52766DAD" w14:textId="77777777" w:rsidR="00D45E48" w:rsidRPr="00712D80" w:rsidRDefault="00D45E48" w:rsidP="007263E0">
            <w:pPr>
              <w:jc w:val="center"/>
              <w:rPr>
                <w:rFonts w:asciiTheme="majorHAnsi" w:hAnsiTheme="majorHAnsi"/>
                <w:bCs/>
              </w:rPr>
            </w:pPr>
          </w:p>
        </w:tc>
        <w:tc>
          <w:tcPr>
            <w:tcW w:w="1418" w:type="dxa"/>
          </w:tcPr>
          <w:p w14:paraId="245A556C" w14:textId="77777777" w:rsidR="00D45E48" w:rsidRPr="00712D80" w:rsidRDefault="00D45E48" w:rsidP="007263E0">
            <w:pPr>
              <w:jc w:val="center"/>
              <w:rPr>
                <w:rFonts w:asciiTheme="majorHAnsi" w:hAnsiTheme="majorHAnsi"/>
                <w:bCs/>
              </w:rPr>
            </w:pPr>
          </w:p>
        </w:tc>
        <w:tc>
          <w:tcPr>
            <w:tcW w:w="1701" w:type="dxa"/>
          </w:tcPr>
          <w:p w14:paraId="388BE654" w14:textId="77777777" w:rsidR="00D45E48" w:rsidRPr="00712D80" w:rsidRDefault="00D45E48"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6A0FF30A" w14:textId="77777777" w:rsidR="00D45E48" w:rsidRPr="00712D80" w:rsidRDefault="00D45E48" w:rsidP="00D45E48">
            <w:pPr>
              <w:rPr>
                <w:rFonts w:asciiTheme="majorHAnsi" w:hAnsiTheme="majorHAnsi"/>
              </w:rPr>
            </w:pPr>
            <w:r w:rsidRPr="00712D80">
              <w:rPr>
                <w:rFonts w:asciiTheme="majorHAnsi" w:hAnsiTheme="majorHAnsi"/>
                <w:sz w:val="22"/>
                <w:szCs w:val="22"/>
              </w:rPr>
              <w:t>Собеседование, опрос</w:t>
            </w:r>
          </w:p>
          <w:p w14:paraId="00EBAE43" w14:textId="77777777" w:rsidR="00D45E48" w:rsidRPr="00712D80" w:rsidRDefault="00D45E48" w:rsidP="00D45E48">
            <w:pPr>
              <w:rPr>
                <w:rFonts w:asciiTheme="majorHAnsi" w:hAnsiTheme="majorHAnsi"/>
                <w:b/>
              </w:rPr>
            </w:pPr>
          </w:p>
        </w:tc>
      </w:tr>
      <w:tr w:rsidR="00D45E48" w:rsidRPr="00712D80" w14:paraId="009E897E" w14:textId="77777777" w:rsidTr="00AA4780">
        <w:tc>
          <w:tcPr>
            <w:tcW w:w="2660" w:type="dxa"/>
            <w:vAlign w:val="center"/>
          </w:tcPr>
          <w:p w14:paraId="5E31FCC2" w14:textId="77777777" w:rsidR="00D45E48" w:rsidRPr="00712D80" w:rsidRDefault="00D45E48" w:rsidP="00D45E48">
            <w:pPr>
              <w:rPr>
                <w:rFonts w:asciiTheme="majorHAnsi" w:hAnsiTheme="majorHAnsi"/>
              </w:rPr>
            </w:pPr>
            <w:r w:rsidRPr="00712D80">
              <w:rPr>
                <w:rFonts w:asciiTheme="majorHAnsi" w:hAnsiTheme="majorHAnsi"/>
                <w:sz w:val="22"/>
                <w:szCs w:val="22"/>
              </w:rPr>
              <w:t>Промежуточная аттестация</w:t>
            </w:r>
          </w:p>
        </w:tc>
        <w:tc>
          <w:tcPr>
            <w:tcW w:w="1040" w:type="dxa"/>
          </w:tcPr>
          <w:p w14:paraId="3EBA96BD" w14:textId="77777777" w:rsidR="00D45E48" w:rsidRPr="00712D80" w:rsidRDefault="00D45E48" w:rsidP="00D45E48">
            <w:pPr>
              <w:rPr>
                <w:rFonts w:asciiTheme="majorHAnsi" w:hAnsiTheme="majorHAnsi"/>
                <w:b/>
              </w:rPr>
            </w:pPr>
          </w:p>
        </w:tc>
        <w:tc>
          <w:tcPr>
            <w:tcW w:w="1086" w:type="dxa"/>
          </w:tcPr>
          <w:p w14:paraId="17359898" w14:textId="77777777" w:rsidR="00D45E48" w:rsidRPr="00712D80" w:rsidRDefault="00D45E48" w:rsidP="00D45E48">
            <w:pPr>
              <w:rPr>
                <w:rFonts w:asciiTheme="majorHAnsi" w:hAnsiTheme="majorHAnsi"/>
                <w:b/>
              </w:rPr>
            </w:pPr>
          </w:p>
        </w:tc>
        <w:tc>
          <w:tcPr>
            <w:tcW w:w="1276" w:type="dxa"/>
          </w:tcPr>
          <w:p w14:paraId="7E2BC114" w14:textId="77777777" w:rsidR="00D45E48" w:rsidRPr="00712D80" w:rsidRDefault="00D45E48" w:rsidP="00D45E48">
            <w:pPr>
              <w:rPr>
                <w:rFonts w:asciiTheme="majorHAnsi" w:hAnsiTheme="majorHAnsi"/>
                <w:b/>
              </w:rPr>
            </w:pPr>
          </w:p>
        </w:tc>
        <w:tc>
          <w:tcPr>
            <w:tcW w:w="1276" w:type="dxa"/>
          </w:tcPr>
          <w:p w14:paraId="6F9B0F81" w14:textId="77777777" w:rsidR="00D45E48" w:rsidRPr="00712D80" w:rsidRDefault="00D45E48" w:rsidP="00D45E48">
            <w:pPr>
              <w:rPr>
                <w:rFonts w:asciiTheme="majorHAnsi" w:hAnsiTheme="majorHAnsi"/>
                <w:b/>
              </w:rPr>
            </w:pPr>
          </w:p>
        </w:tc>
        <w:tc>
          <w:tcPr>
            <w:tcW w:w="1275" w:type="dxa"/>
          </w:tcPr>
          <w:p w14:paraId="2AAEAFA4" w14:textId="77777777" w:rsidR="00D45E48" w:rsidRPr="00712D80" w:rsidRDefault="00D45E48" w:rsidP="00D45E48">
            <w:pPr>
              <w:rPr>
                <w:rFonts w:asciiTheme="majorHAnsi" w:hAnsiTheme="majorHAnsi"/>
                <w:b/>
              </w:rPr>
            </w:pPr>
          </w:p>
        </w:tc>
        <w:tc>
          <w:tcPr>
            <w:tcW w:w="1418" w:type="dxa"/>
          </w:tcPr>
          <w:p w14:paraId="0A94F016" w14:textId="77777777" w:rsidR="00D45E48" w:rsidRPr="00712D80" w:rsidRDefault="00D45E48" w:rsidP="00D45E48">
            <w:pPr>
              <w:rPr>
                <w:rFonts w:asciiTheme="majorHAnsi" w:hAnsiTheme="majorHAnsi"/>
                <w:b/>
              </w:rPr>
            </w:pPr>
          </w:p>
        </w:tc>
        <w:tc>
          <w:tcPr>
            <w:tcW w:w="1701" w:type="dxa"/>
          </w:tcPr>
          <w:p w14:paraId="0ECB36BD" w14:textId="77777777" w:rsidR="00D45E48" w:rsidRPr="00712D80" w:rsidRDefault="00D45E48" w:rsidP="007263E0">
            <w:pPr>
              <w:jc w:val="center"/>
              <w:rPr>
                <w:rFonts w:asciiTheme="majorHAnsi" w:hAnsiTheme="majorHAnsi"/>
                <w:b/>
              </w:rPr>
            </w:pPr>
            <w:r w:rsidRPr="00712D80">
              <w:rPr>
                <w:rFonts w:asciiTheme="majorHAnsi" w:hAnsiTheme="majorHAnsi"/>
                <w:b/>
                <w:sz w:val="22"/>
                <w:szCs w:val="22"/>
              </w:rPr>
              <w:t>4</w:t>
            </w:r>
          </w:p>
        </w:tc>
        <w:tc>
          <w:tcPr>
            <w:tcW w:w="3054" w:type="dxa"/>
          </w:tcPr>
          <w:p w14:paraId="24FFB3B9" w14:textId="77777777" w:rsidR="00D45E48" w:rsidRPr="00712D80" w:rsidRDefault="00D45E48" w:rsidP="00D45E48">
            <w:pPr>
              <w:rPr>
                <w:rFonts w:asciiTheme="majorHAnsi" w:hAnsiTheme="majorHAnsi"/>
                <w:b/>
              </w:rPr>
            </w:pPr>
            <w:r w:rsidRPr="00712D80">
              <w:rPr>
                <w:rFonts w:asciiTheme="majorHAnsi" w:hAnsiTheme="majorHAnsi"/>
                <w:b/>
                <w:sz w:val="22"/>
                <w:szCs w:val="22"/>
              </w:rPr>
              <w:t>Зачет</w:t>
            </w:r>
          </w:p>
        </w:tc>
      </w:tr>
      <w:tr w:rsidR="00D45E48" w:rsidRPr="00712D80" w14:paraId="027AA38C" w14:textId="77777777" w:rsidTr="00AA4780">
        <w:tc>
          <w:tcPr>
            <w:tcW w:w="2660" w:type="dxa"/>
            <w:vAlign w:val="center"/>
          </w:tcPr>
          <w:p w14:paraId="5D0D4C9C" w14:textId="77777777" w:rsidR="00D45E48" w:rsidRPr="00712D80" w:rsidRDefault="00D45E48" w:rsidP="00D45E48">
            <w:pPr>
              <w:rPr>
                <w:rFonts w:asciiTheme="majorHAnsi" w:hAnsiTheme="majorHAnsi"/>
              </w:rPr>
            </w:pPr>
            <w:r w:rsidRPr="00712D80">
              <w:rPr>
                <w:rFonts w:asciiTheme="majorHAnsi" w:hAnsiTheme="majorHAnsi"/>
                <w:sz w:val="22"/>
                <w:szCs w:val="22"/>
              </w:rPr>
              <w:t>Достижения физики элементарных частиц</w:t>
            </w:r>
          </w:p>
        </w:tc>
        <w:tc>
          <w:tcPr>
            <w:tcW w:w="1040" w:type="dxa"/>
          </w:tcPr>
          <w:p w14:paraId="6240F275" w14:textId="77777777" w:rsidR="00D45E48" w:rsidRPr="00712D80" w:rsidRDefault="00D45E48" w:rsidP="00D45E48">
            <w:pPr>
              <w:rPr>
                <w:rFonts w:asciiTheme="majorHAnsi" w:hAnsiTheme="majorHAnsi"/>
                <w:b/>
              </w:rPr>
            </w:pPr>
          </w:p>
        </w:tc>
        <w:tc>
          <w:tcPr>
            <w:tcW w:w="1086" w:type="dxa"/>
          </w:tcPr>
          <w:p w14:paraId="70A26C7C" w14:textId="77777777" w:rsidR="00D45E48" w:rsidRPr="00712D80" w:rsidRDefault="00D45E48" w:rsidP="00D45E48">
            <w:pPr>
              <w:rPr>
                <w:rFonts w:asciiTheme="majorHAnsi" w:hAnsiTheme="majorHAnsi"/>
                <w:b/>
              </w:rPr>
            </w:pPr>
          </w:p>
        </w:tc>
        <w:tc>
          <w:tcPr>
            <w:tcW w:w="1276" w:type="dxa"/>
          </w:tcPr>
          <w:p w14:paraId="2228C629"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6</w:t>
            </w:r>
          </w:p>
        </w:tc>
        <w:tc>
          <w:tcPr>
            <w:tcW w:w="1276" w:type="dxa"/>
          </w:tcPr>
          <w:p w14:paraId="1146E924" w14:textId="77777777" w:rsidR="00D45E48" w:rsidRPr="00712D80" w:rsidRDefault="00D45E48" w:rsidP="007263E0">
            <w:pPr>
              <w:jc w:val="center"/>
              <w:rPr>
                <w:rFonts w:asciiTheme="majorHAnsi" w:hAnsiTheme="majorHAnsi"/>
                <w:bCs/>
              </w:rPr>
            </w:pPr>
          </w:p>
        </w:tc>
        <w:tc>
          <w:tcPr>
            <w:tcW w:w="1275" w:type="dxa"/>
          </w:tcPr>
          <w:p w14:paraId="686AC02D" w14:textId="77777777" w:rsidR="00D45E48" w:rsidRPr="00712D80" w:rsidRDefault="00D45E48" w:rsidP="007263E0">
            <w:pPr>
              <w:jc w:val="center"/>
              <w:rPr>
                <w:rFonts w:asciiTheme="majorHAnsi" w:hAnsiTheme="majorHAnsi"/>
                <w:bCs/>
              </w:rPr>
            </w:pPr>
          </w:p>
        </w:tc>
        <w:tc>
          <w:tcPr>
            <w:tcW w:w="1418" w:type="dxa"/>
          </w:tcPr>
          <w:p w14:paraId="625B5DBB" w14:textId="77777777" w:rsidR="00D45E48" w:rsidRPr="00712D80" w:rsidRDefault="00D45E48" w:rsidP="007263E0">
            <w:pPr>
              <w:jc w:val="center"/>
              <w:rPr>
                <w:rFonts w:asciiTheme="majorHAnsi" w:hAnsiTheme="majorHAnsi"/>
                <w:bCs/>
              </w:rPr>
            </w:pPr>
          </w:p>
        </w:tc>
        <w:tc>
          <w:tcPr>
            <w:tcW w:w="1701" w:type="dxa"/>
          </w:tcPr>
          <w:p w14:paraId="6627B18A"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1BD2D679"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0DB04015" w14:textId="77777777" w:rsidTr="00274736">
        <w:tc>
          <w:tcPr>
            <w:tcW w:w="2660" w:type="dxa"/>
            <w:vAlign w:val="center"/>
          </w:tcPr>
          <w:p w14:paraId="35E0DF31" w14:textId="77777777" w:rsidR="00D45E48" w:rsidRPr="00712D80" w:rsidRDefault="00D45E48" w:rsidP="00D45E48">
            <w:pPr>
              <w:rPr>
                <w:rFonts w:asciiTheme="majorHAnsi" w:hAnsiTheme="majorHAnsi"/>
              </w:rPr>
            </w:pPr>
            <w:r w:rsidRPr="00712D80">
              <w:rPr>
                <w:rFonts w:asciiTheme="majorHAnsi" w:hAnsiTheme="majorHAnsi"/>
                <w:sz w:val="22"/>
                <w:szCs w:val="22"/>
              </w:rPr>
              <w:t>Развитие оптоволоконных технологий</w:t>
            </w:r>
          </w:p>
        </w:tc>
        <w:tc>
          <w:tcPr>
            <w:tcW w:w="1040" w:type="dxa"/>
          </w:tcPr>
          <w:p w14:paraId="0EDF3086" w14:textId="77777777" w:rsidR="00D45E48" w:rsidRPr="00712D80" w:rsidRDefault="00D45E48" w:rsidP="00D45E48">
            <w:pPr>
              <w:rPr>
                <w:rFonts w:asciiTheme="majorHAnsi" w:hAnsiTheme="majorHAnsi"/>
                <w:b/>
              </w:rPr>
            </w:pPr>
          </w:p>
        </w:tc>
        <w:tc>
          <w:tcPr>
            <w:tcW w:w="1086" w:type="dxa"/>
          </w:tcPr>
          <w:p w14:paraId="2355475E" w14:textId="77777777" w:rsidR="00D45E48" w:rsidRPr="00712D80" w:rsidRDefault="00D45E48" w:rsidP="00D45E48">
            <w:pPr>
              <w:rPr>
                <w:rFonts w:asciiTheme="majorHAnsi" w:hAnsiTheme="majorHAnsi"/>
                <w:b/>
              </w:rPr>
            </w:pPr>
          </w:p>
        </w:tc>
        <w:tc>
          <w:tcPr>
            <w:tcW w:w="1276" w:type="dxa"/>
          </w:tcPr>
          <w:p w14:paraId="199FADF4"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1DE12416" w14:textId="77777777" w:rsidR="00D45E48" w:rsidRPr="00712D80" w:rsidRDefault="00D45E48" w:rsidP="007263E0">
            <w:pPr>
              <w:jc w:val="center"/>
              <w:rPr>
                <w:rFonts w:asciiTheme="majorHAnsi" w:hAnsiTheme="majorHAnsi"/>
                <w:bCs/>
              </w:rPr>
            </w:pPr>
          </w:p>
        </w:tc>
        <w:tc>
          <w:tcPr>
            <w:tcW w:w="1275" w:type="dxa"/>
          </w:tcPr>
          <w:p w14:paraId="61322D8B" w14:textId="77777777" w:rsidR="00D45E48" w:rsidRPr="00712D80" w:rsidRDefault="00D45E48" w:rsidP="007263E0">
            <w:pPr>
              <w:jc w:val="center"/>
              <w:rPr>
                <w:rFonts w:asciiTheme="majorHAnsi" w:hAnsiTheme="majorHAnsi"/>
                <w:bCs/>
              </w:rPr>
            </w:pPr>
          </w:p>
        </w:tc>
        <w:tc>
          <w:tcPr>
            <w:tcW w:w="1418" w:type="dxa"/>
          </w:tcPr>
          <w:p w14:paraId="5D0A0742" w14:textId="77777777" w:rsidR="00D45E48" w:rsidRPr="00712D80" w:rsidRDefault="00D45E48" w:rsidP="007263E0">
            <w:pPr>
              <w:jc w:val="center"/>
              <w:rPr>
                <w:rFonts w:asciiTheme="majorHAnsi" w:hAnsiTheme="majorHAnsi"/>
                <w:bCs/>
              </w:rPr>
            </w:pPr>
          </w:p>
        </w:tc>
        <w:tc>
          <w:tcPr>
            <w:tcW w:w="1701" w:type="dxa"/>
          </w:tcPr>
          <w:p w14:paraId="64C5600B"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03026383"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612F6B21" w14:textId="77777777" w:rsidTr="00274736">
        <w:tc>
          <w:tcPr>
            <w:tcW w:w="2660" w:type="dxa"/>
            <w:vAlign w:val="center"/>
          </w:tcPr>
          <w:p w14:paraId="3D970E8B" w14:textId="77777777" w:rsidR="00D45E48" w:rsidRPr="00712D80" w:rsidRDefault="00D45E48" w:rsidP="00D45E48">
            <w:pPr>
              <w:rPr>
                <w:rFonts w:asciiTheme="majorHAnsi" w:hAnsiTheme="majorHAnsi"/>
              </w:rPr>
            </w:pPr>
            <w:r w:rsidRPr="00712D80">
              <w:rPr>
                <w:rFonts w:asciiTheme="majorHAnsi" w:hAnsiTheme="majorHAnsi"/>
                <w:sz w:val="22"/>
                <w:szCs w:val="22"/>
              </w:rPr>
              <w:t>Индивидуальное чтение</w:t>
            </w:r>
          </w:p>
        </w:tc>
        <w:tc>
          <w:tcPr>
            <w:tcW w:w="1040" w:type="dxa"/>
          </w:tcPr>
          <w:p w14:paraId="6715BBB7" w14:textId="77777777" w:rsidR="00D45E48" w:rsidRPr="00712D80" w:rsidRDefault="00D45E48" w:rsidP="00D45E48">
            <w:pPr>
              <w:rPr>
                <w:rFonts w:asciiTheme="majorHAnsi" w:hAnsiTheme="majorHAnsi"/>
                <w:b/>
              </w:rPr>
            </w:pPr>
          </w:p>
        </w:tc>
        <w:tc>
          <w:tcPr>
            <w:tcW w:w="1086" w:type="dxa"/>
          </w:tcPr>
          <w:p w14:paraId="47CF57C9" w14:textId="77777777" w:rsidR="00D45E48" w:rsidRPr="00712D80" w:rsidRDefault="00D45E48" w:rsidP="00D45E48">
            <w:pPr>
              <w:rPr>
                <w:rFonts w:asciiTheme="majorHAnsi" w:hAnsiTheme="majorHAnsi"/>
                <w:b/>
              </w:rPr>
            </w:pPr>
          </w:p>
        </w:tc>
        <w:tc>
          <w:tcPr>
            <w:tcW w:w="1276" w:type="dxa"/>
          </w:tcPr>
          <w:p w14:paraId="7867A0F8"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3A9739F6" w14:textId="77777777" w:rsidR="00D45E48" w:rsidRPr="00712D80" w:rsidRDefault="00D45E48" w:rsidP="007263E0">
            <w:pPr>
              <w:jc w:val="center"/>
              <w:rPr>
                <w:rFonts w:asciiTheme="majorHAnsi" w:hAnsiTheme="majorHAnsi"/>
                <w:bCs/>
              </w:rPr>
            </w:pPr>
          </w:p>
        </w:tc>
        <w:tc>
          <w:tcPr>
            <w:tcW w:w="1275" w:type="dxa"/>
          </w:tcPr>
          <w:p w14:paraId="5697738C" w14:textId="77777777" w:rsidR="00D45E48" w:rsidRPr="00712D80" w:rsidRDefault="00D45E48" w:rsidP="007263E0">
            <w:pPr>
              <w:jc w:val="center"/>
              <w:rPr>
                <w:rFonts w:asciiTheme="majorHAnsi" w:hAnsiTheme="majorHAnsi"/>
                <w:bCs/>
              </w:rPr>
            </w:pPr>
          </w:p>
        </w:tc>
        <w:tc>
          <w:tcPr>
            <w:tcW w:w="1418" w:type="dxa"/>
          </w:tcPr>
          <w:p w14:paraId="0B38B241" w14:textId="77777777" w:rsidR="00D45E48" w:rsidRPr="00712D80" w:rsidRDefault="00D45E48" w:rsidP="007263E0">
            <w:pPr>
              <w:jc w:val="center"/>
              <w:rPr>
                <w:rFonts w:asciiTheme="majorHAnsi" w:hAnsiTheme="majorHAnsi"/>
                <w:bCs/>
              </w:rPr>
            </w:pPr>
          </w:p>
        </w:tc>
        <w:tc>
          <w:tcPr>
            <w:tcW w:w="1701" w:type="dxa"/>
          </w:tcPr>
          <w:p w14:paraId="191B2CC6"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42917482" w14:textId="77777777" w:rsidR="00D45E48" w:rsidRPr="00712D80" w:rsidRDefault="007263E0"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2BBA0160" w14:textId="77777777" w:rsidTr="00274736">
        <w:tc>
          <w:tcPr>
            <w:tcW w:w="2660" w:type="dxa"/>
            <w:vAlign w:val="center"/>
          </w:tcPr>
          <w:p w14:paraId="732DAAE6" w14:textId="77777777" w:rsidR="00D45E48" w:rsidRPr="00712D80" w:rsidRDefault="00D45E48" w:rsidP="00D45E48">
            <w:pPr>
              <w:rPr>
                <w:rFonts w:asciiTheme="majorHAnsi" w:hAnsiTheme="majorHAnsi"/>
              </w:rPr>
            </w:pPr>
            <w:r w:rsidRPr="00712D80">
              <w:rPr>
                <w:rFonts w:asciiTheme="majorHAnsi" w:hAnsiTheme="majorHAnsi"/>
                <w:sz w:val="22"/>
                <w:szCs w:val="22"/>
              </w:rPr>
              <w:t>Наноматериалы: графен</w:t>
            </w:r>
          </w:p>
        </w:tc>
        <w:tc>
          <w:tcPr>
            <w:tcW w:w="1040" w:type="dxa"/>
          </w:tcPr>
          <w:p w14:paraId="3A02388F" w14:textId="77777777" w:rsidR="00D45E48" w:rsidRPr="00712D80" w:rsidRDefault="00D45E48" w:rsidP="00D45E48">
            <w:pPr>
              <w:rPr>
                <w:rFonts w:asciiTheme="majorHAnsi" w:hAnsiTheme="majorHAnsi"/>
                <w:b/>
              </w:rPr>
            </w:pPr>
          </w:p>
        </w:tc>
        <w:tc>
          <w:tcPr>
            <w:tcW w:w="1086" w:type="dxa"/>
          </w:tcPr>
          <w:p w14:paraId="02409B4C" w14:textId="77777777" w:rsidR="00D45E48" w:rsidRPr="00712D80" w:rsidRDefault="00D45E48" w:rsidP="00D45E48">
            <w:pPr>
              <w:rPr>
                <w:rFonts w:asciiTheme="majorHAnsi" w:hAnsiTheme="majorHAnsi"/>
                <w:b/>
              </w:rPr>
            </w:pPr>
          </w:p>
        </w:tc>
        <w:tc>
          <w:tcPr>
            <w:tcW w:w="1276" w:type="dxa"/>
          </w:tcPr>
          <w:p w14:paraId="039261D1"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21BF530A" w14:textId="77777777" w:rsidR="00D45E48" w:rsidRPr="00712D80" w:rsidRDefault="00D45E48" w:rsidP="007263E0">
            <w:pPr>
              <w:jc w:val="center"/>
              <w:rPr>
                <w:rFonts w:asciiTheme="majorHAnsi" w:hAnsiTheme="majorHAnsi"/>
                <w:bCs/>
              </w:rPr>
            </w:pPr>
          </w:p>
        </w:tc>
        <w:tc>
          <w:tcPr>
            <w:tcW w:w="1275" w:type="dxa"/>
          </w:tcPr>
          <w:p w14:paraId="43E17561" w14:textId="77777777" w:rsidR="00D45E48" w:rsidRPr="00712D80" w:rsidRDefault="00D45E48" w:rsidP="007263E0">
            <w:pPr>
              <w:jc w:val="center"/>
              <w:rPr>
                <w:rFonts w:asciiTheme="majorHAnsi" w:hAnsiTheme="majorHAnsi"/>
                <w:bCs/>
              </w:rPr>
            </w:pPr>
          </w:p>
        </w:tc>
        <w:tc>
          <w:tcPr>
            <w:tcW w:w="1418" w:type="dxa"/>
          </w:tcPr>
          <w:p w14:paraId="3B60D8C4" w14:textId="77777777" w:rsidR="00D45E48" w:rsidRPr="00712D80" w:rsidRDefault="00D45E48" w:rsidP="007263E0">
            <w:pPr>
              <w:jc w:val="center"/>
              <w:rPr>
                <w:rFonts w:asciiTheme="majorHAnsi" w:hAnsiTheme="majorHAnsi"/>
                <w:bCs/>
              </w:rPr>
            </w:pPr>
          </w:p>
        </w:tc>
        <w:tc>
          <w:tcPr>
            <w:tcW w:w="1701" w:type="dxa"/>
          </w:tcPr>
          <w:p w14:paraId="0D689878"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00ADEF17"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22B335D1" w14:textId="77777777" w:rsidTr="00274736">
        <w:tc>
          <w:tcPr>
            <w:tcW w:w="2660" w:type="dxa"/>
            <w:vAlign w:val="center"/>
          </w:tcPr>
          <w:p w14:paraId="19D38650" w14:textId="77777777" w:rsidR="00D45E48" w:rsidRPr="00712D80" w:rsidRDefault="00D45E48" w:rsidP="00D45E48">
            <w:pPr>
              <w:rPr>
                <w:rFonts w:asciiTheme="majorHAnsi" w:hAnsiTheme="majorHAnsi"/>
              </w:rPr>
            </w:pPr>
            <w:r w:rsidRPr="00712D80">
              <w:rPr>
                <w:rFonts w:asciiTheme="majorHAnsi" w:hAnsiTheme="majorHAnsi"/>
                <w:sz w:val="22"/>
                <w:szCs w:val="22"/>
              </w:rPr>
              <w:t>Совершенствование космологических теорий</w:t>
            </w:r>
          </w:p>
        </w:tc>
        <w:tc>
          <w:tcPr>
            <w:tcW w:w="1040" w:type="dxa"/>
          </w:tcPr>
          <w:p w14:paraId="62D46026" w14:textId="77777777" w:rsidR="00D45E48" w:rsidRPr="00712D80" w:rsidRDefault="00D45E48" w:rsidP="00D45E48">
            <w:pPr>
              <w:rPr>
                <w:rFonts w:asciiTheme="majorHAnsi" w:hAnsiTheme="majorHAnsi"/>
                <w:b/>
              </w:rPr>
            </w:pPr>
          </w:p>
        </w:tc>
        <w:tc>
          <w:tcPr>
            <w:tcW w:w="1086" w:type="dxa"/>
          </w:tcPr>
          <w:p w14:paraId="08797307" w14:textId="77777777" w:rsidR="00D45E48" w:rsidRPr="00712D80" w:rsidRDefault="00D45E48" w:rsidP="00D45E48">
            <w:pPr>
              <w:rPr>
                <w:rFonts w:asciiTheme="majorHAnsi" w:hAnsiTheme="majorHAnsi"/>
                <w:b/>
              </w:rPr>
            </w:pPr>
          </w:p>
        </w:tc>
        <w:tc>
          <w:tcPr>
            <w:tcW w:w="1276" w:type="dxa"/>
          </w:tcPr>
          <w:p w14:paraId="363E8DEA"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18D71098" w14:textId="77777777" w:rsidR="00D45E48" w:rsidRPr="00712D80" w:rsidRDefault="00D45E48" w:rsidP="007263E0">
            <w:pPr>
              <w:jc w:val="center"/>
              <w:rPr>
                <w:rFonts w:asciiTheme="majorHAnsi" w:hAnsiTheme="majorHAnsi"/>
                <w:bCs/>
              </w:rPr>
            </w:pPr>
          </w:p>
        </w:tc>
        <w:tc>
          <w:tcPr>
            <w:tcW w:w="1275" w:type="dxa"/>
          </w:tcPr>
          <w:p w14:paraId="0DA44EBE" w14:textId="77777777" w:rsidR="00D45E48" w:rsidRPr="00712D80" w:rsidRDefault="00D45E48" w:rsidP="007263E0">
            <w:pPr>
              <w:jc w:val="center"/>
              <w:rPr>
                <w:rFonts w:asciiTheme="majorHAnsi" w:hAnsiTheme="majorHAnsi"/>
                <w:bCs/>
              </w:rPr>
            </w:pPr>
          </w:p>
        </w:tc>
        <w:tc>
          <w:tcPr>
            <w:tcW w:w="1418" w:type="dxa"/>
          </w:tcPr>
          <w:p w14:paraId="736D9959" w14:textId="77777777" w:rsidR="00D45E48" w:rsidRPr="00712D80" w:rsidRDefault="00D45E48" w:rsidP="007263E0">
            <w:pPr>
              <w:jc w:val="center"/>
              <w:rPr>
                <w:rFonts w:asciiTheme="majorHAnsi" w:hAnsiTheme="majorHAnsi"/>
                <w:bCs/>
              </w:rPr>
            </w:pPr>
          </w:p>
        </w:tc>
        <w:tc>
          <w:tcPr>
            <w:tcW w:w="1701" w:type="dxa"/>
          </w:tcPr>
          <w:p w14:paraId="4EA0F2BA"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0F8CAC1B"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6E208567" w14:textId="77777777" w:rsidTr="002C72B6">
        <w:tc>
          <w:tcPr>
            <w:tcW w:w="2660" w:type="dxa"/>
            <w:vAlign w:val="center"/>
          </w:tcPr>
          <w:p w14:paraId="50245AA2" w14:textId="77777777" w:rsidR="00D45E48" w:rsidRPr="00712D80" w:rsidRDefault="00D45E48" w:rsidP="00D45E48">
            <w:pPr>
              <w:rPr>
                <w:rFonts w:asciiTheme="majorHAnsi" w:hAnsiTheme="majorHAnsi"/>
              </w:rPr>
            </w:pPr>
            <w:r w:rsidRPr="00712D80">
              <w:rPr>
                <w:rFonts w:asciiTheme="majorHAnsi" w:hAnsiTheme="majorHAnsi"/>
                <w:sz w:val="22"/>
                <w:szCs w:val="22"/>
              </w:rPr>
              <w:t>Научный и технологический прогресс в квантовой физике</w:t>
            </w:r>
          </w:p>
        </w:tc>
        <w:tc>
          <w:tcPr>
            <w:tcW w:w="1040" w:type="dxa"/>
          </w:tcPr>
          <w:p w14:paraId="1DB5CC2D" w14:textId="77777777" w:rsidR="00D45E48" w:rsidRPr="00712D80" w:rsidRDefault="00D45E48" w:rsidP="00D45E48">
            <w:pPr>
              <w:rPr>
                <w:rFonts w:asciiTheme="majorHAnsi" w:hAnsiTheme="majorHAnsi"/>
                <w:b/>
              </w:rPr>
            </w:pPr>
          </w:p>
        </w:tc>
        <w:tc>
          <w:tcPr>
            <w:tcW w:w="1086" w:type="dxa"/>
          </w:tcPr>
          <w:p w14:paraId="62668D39" w14:textId="77777777" w:rsidR="00D45E48" w:rsidRPr="00712D80" w:rsidRDefault="00D45E48" w:rsidP="00D45E48">
            <w:pPr>
              <w:rPr>
                <w:rFonts w:asciiTheme="majorHAnsi" w:hAnsiTheme="majorHAnsi"/>
                <w:b/>
              </w:rPr>
            </w:pPr>
          </w:p>
        </w:tc>
        <w:tc>
          <w:tcPr>
            <w:tcW w:w="1276" w:type="dxa"/>
          </w:tcPr>
          <w:p w14:paraId="1344AA5D"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4C485F6B" w14:textId="77777777" w:rsidR="00D45E48" w:rsidRPr="00712D80" w:rsidRDefault="00D45E48" w:rsidP="007263E0">
            <w:pPr>
              <w:jc w:val="center"/>
              <w:rPr>
                <w:rFonts w:asciiTheme="majorHAnsi" w:hAnsiTheme="majorHAnsi"/>
                <w:bCs/>
              </w:rPr>
            </w:pPr>
          </w:p>
        </w:tc>
        <w:tc>
          <w:tcPr>
            <w:tcW w:w="1275" w:type="dxa"/>
          </w:tcPr>
          <w:p w14:paraId="0F81571A" w14:textId="77777777" w:rsidR="00D45E48" w:rsidRPr="00712D80" w:rsidRDefault="00D45E48" w:rsidP="007263E0">
            <w:pPr>
              <w:jc w:val="center"/>
              <w:rPr>
                <w:rFonts w:asciiTheme="majorHAnsi" w:hAnsiTheme="majorHAnsi"/>
                <w:bCs/>
              </w:rPr>
            </w:pPr>
          </w:p>
        </w:tc>
        <w:tc>
          <w:tcPr>
            <w:tcW w:w="1418" w:type="dxa"/>
          </w:tcPr>
          <w:p w14:paraId="6FF74201" w14:textId="77777777" w:rsidR="00D45E48" w:rsidRPr="00712D80" w:rsidRDefault="00D45E48" w:rsidP="007263E0">
            <w:pPr>
              <w:jc w:val="center"/>
              <w:rPr>
                <w:rFonts w:asciiTheme="majorHAnsi" w:hAnsiTheme="majorHAnsi"/>
                <w:bCs/>
              </w:rPr>
            </w:pPr>
          </w:p>
        </w:tc>
        <w:tc>
          <w:tcPr>
            <w:tcW w:w="1701" w:type="dxa"/>
          </w:tcPr>
          <w:p w14:paraId="7BAC1E17"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150B509E"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381B2751" w14:textId="77777777" w:rsidTr="002C72B6">
        <w:tc>
          <w:tcPr>
            <w:tcW w:w="2660" w:type="dxa"/>
            <w:vAlign w:val="center"/>
          </w:tcPr>
          <w:p w14:paraId="70AAAF9C" w14:textId="77777777" w:rsidR="00D45E48" w:rsidRPr="00712D80" w:rsidRDefault="00D45E48" w:rsidP="00D45E48">
            <w:pPr>
              <w:rPr>
                <w:rFonts w:asciiTheme="majorHAnsi" w:hAnsiTheme="majorHAnsi"/>
              </w:rPr>
            </w:pPr>
            <w:r w:rsidRPr="00712D80">
              <w:rPr>
                <w:rFonts w:asciiTheme="majorHAnsi" w:hAnsiTheme="majorHAnsi"/>
                <w:sz w:val="22"/>
                <w:szCs w:val="22"/>
              </w:rPr>
              <w:t>Индивидуальное чтение</w:t>
            </w:r>
          </w:p>
        </w:tc>
        <w:tc>
          <w:tcPr>
            <w:tcW w:w="1040" w:type="dxa"/>
          </w:tcPr>
          <w:p w14:paraId="5F1FE2CA" w14:textId="77777777" w:rsidR="00D45E48" w:rsidRPr="00712D80" w:rsidRDefault="00D45E48" w:rsidP="00D45E48">
            <w:pPr>
              <w:rPr>
                <w:rFonts w:asciiTheme="majorHAnsi" w:hAnsiTheme="majorHAnsi"/>
                <w:b/>
              </w:rPr>
            </w:pPr>
          </w:p>
        </w:tc>
        <w:tc>
          <w:tcPr>
            <w:tcW w:w="1086" w:type="dxa"/>
          </w:tcPr>
          <w:p w14:paraId="654C479B" w14:textId="77777777" w:rsidR="00D45E48" w:rsidRPr="00712D80" w:rsidRDefault="00D45E48" w:rsidP="00D45E48">
            <w:pPr>
              <w:rPr>
                <w:rFonts w:asciiTheme="majorHAnsi" w:hAnsiTheme="majorHAnsi"/>
                <w:b/>
              </w:rPr>
            </w:pPr>
          </w:p>
        </w:tc>
        <w:tc>
          <w:tcPr>
            <w:tcW w:w="1276" w:type="dxa"/>
          </w:tcPr>
          <w:p w14:paraId="3A63F88D"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2842FAA3" w14:textId="77777777" w:rsidR="00D45E48" w:rsidRPr="00712D80" w:rsidRDefault="00D45E48" w:rsidP="007263E0">
            <w:pPr>
              <w:jc w:val="center"/>
              <w:rPr>
                <w:rFonts w:asciiTheme="majorHAnsi" w:hAnsiTheme="majorHAnsi"/>
                <w:bCs/>
              </w:rPr>
            </w:pPr>
          </w:p>
        </w:tc>
        <w:tc>
          <w:tcPr>
            <w:tcW w:w="1275" w:type="dxa"/>
          </w:tcPr>
          <w:p w14:paraId="2C9608A5" w14:textId="77777777" w:rsidR="00D45E48" w:rsidRPr="00712D80" w:rsidRDefault="00D45E48" w:rsidP="007263E0">
            <w:pPr>
              <w:jc w:val="center"/>
              <w:rPr>
                <w:rFonts w:asciiTheme="majorHAnsi" w:hAnsiTheme="majorHAnsi"/>
                <w:bCs/>
              </w:rPr>
            </w:pPr>
          </w:p>
        </w:tc>
        <w:tc>
          <w:tcPr>
            <w:tcW w:w="1418" w:type="dxa"/>
          </w:tcPr>
          <w:p w14:paraId="12D67C15" w14:textId="77777777" w:rsidR="00D45E48" w:rsidRPr="00712D80" w:rsidRDefault="00D45E48" w:rsidP="007263E0">
            <w:pPr>
              <w:jc w:val="center"/>
              <w:rPr>
                <w:rFonts w:asciiTheme="majorHAnsi" w:hAnsiTheme="majorHAnsi"/>
                <w:bCs/>
              </w:rPr>
            </w:pPr>
          </w:p>
        </w:tc>
        <w:tc>
          <w:tcPr>
            <w:tcW w:w="1701" w:type="dxa"/>
          </w:tcPr>
          <w:p w14:paraId="4962F8CF"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74F00C77" w14:textId="77777777" w:rsidR="00D45E48" w:rsidRPr="00712D80" w:rsidRDefault="007263E0"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24D1686D" w14:textId="77777777" w:rsidTr="002C72B6">
        <w:tc>
          <w:tcPr>
            <w:tcW w:w="2660" w:type="dxa"/>
            <w:vAlign w:val="center"/>
          </w:tcPr>
          <w:p w14:paraId="04C03276" w14:textId="77777777" w:rsidR="00D45E48" w:rsidRPr="00712D80" w:rsidRDefault="00D45E48" w:rsidP="00D45E48">
            <w:pPr>
              <w:rPr>
                <w:rFonts w:asciiTheme="majorHAnsi" w:hAnsiTheme="majorHAnsi"/>
              </w:rPr>
            </w:pPr>
            <w:r w:rsidRPr="00712D80">
              <w:rPr>
                <w:rFonts w:asciiTheme="majorHAnsi" w:hAnsiTheme="majorHAnsi"/>
                <w:sz w:val="22"/>
                <w:szCs w:val="22"/>
              </w:rPr>
              <w:t>Открытие «хиггсовского механизма»</w:t>
            </w:r>
          </w:p>
        </w:tc>
        <w:tc>
          <w:tcPr>
            <w:tcW w:w="1040" w:type="dxa"/>
          </w:tcPr>
          <w:p w14:paraId="5C5C78C9" w14:textId="77777777" w:rsidR="00D45E48" w:rsidRPr="00712D80" w:rsidRDefault="00D45E48" w:rsidP="00D45E48">
            <w:pPr>
              <w:rPr>
                <w:rFonts w:asciiTheme="majorHAnsi" w:hAnsiTheme="majorHAnsi"/>
                <w:b/>
              </w:rPr>
            </w:pPr>
          </w:p>
        </w:tc>
        <w:tc>
          <w:tcPr>
            <w:tcW w:w="1086" w:type="dxa"/>
          </w:tcPr>
          <w:p w14:paraId="62929F65" w14:textId="77777777" w:rsidR="00D45E48" w:rsidRPr="00712D80" w:rsidRDefault="00D45E48" w:rsidP="00D45E48">
            <w:pPr>
              <w:rPr>
                <w:rFonts w:asciiTheme="majorHAnsi" w:hAnsiTheme="majorHAnsi"/>
                <w:b/>
              </w:rPr>
            </w:pPr>
          </w:p>
        </w:tc>
        <w:tc>
          <w:tcPr>
            <w:tcW w:w="1276" w:type="dxa"/>
          </w:tcPr>
          <w:p w14:paraId="2DF9C082"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615AF465" w14:textId="77777777" w:rsidR="00D45E48" w:rsidRPr="00712D80" w:rsidRDefault="00D45E48" w:rsidP="007263E0">
            <w:pPr>
              <w:jc w:val="center"/>
              <w:rPr>
                <w:rFonts w:asciiTheme="majorHAnsi" w:hAnsiTheme="majorHAnsi"/>
                <w:bCs/>
              </w:rPr>
            </w:pPr>
          </w:p>
        </w:tc>
        <w:tc>
          <w:tcPr>
            <w:tcW w:w="1275" w:type="dxa"/>
          </w:tcPr>
          <w:p w14:paraId="795EB73B" w14:textId="77777777" w:rsidR="00D45E48" w:rsidRPr="00712D80" w:rsidRDefault="00D45E48" w:rsidP="007263E0">
            <w:pPr>
              <w:jc w:val="center"/>
              <w:rPr>
                <w:rFonts w:asciiTheme="majorHAnsi" w:hAnsiTheme="majorHAnsi"/>
                <w:bCs/>
              </w:rPr>
            </w:pPr>
          </w:p>
        </w:tc>
        <w:tc>
          <w:tcPr>
            <w:tcW w:w="1418" w:type="dxa"/>
          </w:tcPr>
          <w:p w14:paraId="41A84BE5" w14:textId="77777777" w:rsidR="00D45E48" w:rsidRPr="00712D80" w:rsidRDefault="00D45E48" w:rsidP="007263E0">
            <w:pPr>
              <w:jc w:val="center"/>
              <w:rPr>
                <w:rFonts w:asciiTheme="majorHAnsi" w:hAnsiTheme="majorHAnsi"/>
                <w:bCs/>
              </w:rPr>
            </w:pPr>
          </w:p>
        </w:tc>
        <w:tc>
          <w:tcPr>
            <w:tcW w:w="1701" w:type="dxa"/>
          </w:tcPr>
          <w:p w14:paraId="70745499"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39DE6B91"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0175542B" w14:textId="77777777" w:rsidTr="002C72B6">
        <w:tc>
          <w:tcPr>
            <w:tcW w:w="2660" w:type="dxa"/>
            <w:vAlign w:val="center"/>
          </w:tcPr>
          <w:p w14:paraId="109FF3C5" w14:textId="77777777" w:rsidR="00D45E48" w:rsidRPr="00712D80" w:rsidRDefault="00D45E48" w:rsidP="00D45E48">
            <w:pPr>
              <w:rPr>
                <w:rFonts w:asciiTheme="majorHAnsi" w:hAnsiTheme="majorHAnsi"/>
              </w:rPr>
            </w:pPr>
            <w:r w:rsidRPr="00712D80">
              <w:rPr>
                <w:rFonts w:asciiTheme="majorHAnsi" w:hAnsiTheme="majorHAnsi"/>
                <w:sz w:val="22"/>
                <w:szCs w:val="22"/>
              </w:rPr>
              <w:t>Технологии LED</w:t>
            </w:r>
          </w:p>
        </w:tc>
        <w:tc>
          <w:tcPr>
            <w:tcW w:w="1040" w:type="dxa"/>
          </w:tcPr>
          <w:p w14:paraId="63577BB2" w14:textId="77777777" w:rsidR="00D45E48" w:rsidRPr="00712D80" w:rsidRDefault="00D45E48" w:rsidP="00D45E48">
            <w:pPr>
              <w:rPr>
                <w:rFonts w:asciiTheme="majorHAnsi" w:hAnsiTheme="majorHAnsi"/>
                <w:b/>
              </w:rPr>
            </w:pPr>
          </w:p>
        </w:tc>
        <w:tc>
          <w:tcPr>
            <w:tcW w:w="1086" w:type="dxa"/>
          </w:tcPr>
          <w:p w14:paraId="2E313F2C" w14:textId="77777777" w:rsidR="00D45E48" w:rsidRPr="00712D80" w:rsidRDefault="00D45E48" w:rsidP="00D45E48">
            <w:pPr>
              <w:rPr>
                <w:rFonts w:asciiTheme="majorHAnsi" w:hAnsiTheme="majorHAnsi"/>
                <w:b/>
              </w:rPr>
            </w:pPr>
          </w:p>
        </w:tc>
        <w:tc>
          <w:tcPr>
            <w:tcW w:w="1276" w:type="dxa"/>
          </w:tcPr>
          <w:p w14:paraId="325136DA"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1276" w:type="dxa"/>
          </w:tcPr>
          <w:p w14:paraId="70B2280D" w14:textId="77777777" w:rsidR="00D45E48" w:rsidRPr="00712D80" w:rsidRDefault="00D45E48" w:rsidP="007263E0">
            <w:pPr>
              <w:jc w:val="center"/>
              <w:rPr>
                <w:rFonts w:asciiTheme="majorHAnsi" w:hAnsiTheme="majorHAnsi"/>
                <w:bCs/>
              </w:rPr>
            </w:pPr>
          </w:p>
        </w:tc>
        <w:tc>
          <w:tcPr>
            <w:tcW w:w="1275" w:type="dxa"/>
          </w:tcPr>
          <w:p w14:paraId="7DB77946" w14:textId="77777777" w:rsidR="00D45E48" w:rsidRPr="00712D80" w:rsidRDefault="00D45E48" w:rsidP="007263E0">
            <w:pPr>
              <w:jc w:val="center"/>
              <w:rPr>
                <w:rFonts w:asciiTheme="majorHAnsi" w:hAnsiTheme="majorHAnsi"/>
                <w:bCs/>
              </w:rPr>
            </w:pPr>
          </w:p>
        </w:tc>
        <w:tc>
          <w:tcPr>
            <w:tcW w:w="1418" w:type="dxa"/>
          </w:tcPr>
          <w:p w14:paraId="02B46AB2" w14:textId="77777777" w:rsidR="00D45E48" w:rsidRPr="00712D80" w:rsidRDefault="00D45E48" w:rsidP="007263E0">
            <w:pPr>
              <w:jc w:val="center"/>
              <w:rPr>
                <w:rFonts w:asciiTheme="majorHAnsi" w:hAnsiTheme="majorHAnsi"/>
                <w:bCs/>
              </w:rPr>
            </w:pPr>
          </w:p>
        </w:tc>
        <w:tc>
          <w:tcPr>
            <w:tcW w:w="1701" w:type="dxa"/>
          </w:tcPr>
          <w:p w14:paraId="5E6DD04E"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4</w:t>
            </w:r>
          </w:p>
        </w:tc>
        <w:tc>
          <w:tcPr>
            <w:tcW w:w="3054" w:type="dxa"/>
          </w:tcPr>
          <w:p w14:paraId="35DD2F88" w14:textId="77777777" w:rsidR="00D45E48" w:rsidRPr="00712D80" w:rsidRDefault="007263E0" w:rsidP="00D45E48">
            <w:pPr>
              <w:rPr>
                <w:rFonts w:asciiTheme="majorHAnsi" w:hAnsiTheme="majorHAnsi"/>
                <w:b/>
              </w:rPr>
            </w:pPr>
            <w:r w:rsidRPr="00712D80">
              <w:rPr>
                <w:rFonts w:asciiTheme="majorHAnsi" w:hAnsiTheme="majorHAnsi"/>
                <w:sz w:val="22"/>
                <w:szCs w:val="22"/>
              </w:rPr>
              <w:t>Собеседование, опрос</w:t>
            </w:r>
          </w:p>
        </w:tc>
      </w:tr>
      <w:tr w:rsidR="00D45E48" w:rsidRPr="00712D80" w14:paraId="4DCC8035" w14:textId="77777777" w:rsidTr="007D486C">
        <w:tc>
          <w:tcPr>
            <w:tcW w:w="2660" w:type="dxa"/>
          </w:tcPr>
          <w:p w14:paraId="0D2AAE58" w14:textId="77777777" w:rsidR="00D45E48" w:rsidRPr="00712D80" w:rsidRDefault="00D45E48" w:rsidP="00D45E48">
            <w:pPr>
              <w:rPr>
                <w:rFonts w:asciiTheme="majorHAnsi" w:hAnsiTheme="majorHAnsi"/>
                <w:b/>
              </w:rPr>
            </w:pPr>
            <w:r w:rsidRPr="00712D80">
              <w:rPr>
                <w:rFonts w:asciiTheme="majorHAnsi" w:hAnsiTheme="majorHAnsi"/>
                <w:sz w:val="22"/>
                <w:szCs w:val="22"/>
              </w:rPr>
              <w:lastRenderedPageBreak/>
              <w:t>Индивидуальное чтение</w:t>
            </w:r>
          </w:p>
        </w:tc>
        <w:tc>
          <w:tcPr>
            <w:tcW w:w="1040" w:type="dxa"/>
          </w:tcPr>
          <w:p w14:paraId="396F2CB4" w14:textId="77777777" w:rsidR="00D45E48" w:rsidRPr="00712D80" w:rsidRDefault="00D45E48" w:rsidP="00D45E48">
            <w:pPr>
              <w:rPr>
                <w:rFonts w:asciiTheme="majorHAnsi" w:hAnsiTheme="majorHAnsi"/>
                <w:b/>
              </w:rPr>
            </w:pPr>
          </w:p>
        </w:tc>
        <w:tc>
          <w:tcPr>
            <w:tcW w:w="1086" w:type="dxa"/>
          </w:tcPr>
          <w:p w14:paraId="7912C659" w14:textId="77777777" w:rsidR="00D45E48" w:rsidRPr="00712D80" w:rsidRDefault="00D45E48" w:rsidP="00D45E48">
            <w:pPr>
              <w:rPr>
                <w:rFonts w:asciiTheme="majorHAnsi" w:hAnsiTheme="majorHAnsi"/>
                <w:b/>
              </w:rPr>
            </w:pPr>
          </w:p>
        </w:tc>
        <w:tc>
          <w:tcPr>
            <w:tcW w:w="1276" w:type="dxa"/>
          </w:tcPr>
          <w:p w14:paraId="60503B77"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2</w:t>
            </w:r>
          </w:p>
        </w:tc>
        <w:tc>
          <w:tcPr>
            <w:tcW w:w="1276" w:type="dxa"/>
          </w:tcPr>
          <w:p w14:paraId="01063D18" w14:textId="77777777" w:rsidR="00D45E48" w:rsidRPr="00712D80" w:rsidRDefault="00D45E48" w:rsidP="007263E0">
            <w:pPr>
              <w:jc w:val="center"/>
              <w:rPr>
                <w:rFonts w:asciiTheme="majorHAnsi" w:hAnsiTheme="majorHAnsi"/>
                <w:bCs/>
              </w:rPr>
            </w:pPr>
          </w:p>
        </w:tc>
        <w:tc>
          <w:tcPr>
            <w:tcW w:w="1275" w:type="dxa"/>
          </w:tcPr>
          <w:p w14:paraId="676274AB" w14:textId="77777777" w:rsidR="00D45E48" w:rsidRPr="00712D80" w:rsidRDefault="00D45E48" w:rsidP="007263E0">
            <w:pPr>
              <w:jc w:val="center"/>
              <w:rPr>
                <w:rFonts w:asciiTheme="majorHAnsi" w:hAnsiTheme="majorHAnsi"/>
                <w:bCs/>
              </w:rPr>
            </w:pPr>
          </w:p>
        </w:tc>
        <w:tc>
          <w:tcPr>
            <w:tcW w:w="1418" w:type="dxa"/>
          </w:tcPr>
          <w:p w14:paraId="4722B1BE" w14:textId="77777777" w:rsidR="00D45E48" w:rsidRPr="00712D80" w:rsidRDefault="00D45E48" w:rsidP="007263E0">
            <w:pPr>
              <w:jc w:val="center"/>
              <w:rPr>
                <w:rFonts w:asciiTheme="majorHAnsi" w:hAnsiTheme="majorHAnsi"/>
                <w:bCs/>
              </w:rPr>
            </w:pPr>
          </w:p>
        </w:tc>
        <w:tc>
          <w:tcPr>
            <w:tcW w:w="1701" w:type="dxa"/>
          </w:tcPr>
          <w:p w14:paraId="1909A15D" w14:textId="77777777" w:rsidR="00D45E48" w:rsidRPr="00712D80" w:rsidRDefault="007263E0" w:rsidP="007263E0">
            <w:pPr>
              <w:jc w:val="center"/>
              <w:rPr>
                <w:rFonts w:asciiTheme="majorHAnsi" w:hAnsiTheme="majorHAnsi"/>
                <w:bCs/>
              </w:rPr>
            </w:pPr>
            <w:r w:rsidRPr="00712D80">
              <w:rPr>
                <w:rFonts w:asciiTheme="majorHAnsi" w:hAnsiTheme="majorHAnsi"/>
                <w:bCs/>
                <w:sz w:val="22"/>
                <w:szCs w:val="22"/>
              </w:rPr>
              <w:t>6</w:t>
            </w:r>
          </w:p>
        </w:tc>
        <w:tc>
          <w:tcPr>
            <w:tcW w:w="3054" w:type="dxa"/>
          </w:tcPr>
          <w:p w14:paraId="2180305F" w14:textId="77777777" w:rsidR="00D45E48" w:rsidRPr="00712D80" w:rsidRDefault="007263E0" w:rsidP="00D45E48">
            <w:pPr>
              <w:rPr>
                <w:rFonts w:asciiTheme="majorHAnsi" w:hAnsiTheme="majorHAnsi"/>
                <w:b/>
              </w:rPr>
            </w:pPr>
            <w:r w:rsidRPr="00712D80">
              <w:rPr>
                <w:rFonts w:asciiTheme="majorHAnsi" w:hAnsiTheme="majorHAnsi"/>
                <w:sz w:val="22"/>
                <w:szCs w:val="22"/>
              </w:rPr>
              <w:t>Обсуждение</w:t>
            </w:r>
          </w:p>
        </w:tc>
      </w:tr>
      <w:tr w:rsidR="00D45E48" w:rsidRPr="00712D80" w14:paraId="0A11BA5F" w14:textId="77777777" w:rsidTr="00653EAB">
        <w:tc>
          <w:tcPr>
            <w:tcW w:w="2660" w:type="dxa"/>
          </w:tcPr>
          <w:p w14:paraId="395F46F9" w14:textId="77777777" w:rsidR="00D45E48" w:rsidRPr="00712D80" w:rsidRDefault="00D45E48" w:rsidP="00D45E48">
            <w:pPr>
              <w:rPr>
                <w:rFonts w:asciiTheme="majorHAnsi" w:hAnsiTheme="majorHAnsi"/>
                <w:b/>
              </w:rPr>
            </w:pPr>
            <w:r w:rsidRPr="00712D80">
              <w:rPr>
                <w:rFonts w:asciiTheme="majorHAnsi" w:hAnsiTheme="majorHAnsi"/>
                <w:b/>
                <w:sz w:val="22"/>
                <w:szCs w:val="22"/>
              </w:rPr>
              <w:t>Промежуточная аттестация</w:t>
            </w:r>
          </w:p>
          <w:p w14:paraId="17329082" w14:textId="77777777" w:rsidR="00D45E48" w:rsidRPr="00712D80" w:rsidRDefault="00D45E48" w:rsidP="00D45E48">
            <w:pPr>
              <w:rPr>
                <w:rFonts w:asciiTheme="majorHAnsi" w:hAnsiTheme="majorHAnsi"/>
                <w:b/>
              </w:rPr>
            </w:pPr>
          </w:p>
        </w:tc>
        <w:tc>
          <w:tcPr>
            <w:tcW w:w="7371" w:type="dxa"/>
            <w:gridSpan w:val="6"/>
          </w:tcPr>
          <w:p w14:paraId="09DE7ABC" w14:textId="77777777" w:rsidR="00D45E48" w:rsidRPr="00712D80" w:rsidRDefault="00D45E48" w:rsidP="00D45E48">
            <w:pPr>
              <w:rPr>
                <w:rFonts w:asciiTheme="majorHAnsi" w:hAnsiTheme="majorHAnsi"/>
                <w:b/>
                <w:i/>
                <w:iCs/>
              </w:rPr>
            </w:pPr>
          </w:p>
        </w:tc>
        <w:tc>
          <w:tcPr>
            <w:tcW w:w="1701" w:type="dxa"/>
          </w:tcPr>
          <w:p w14:paraId="371737EB" w14:textId="77777777" w:rsidR="00D45E48" w:rsidRPr="00712D80" w:rsidRDefault="00D45E48" w:rsidP="007263E0">
            <w:pPr>
              <w:jc w:val="center"/>
              <w:rPr>
                <w:rFonts w:asciiTheme="majorHAnsi" w:hAnsiTheme="majorHAnsi"/>
                <w:b/>
              </w:rPr>
            </w:pPr>
            <w:r w:rsidRPr="00712D80">
              <w:rPr>
                <w:rFonts w:asciiTheme="majorHAnsi" w:hAnsiTheme="majorHAnsi"/>
                <w:b/>
                <w:sz w:val="22"/>
                <w:szCs w:val="22"/>
              </w:rPr>
              <w:t>6</w:t>
            </w:r>
          </w:p>
        </w:tc>
        <w:tc>
          <w:tcPr>
            <w:tcW w:w="3054" w:type="dxa"/>
          </w:tcPr>
          <w:p w14:paraId="10C90000" w14:textId="77777777" w:rsidR="00D45E48" w:rsidRPr="00712D80" w:rsidRDefault="00D45E48" w:rsidP="00D45E48">
            <w:pPr>
              <w:rPr>
                <w:rFonts w:asciiTheme="majorHAnsi" w:hAnsiTheme="majorHAnsi"/>
                <w:b/>
              </w:rPr>
            </w:pPr>
            <w:r w:rsidRPr="00712D80">
              <w:rPr>
                <w:rFonts w:asciiTheme="majorHAnsi" w:hAnsiTheme="majorHAnsi"/>
                <w:b/>
                <w:sz w:val="22"/>
                <w:szCs w:val="22"/>
              </w:rPr>
              <w:t>Экзамен</w:t>
            </w:r>
          </w:p>
        </w:tc>
      </w:tr>
      <w:tr w:rsidR="00D45E48" w:rsidRPr="00712D80" w14:paraId="3B37BD5F" w14:textId="77777777" w:rsidTr="00653EAB">
        <w:tc>
          <w:tcPr>
            <w:tcW w:w="2660" w:type="dxa"/>
          </w:tcPr>
          <w:p w14:paraId="65279518" w14:textId="77777777" w:rsidR="00D45E48" w:rsidRPr="00712D80" w:rsidRDefault="00D45E48" w:rsidP="00D45E48">
            <w:pPr>
              <w:rPr>
                <w:rFonts w:asciiTheme="majorHAnsi" w:hAnsiTheme="majorHAnsi"/>
                <w:b/>
                <w:bCs/>
              </w:rPr>
            </w:pPr>
            <w:r w:rsidRPr="00712D80">
              <w:rPr>
                <w:rFonts w:asciiTheme="majorHAnsi" w:hAnsiTheme="majorHAnsi"/>
                <w:b/>
                <w:bCs/>
                <w:sz w:val="22"/>
                <w:szCs w:val="22"/>
              </w:rPr>
              <w:t xml:space="preserve">Итого </w:t>
            </w:r>
          </w:p>
        </w:tc>
        <w:tc>
          <w:tcPr>
            <w:tcW w:w="1040" w:type="dxa"/>
          </w:tcPr>
          <w:p w14:paraId="3A8F979B" w14:textId="77777777" w:rsidR="00D45E48" w:rsidRPr="00712D80" w:rsidRDefault="00D45E48" w:rsidP="007263E0">
            <w:pPr>
              <w:jc w:val="center"/>
              <w:rPr>
                <w:rFonts w:asciiTheme="majorHAnsi" w:hAnsiTheme="majorHAnsi"/>
                <w:b/>
              </w:rPr>
            </w:pPr>
            <w:r w:rsidRPr="00712D80">
              <w:rPr>
                <w:rFonts w:asciiTheme="majorHAnsi" w:hAnsiTheme="majorHAnsi"/>
                <w:b/>
                <w:sz w:val="22"/>
                <w:szCs w:val="22"/>
              </w:rPr>
              <w:t>180</w:t>
            </w:r>
          </w:p>
        </w:tc>
        <w:tc>
          <w:tcPr>
            <w:tcW w:w="6331" w:type="dxa"/>
            <w:gridSpan w:val="5"/>
          </w:tcPr>
          <w:p w14:paraId="31B7DFA3" w14:textId="77777777" w:rsidR="00D45E48" w:rsidRPr="00712D80" w:rsidRDefault="00D45E48" w:rsidP="007263E0">
            <w:pPr>
              <w:jc w:val="center"/>
              <w:rPr>
                <w:rFonts w:asciiTheme="majorHAnsi" w:hAnsiTheme="majorHAnsi"/>
                <w:b/>
              </w:rPr>
            </w:pPr>
            <w:r w:rsidRPr="00712D80">
              <w:rPr>
                <w:rFonts w:asciiTheme="majorHAnsi" w:hAnsiTheme="majorHAnsi"/>
                <w:b/>
                <w:sz w:val="22"/>
                <w:szCs w:val="22"/>
              </w:rPr>
              <w:t>70</w:t>
            </w:r>
          </w:p>
        </w:tc>
        <w:tc>
          <w:tcPr>
            <w:tcW w:w="1701" w:type="dxa"/>
          </w:tcPr>
          <w:p w14:paraId="760B513E" w14:textId="77777777" w:rsidR="00D45E48" w:rsidRPr="00712D80" w:rsidRDefault="00D45E48" w:rsidP="007263E0">
            <w:pPr>
              <w:jc w:val="center"/>
              <w:rPr>
                <w:rFonts w:asciiTheme="majorHAnsi" w:hAnsiTheme="majorHAnsi"/>
                <w:b/>
              </w:rPr>
            </w:pPr>
            <w:r w:rsidRPr="00712D80">
              <w:rPr>
                <w:rFonts w:asciiTheme="majorHAnsi" w:hAnsiTheme="majorHAnsi"/>
                <w:b/>
                <w:sz w:val="22"/>
                <w:szCs w:val="22"/>
              </w:rPr>
              <w:t>110</w:t>
            </w:r>
          </w:p>
        </w:tc>
        <w:tc>
          <w:tcPr>
            <w:tcW w:w="3054" w:type="dxa"/>
          </w:tcPr>
          <w:p w14:paraId="2B38C058" w14:textId="77777777" w:rsidR="00D45E48" w:rsidRPr="00712D80" w:rsidRDefault="00D45E48" w:rsidP="00D45E48">
            <w:pPr>
              <w:rPr>
                <w:rFonts w:asciiTheme="majorHAnsi" w:hAnsiTheme="majorHAnsi"/>
                <w:b/>
              </w:rPr>
            </w:pPr>
          </w:p>
        </w:tc>
      </w:tr>
    </w:tbl>
    <w:p w14:paraId="6468B156" w14:textId="77777777" w:rsidR="00802009" w:rsidRPr="00E87C2E" w:rsidRDefault="00050941" w:rsidP="000662A4">
      <w:pPr>
        <w:spacing w:line="276" w:lineRule="auto"/>
        <w:jc w:val="both"/>
        <w:rPr>
          <w:rFonts w:asciiTheme="majorHAnsi" w:hAnsiTheme="majorHAnsi"/>
        </w:rPr>
      </w:pPr>
      <w:r w:rsidRPr="00E87C2E">
        <w:rPr>
          <w:rFonts w:asciiTheme="majorHAnsi" w:hAnsiTheme="majorHAnsi"/>
        </w:rPr>
        <w:t>*Лабораторные занятия, практические занятия относятся к практической подготовке обучающихся.</w:t>
      </w:r>
    </w:p>
    <w:p w14:paraId="1F68298E" w14:textId="77777777" w:rsidR="00E87C2E" w:rsidRDefault="00E87C2E" w:rsidP="00785A92">
      <w:pPr>
        <w:rPr>
          <w:rFonts w:ascii="Cambria" w:hAnsi="Cambria" w:cs="Cambria"/>
        </w:rPr>
      </w:pPr>
    </w:p>
    <w:p w14:paraId="7A0EE2FB" w14:textId="77777777" w:rsidR="006E61B3" w:rsidRPr="000662A4" w:rsidRDefault="006E61B3" w:rsidP="000662A4">
      <w:pPr>
        <w:spacing w:line="276" w:lineRule="auto"/>
        <w:jc w:val="both"/>
        <w:rPr>
          <w:rFonts w:asciiTheme="majorHAnsi" w:hAnsiTheme="majorHAnsi"/>
          <w:b/>
          <w:bCs/>
          <w:color w:val="000000"/>
          <w:highlight w:val="yellow"/>
        </w:rPr>
      </w:pPr>
    </w:p>
    <w:p w14:paraId="2826B271" w14:textId="77777777" w:rsidR="00115037" w:rsidRDefault="00115037" w:rsidP="00BE247C">
      <w:pPr>
        <w:rPr>
          <w:rFonts w:asciiTheme="majorHAnsi" w:hAnsiTheme="majorHAnsi"/>
          <w:b/>
        </w:rPr>
        <w:sectPr w:rsidR="00115037" w:rsidSect="00940F2B">
          <w:pgSz w:w="16838" w:h="11906" w:orient="landscape"/>
          <w:pgMar w:top="1134" w:right="1134" w:bottom="1134" w:left="1134" w:header="709" w:footer="709" w:gutter="0"/>
          <w:cols w:space="708"/>
          <w:titlePg/>
          <w:docGrid w:linePitch="360"/>
        </w:sectPr>
      </w:pPr>
    </w:p>
    <w:p w14:paraId="6F986B3F" w14:textId="77777777" w:rsidR="00D45E48" w:rsidRPr="00712D80" w:rsidRDefault="00D45E48" w:rsidP="00D45E48">
      <w:pPr>
        <w:jc w:val="both"/>
        <w:rPr>
          <w:rFonts w:asciiTheme="majorHAnsi" w:hAnsiTheme="majorHAnsi"/>
          <w:b/>
        </w:rPr>
      </w:pPr>
      <w:r w:rsidRPr="00712D80">
        <w:rPr>
          <w:rFonts w:asciiTheme="majorHAnsi" w:hAnsiTheme="majorHAnsi"/>
          <w:i/>
        </w:rPr>
        <w:lastRenderedPageBreak/>
        <w:t>Тема 1.</w:t>
      </w:r>
      <w:r w:rsidRPr="00712D80">
        <w:rPr>
          <w:rFonts w:asciiTheme="majorHAnsi" w:hAnsiTheme="majorHAnsi"/>
          <w:b/>
        </w:rPr>
        <w:t xml:space="preserve"> </w:t>
      </w:r>
      <w:r w:rsidRPr="00712D80">
        <w:rPr>
          <w:rFonts w:asciiTheme="majorHAnsi" w:hAnsiTheme="majorHAnsi"/>
          <w:i/>
        </w:rPr>
        <w:t>Физика и развитие технологий</w:t>
      </w:r>
    </w:p>
    <w:p w14:paraId="455733B1"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Электронные компьютерные технологии (интегральная схема и микропроцессоры).</w:t>
      </w:r>
    </w:p>
    <w:p w14:paraId="3D66E50B"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Развитие полупроводниковых гетероструктур для высокоскоростной оптоэлектроники.</w:t>
      </w:r>
    </w:p>
    <w:p w14:paraId="2F6DA55F"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Активизация общенаучной и терминологической лексики. </w:t>
      </w:r>
    </w:p>
    <w:p w14:paraId="1C6E0734"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color w:val="000000"/>
        </w:rPr>
        <w:t xml:space="preserve">Повторение грамматического материала. </w:t>
      </w:r>
      <w:proofErr w:type="spellStart"/>
      <w:proofErr w:type="gramStart"/>
      <w:r w:rsidRPr="00712D80">
        <w:rPr>
          <w:rFonts w:asciiTheme="majorHAnsi" w:hAnsiTheme="majorHAnsi"/>
          <w:color w:val="000000"/>
        </w:rPr>
        <w:t>Видо</w:t>
      </w:r>
      <w:proofErr w:type="spellEnd"/>
      <w:r w:rsidRPr="00712D80">
        <w:rPr>
          <w:rFonts w:asciiTheme="majorHAnsi" w:hAnsiTheme="majorHAnsi"/>
          <w:color w:val="000000"/>
        </w:rPr>
        <w:t>-временная</w:t>
      </w:r>
      <w:proofErr w:type="gramEnd"/>
      <w:r w:rsidRPr="00712D80">
        <w:rPr>
          <w:rFonts w:asciiTheme="majorHAnsi" w:hAnsiTheme="majorHAnsi"/>
          <w:color w:val="000000"/>
        </w:rPr>
        <w:t xml:space="preserve"> система. Особенности перевода страдательного залога. </w:t>
      </w:r>
      <w:proofErr w:type="gramStart"/>
      <w:r w:rsidRPr="00712D80">
        <w:rPr>
          <w:rFonts w:asciiTheme="majorHAnsi" w:hAnsiTheme="majorHAnsi"/>
          <w:color w:val="000000"/>
        </w:rPr>
        <w:t xml:space="preserve">Конструкция  </w:t>
      </w:r>
      <w:proofErr w:type="spellStart"/>
      <w:r w:rsidRPr="00712D80">
        <w:rPr>
          <w:rFonts w:asciiTheme="majorHAnsi" w:hAnsiTheme="majorHAnsi"/>
          <w:i/>
          <w:color w:val="000000"/>
        </w:rPr>
        <w:t>there</w:t>
      </w:r>
      <w:proofErr w:type="spellEnd"/>
      <w:proofErr w:type="gramEnd"/>
      <w:r w:rsidRPr="00712D80">
        <w:rPr>
          <w:rFonts w:asciiTheme="majorHAnsi" w:hAnsiTheme="majorHAnsi"/>
          <w:i/>
          <w:color w:val="000000"/>
        </w:rPr>
        <w:t xml:space="preserve"> </w:t>
      </w:r>
      <w:proofErr w:type="spellStart"/>
      <w:r w:rsidRPr="00712D80">
        <w:rPr>
          <w:rFonts w:asciiTheme="majorHAnsi" w:hAnsiTheme="majorHAnsi"/>
          <w:i/>
          <w:color w:val="000000"/>
        </w:rPr>
        <w:t>is</w:t>
      </w:r>
      <w:proofErr w:type="spellEnd"/>
      <w:r w:rsidRPr="00712D80">
        <w:rPr>
          <w:rFonts w:asciiTheme="majorHAnsi" w:hAnsiTheme="majorHAnsi"/>
          <w:i/>
          <w:color w:val="000000"/>
        </w:rPr>
        <w:t>/</w:t>
      </w:r>
      <w:proofErr w:type="spellStart"/>
      <w:r w:rsidRPr="00712D80">
        <w:rPr>
          <w:rFonts w:asciiTheme="majorHAnsi" w:hAnsiTheme="majorHAnsi"/>
          <w:i/>
          <w:color w:val="000000"/>
        </w:rPr>
        <w:t>there</w:t>
      </w:r>
      <w:proofErr w:type="spellEnd"/>
      <w:r w:rsidRPr="00712D80">
        <w:rPr>
          <w:rFonts w:asciiTheme="majorHAnsi" w:hAnsiTheme="majorHAnsi"/>
          <w:i/>
          <w:color w:val="000000"/>
        </w:rPr>
        <w:t xml:space="preserve"> </w:t>
      </w:r>
      <w:proofErr w:type="spellStart"/>
      <w:r w:rsidRPr="00712D80">
        <w:rPr>
          <w:rFonts w:asciiTheme="majorHAnsi" w:hAnsiTheme="majorHAnsi"/>
          <w:i/>
          <w:color w:val="000000"/>
        </w:rPr>
        <w:t>are</w:t>
      </w:r>
      <w:proofErr w:type="spellEnd"/>
      <w:r w:rsidRPr="00712D80">
        <w:rPr>
          <w:rFonts w:asciiTheme="majorHAnsi" w:hAnsiTheme="majorHAnsi"/>
          <w:i/>
          <w:color w:val="000000"/>
        </w:rPr>
        <w:br/>
      </w:r>
    </w:p>
    <w:p w14:paraId="441719A0" w14:textId="77777777" w:rsidR="00D45E48" w:rsidRPr="00712D80" w:rsidRDefault="00D45E48" w:rsidP="00D45E48">
      <w:pPr>
        <w:jc w:val="both"/>
        <w:rPr>
          <w:rFonts w:asciiTheme="majorHAnsi" w:hAnsiTheme="majorHAnsi"/>
          <w:i/>
        </w:rPr>
      </w:pPr>
      <w:r w:rsidRPr="00712D80">
        <w:rPr>
          <w:rFonts w:asciiTheme="majorHAnsi" w:hAnsiTheme="majorHAnsi"/>
          <w:i/>
        </w:rPr>
        <w:t>Тема 2. Нейтринная и рентгеновская астрономия</w:t>
      </w:r>
    </w:p>
    <w:p w14:paraId="453EF0C2"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Эксперименты по исследованию нейтрино (нейтринные детекторы, открытие массы нейтрино).</w:t>
      </w:r>
    </w:p>
    <w:p w14:paraId="1AA70FF4"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Рентгеновский телескоп и рентгеновская обсерватория </w:t>
      </w:r>
      <w:proofErr w:type="spellStart"/>
      <w:r w:rsidRPr="00712D80">
        <w:rPr>
          <w:rFonts w:asciiTheme="majorHAnsi" w:hAnsiTheme="majorHAnsi"/>
          <w:color w:val="000000"/>
        </w:rPr>
        <w:t>Р.Джаккони</w:t>
      </w:r>
      <w:proofErr w:type="spellEnd"/>
      <w:r w:rsidRPr="00712D80">
        <w:rPr>
          <w:rFonts w:asciiTheme="majorHAnsi" w:hAnsiTheme="majorHAnsi"/>
          <w:color w:val="000000"/>
        </w:rPr>
        <w:t xml:space="preserve"> (обнаружение двойных звезд, сверхмассивных черных дыр, рентгеновских пульсаров).</w:t>
      </w:r>
    </w:p>
    <w:p w14:paraId="161BD670" w14:textId="77777777" w:rsidR="00D45E48" w:rsidRPr="00712D80" w:rsidRDefault="00D45E48" w:rsidP="00D45E48">
      <w:pPr>
        <w:pBdr>
          <w:top w:val="nil"/>
          <w:left w:val="nil"/>
          <w:bottom w:val="nil"/>
          <w:right w:val="nil"/>
          <w:between w:val="nil"/>
        </w:pBdr>
        <w:rPr>
          <w:rFonts w:asciiTheme="majorHAnsi" w:hAnsiTheme="majorHAnsi"/>
          <w:color w:val="000000"/>
          <w:lang w:val="en-US"/>
        </w:rPr>
      </w:pPr>
      <w:r w:rsidRPr="00712D80">
        <w:rPr>
          <w:rFonts w:asciiTheme="majorHAnsi" w:hAnsiTheme="majorHAnsi"/>
          <w:color w:val="000000"/>
        </w:rPr>
        <w:t>Многофункциональные</w:t>
      </w:r>
      <w:r w:rsidRPr="00712D80">
        <w:rPr>
          <w:rFonts w:asciiTheme="majorHAnsi" w:hAnsiTheme="majorHAnsi"/>
          <w:color w:val="000000"/>
          <w:lang w:val="en-US"/>
        </w:rPr>
        <w:t xml:space="preserve"> </w:t>
      </w:r>
      <w:r w:rsidRPr="00712D80">
        <w:rPr>
          <w:rFonts w:asciiTheme="majorHAnsi" w:hAnsiTheme="majorHAnsi"/>
          <w:color w:val="000000"/>
        </w:rPr>
        <w:t>слова</w:t>
      </w:r>
      <w:r w:rsidRPr="00712D80">
        <w:rPr>
          <w:rFonts w:asciiTheme="majorHAnsi" w:hAnsiTheme="majorHAnsi"/>
          <w:color w:val="000000"/>
          <w:lang w:val="en-US"/>
        </w:rPr>
        <w:t xml:space="preserve"> </w:t>
      </w:r>
      <w:r w:rsidRPr="00712D80">
        <w:rPr>
          <w:rFonts w:asciiTheme="majorHAnsi" w:hAnsiTheme="majorHAnsi"/>
          <w:i/>
          <w:color w:val="000000"/>
          <w:lang w:val="en-US"/>
        </w:rPr>
        <w:t>it, one, that/these/those</w:t>
      </w:r>
    </w:p>
    <w:p w14:paraId="44FE5583"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Аналитическое чтение.</w:t>
      </w:r>
    </w:p>
    <w:p w14:paraId="6C235FB9"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Грамматический и синтаксический анализ текста. Развитие навыков эквивалентного перевода. Лексико- грамматические трансформации</w:t>
      </w:r>
      <w:r w:rsidRPr="00712D80">
        <w:rPr>
          <w:rFonts w:asciiTheme="majorHAnsi" w:hAnsiTheme="majorHAnsi"/>
          <w:color w:val="000000"/>
        </w:rPr>
        <w:br/>
      </w:r>
    </w:p>
    <w:p w14:paraId="241C33F2" w14:textId="77777777" w:rsidR="00D45E48" w:rsidRPr="00712D80" w:rsidRDefault="00D45E48" w:rsidP="00D45E48">
      <w:pPr>
        <w:jc w:val="both"/>
        <w:rPr>
          <w:rFonts w:asciiTheme="majorHAnsi" w:hAnsiTheme="majorHAnsi"/>
          <w:i/>
        </w:rPr>
      </w:pPr>
      <w:r w:rsidRPr="00712D80">
        <w:rPr>
          <w:rFonts w:asciiTheme="majorHAnsi" w:hAnsiTheme="majorHAnsi"/>
          <w:i/>
        </w:rPr>
        <w:t xml:space="preserve">Тема </w:t>
      </w:r>
      <w:proofErr w:type="gramStart"/>
      <w:r w:rsidRPr="00712D80">
        <w:rPr>
          <w:rFonts w:asciiTheme="majorHAnsi" w:hAnsiTheme="majorHAnsi"/>
          <w:i/>
        </w:rPr>
        <w:t>3.Индивидуальное</w:t>
      </w:r>
      <w:proofErr w:type="gramEnd"/>
      <w:r w:rsidRPr="00712D80">
        <w:rPr>
          <w:rFonts w:asciiTheme="majorHAnsi" w:hAnsiTheme="majorHAnsi"/>
          <w:i/>
        </w:rPr>
        <w:t xml:space="preserve"> чтение</w:t>
      </w:r>
    </w:p>
    <w:p w14:paraId="6901886E"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7ADBC2AB"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20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5BC80ABD" w14:textId="77777777" w:rsidR="00D45E48" w:rsidRPr="00712D80" w:rsidRDefault="00D45E48" w:rsidP="00D45E48">
      <w:pPr>
        <w:jc w:val="both"/>
        <w:rPr>
          <w:rFonts w:asciiTheme="majorHAnsi" w:hAnsiTheme="majorHAnsi"/>
        </w:rPr>
      </w:pPr>
    </w:p>
    <w:p w14:paraId="2450CECD" w14:textId="77777777" w:rsidR="00D45E48" w:rsidRPr="00712D80" w:rsidRDefault="00D45E48" w:rsidP="00D45E48">
      <w:pPr>
        <w:pBdr>
          <w:top w:val="nil"/>
          <w:left w:val="nil"/>
          <w:bottom w:val="nil"/>
          <w:right w:val="nil"/>
          <w:between w:val="nil"/>
        </w:pBdr>
        <w:rPr>
          <w:rFonts w:asciiTheme="majorHAnsi" w:hAnsiTheme="majorHAnsi"/>
          <w:b/>
          <w:color w:val="000000"/>
        </w:rPr>
      </w:pPr>
      <w:r w:rsidRPr="00712D80">
        <w:rPr>
          <w:rFonts w:asciiTheme="majorHAnsi" w:hAnsiTheme="majorHAnsi"/>
          <w:color w:val="000000"/>
        </w:rPr>
        <w:t xml:space="preserve">Тема 4. </w:t>
      </w:r>
      <w:r w:rsidRPr="00712D80">
        <w:rPr>
          <w:rFonts w:asciiTheme="majorHAnsi" w:hAnsiTheme="majorHAnsi"/>
          <w:i/>
          <w:color w:val="000000"/>
        </w:rPr>
        <w:t>Сверхпроводимость и сверхтекучесть</w:t>
      </w:r>
    </w:p>
    <w:p w14:paraId="4B1A55A7"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Открытие сверхпроводимости. БКШ теория. Сверхпроводники второго типа. </w:t>
      </w:r>
    </w:p>
    <w:p w14:paraId="4C54D6F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Теория сверхтекучести.</w:t>
      </w:r>
    </w:p>
    <w:p w14:paraId="6DC684E9"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Вклад отечественных ученых (</w:t>
      </w:r>
      <w:proofErr w:type="spellStart"/>
      <w:r w:rsidRPr="00712D80">
        <w:rPr>
          <w:rFonts w:asciiTheme="majorHAnsi" w:hAnsiTheme="majorHAnsi"/>
          <w:color w:val="000000"/>
        </w:rPr>
        <w:t>П.Капица</w:t>
      </w:r>
      <w:proofErr w:type="spellEnd"/>
      <w:r w:rsidRPr="00712D80">
        <w:rPr>
          <w:rFonts w:asciiTheme="majorHAnsi" w:hAnsiTheme="majorHAnsi"/>
          <w:color w:val="000000"/>
        </w:rPr>
        <w:t xml:space="preserve">, </w:t>
      </w:r>
      <w:proofErr w:type="spellStart"/>
      <w:r w:rsidRPr="00712D80">
        <w:rPr>
          <w:rFonts w:asciiTheme="majorHAnsi" w:hAnsiTheme="majorHAnsi"/>
          <w:color w:val="000000"/>
        </w:rPr>
        <w:t>Л.Ландау</w:t>
      </w:r>
      <w:proofErr w:type="spellEnd"/>
      <w:r w:rsidRPr="00712D80">
        <w:rPr>
          <w:rFonts w:asciiTheme="majorHAnsi" w:hAnsiTheme="majorHAnsi"/>
          <w:color w:val="000000"/>
        </w:rPr>
        <w:t xml:space="preserve">, </w:t>
      </w:r>
      <w:proofErr w:type="spellStart"/>
      <w:r w:rsidRPr="00712D80">
        <w:rPr>
          <w:rFonts w:asciiTheme="majorHAnsi" w:hAnsiTheme="majorHAnsi"/>
          <w:color w:val="000000"/>
        </w:rPr>
        <w:t>В.Гинзбург</w:t>
      </w:r>
      <w:proofErr w:type="spellEnd"/>
      <w:r w:rsidRPr="00712D80">
        <w:rPr>
          <w:rFonts w:asciiTheme="majorHAnsi" w:hAnsiTheme="majorHAnsi"/>
          <w:color w:val="000000"/>
        </w:rPr>
        <w:t xml:space="preserve">, </w:t>
      </w:r>
      <w:proofErr w:type="spellStart"/>
      <w:r w:rsidRPr="00712D80">
        <w:rPr>
          <w:rFonts w:asciiTheme="majorHAnsi" w:hAnsiTheme="majorHAnsi"/>
          <w:color w:val="000000"/>
        </w:rPr>
        <w:t>А.Абрикосов</w:t>
      </w:r>
      <w:proofErr w:type="spellEnd"/>
      <w:r w:rsidRPr="00712D80">
        <w:rPr>
          <w:rFonts w:asciiTheme="majorHAnsi" w:hAnsiTheme="majorHAnsi"/>
          <w:color w:val="000000"/>
        </w:rPr>
        <w:t>).</w:t>
      </w:r>
    </w:p>
    <w:p w14:paraId="73E5C2AC"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506A2D34"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Повторение неличных форм глагола. Формы и функции инфинитива. Инфинитивные конструкции. </w:t>
      </w:r>
      <w:r w:rsidRPr="00712D80">
        <w:rPr>
          <w:rFonts w:asciiTheme="majorHAnsi" w:hAnsiTheme="majorHAnsi"/>
          <w:i/>
          <w:color w:val="000000"/>
        </w:rPr>
        <w:t>For-</w:t>
      </w:r>
      <w:proofErr w:type="spellStart"/>
      <w:r w:rsidRPr="00712D80">
        <w:rPr>
          <w:rFonts w:asciiTheme="majorHAnsi" w:hAnsiTheme="majorHAnsi"/>
          <w:i/>
          <w:color w:val="000000"/>
        </w:rPr>
        <w:t>phrase</w:t>
      </w:r>
      <w:proofErr w:type="spellEnd"/>
      <w:r w:rsidRPr="00712D80">
        <w:rPr>
          <w:rFonts w:asciiTheme="majorHAnsi" w:hAnsiTheme="majorHAnsi"/>
          <w:i/>
          <w:color w:val="000000"/>
        </w:rPr>
        <w:t xml:space="preserve"> </w:t>
      </w:r>
      <w:r w:rsidRPr="00712D80">
        <w:rPr>
          <w:rFonts w:asciiTheme="majorHAnsi" w:hAnsiTheme="majorHAnsi"/>
          <w:color w:val="000000"/>
        </w:rPr>
        <w:t>с инфинитивом. Сложное дополнение. Сложное подлежащее</w:t>
      </w:r>
    </w:p>
    <w:p w14:paraId="14551350"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1ED29B5D" w14:textId="77777777" w:rsidR="00D45E48" w:rsidRPr="00712D80" w:rsidRDefault="00D45E48" w:rsidP="00D45E48">
      <w:pPr>
        <w:pBdr>
          <w:top w:val="nil"/>
          <w:left w:val="nil"/>
          <w:bottom w:val="nil"/>
          <w:right w:val="nil"/>
          <w:between w:val="nil"/>
        </w:pBdr>
        <w:rPr>
          <w:rFonts w:asciiTheme="majorHAnsi" w:hAnsiTheme="majorHAnsi"/>
          <w:b/>
          <w:color w:val="000000"/>
        </w:rPr>
      </w:pPr>
      <w:r w:rsidRPr="00712D80">
        <w:rPr>
          <w:rFonts w:asciiTheme="majorHAnsi" w:hAnsiTheme="majorHAnsi"/>
          <w:color w:val="000000"/>
        </w:rPr>
        <w:t xml:space="preserve">Тема 5. </w:t>
      </w:r>
      <w:r w:rsidRPr="00712D80">
        <w:rPr>
          <w:rFonts w:asciiTheme="majorHAnsi" w:hAnsiTheme="majorHAnsi"/>
          <w:i/>
          <w:color w:val="000000"/>
        </w:rPr>
        <w:t>Исследования в области строения материи</w:t>
      </w:r>
      <w:r w:rsidRPr="00712D80">
        <w:rPr>
          <w:rFonts w:asciiTheme="majorHAnsi" w:hAnsiTheme="majorHAnsi"/>
          <w:b/>
          <w:color w:val="000000"/>
        </w:rPr>
        <w:t>.</w:t>
      </w:r>
    </w:p>
    <w:p w14:paraId="109EF436"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Стандартная модель и четыре типа взаимодействия элементарных частиц.</w:t>
      </w:r>
    </w:p>
    <w:p w14:paraId="3D0B82A6"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7D9FFBA2"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Открытие явления асимптотической свободы в теории сильных взаимодействий.</w:t>
      </w:r>
    </w:p>
    <w:p w14:paraId="7D85742D"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Причастные обороты. Независимый причастный оборот</w:t>
      </w:r>
    </w:p>
    <w:p w14:paraId="03C6EBFF"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Приемы реферирования и аннотирования</w:t>
      </w:r>
    </w:p>
    <w:p w14:paraId="01583CAE" w14:textId="77777777" w:rsidR="00D45E48" w:rsidRPr="00712D80" w:rsidRDefault="00D45E48" w:rsidP="00D45E48">
      <w:pPr>
        <w:pBdr>
          <w:top w:val="nil"/>
          <w:left w:val="nil"/>
          <w:bottom w:val="nil"/>
          <w:right w:val="nil"/>
          <w:between w:val="nil"/>
        </w:pBdr>
        <w:rPr>
          <w:rFonts w:asciiTheme="majorHAnsi" w:hAnsiTheme="majorHAnsi"/>
          <w:b/>
          <w:color w:val="000000"/>
        </w:rPr>
      </w:pPr>
    </w:p>
    <w:p w14:paraId="311C84AD"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i/>
          <w:color w:val="000000"/>
        </w:rPr>
        <w:t>Тема 6. Индивидуальное чтение</w:t>
      </w:r>
    </w:p>
    <w:p w14:paraId="2E1AB3CC"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51705B02"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20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5E603F44" w14:textId="77777777" w:rsidR="00D45E48" w:rsidRPr="00712D80" w:rsidRDefault="00D45E48" w:rsidP="00D45E48">
      <w:pPr>
        <w:jc w:val="both"/>
        <w:rPr>
          <w:rFonts w:asciiTheme="majorHAnsi" w:hAnsiTheme="majorHAnsi"/>
        </w:rPr>
      </w:pPr>
    </w:p>
    <w:p w14:paraId="2D680CA4" w14:textId="77777777" w:rsidR="00D45E48" w:rsidRPr="00712D80" w:rsidRDefault="00D45E48" w:rsidP="00D45E48">
      <w:pPr>
        <w:jc w:val="both"/>
        <w:rPr>
          <w:rFonts w:asciiTheme="majorHAnsi" w:hAnsiTheme="majorHAnsi"/>
          <w:i/>
        </w:rPr>
      </w:pPr>
      <w:r w:rsidRPr="00712D80">
        <w:rPr>
          <w:rFonts w:asciiTheme="majorHAnsi" w:hAnsiTheme="majorHAnsi"/>
          <w:i/>
        </w:rPr>
        <w:t xml:space="preserve">Тема 7. Квантовая оптика и лазерная техника </w:t>
      </w:r>
    </w:p>
    <w:p w14:paraId="0BB9A98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Квантовая теория оптической когерентности. Развитие прецизионной лазерной спектроскопии. Частотная гребенка.</w:t>
      </w:r>
    </w:p>
    <w:p w14:paraId="6CA856A2"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11107B77"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Формы и функции герундия. Герундиальные обороты</w:t>
      </w:r>
    </w:p>
    <w:p w14:paraId="405D4C63"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564848BB" w14:textId="77777777" w:rsidR="00D45E48" w:rsidRPr="00712D80" w:rsidRDefault="00D45E48" w:rsidP="00D45E48">
      <w:pPr>
        <w:jc w:val="both"/>
        <w:rPr>
          <w:rFonts w:asciiTheme="majorHAnsi" w:hAnsiTheme="majorHAnsi"/>
          <w:i/>
        </w:rPr>
      </w:pPr>
      <w:r w:rsidRPr="00712D80">
        <w:rPr>
          <w:rFonts w:asciiTheme="majorHAnsi" w:hAnsiTheme="majorHAnsi"/>
          <w:i/>
        </w:rPr>
        <w:t>Тема 8. Космологические исследования. Формирование ранней Вселенной</w:t>
      </w:r>
    </w:p>
    <w:p w14:paraId="2E1B14D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Открытие анизотропии реликтового излучения. Особенности научного проекта КОБЕ</w:t>
      </w:r>
    </w:p>
    <w:p w14:paraId="5FFA3219"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lastRenderedPageBreak/>
        <w:t>Активизация общенаучной и терминологической лексики. Аналитическое чтение.</w:t>
      </w:r>
    </w:p>
    <w:p w14:paraId="1C60CE5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Грамматический и синтаксический анализ текста. Развитие навыков эквивалентного перевода</w:t>
      </w:r>
    </w:p>
    <w:p w14:paraId="48D795C0"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1198B38E" w14:textId="77777777" w:rsidR="00D45E48" w:rsidRPr="00712D80" w:rsidRDefault="00D45E48" w:rsidP="00D45E48">
      <w:pPr>
        <w:jc w:val="both"/>
        <w:rPr>
          <w:rFonts w:asciiTheme="majorHAnsi" w:hAnsiTheme="majorHAnsi"/>
          <w:i/>
        </w:rPr>
      </w:pPr>
      <w:r w:rsidRPr="00712D80">
        <w:rPr>
          <w:rFonts w:asciiTheme="majorHAnsi" w:hAnsiTheme="majorHAnsi"/>
          <w:i/>
        </w:rPr>
        <w:t>Тема 9. Индивидуальное чтение</w:t>
      </w:r>
    </w:p>
    <w:p w14:paraId="2A2D0908"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1CC04576"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20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17357345" w14:textId="77777777" w:rsidR="00D45E48" w:rsidRPr="00712D80" w:rsidRDefault="00D45E48" w:rsidP="00D45E48">
      <w:pPr>
        <w:jc w:val="both"/>
        <w:rPr>
          <w:rFonts w:asciiTheme="majorHAnsi" w:hAnsiTheme="majorHAnsi"/>
        </w:rPr>
      </w:pPr>
    </w:p>
    <w:p w14:paraId="7893E8C4"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i/>
          <w:color w:val="000000"/>
        </w:rPr>
        <w:t xml:space="preserve">Тема 10. Развитие технологии хранения информации. </w:t>
      </w:r>
      <w:proofErr w:type="spellStart"/>
      <w:r w:rsidRPr="00712D80">
        <w:rPr>
          <w:rFonts w:asciiTheme="majorHAnsi" w:hAnsiTheme="majorHAnsi"/>
          <w:i/>
          <w:color w:val="000000"/>
        </w:rPr>
        <w:t>Спинтроника</w:t>
      </w:r>
      <w:proofErr w:type="spellEnd"/>
      <w:r w:rsidRPr="00712D80">
        <w:rPr>
          <w:rFonts w:asciiTheme="majorHAnsi" w:hAnsiTheme="majorHAnsi"/>
          <w:i/>
          <w:color w:val="000000"/>
        </w:rPr>
        <w:t xml:space="preserve"> (спиновая электроника)</w:t>
      </w:r>
    </w:p>
    <w:p w14:paraId="5D55AB13"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Исследование магнитных и квантово-механических свойств материалов. Открытие эффекта гигантского магнетосопротивления (GMR)</w:t>
      </w:r>
    </w:p>
    <w:p w14:paraId="3A90EC1E"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 Английская пунктуация</w:t>
      </w:r>
    </w:p>
    <w:p w14:paraId="64BF0A2C"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0FF61A92"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i/>
          <w:color w:val="000000"/>
        </w:rPr>
        <w:t>Тема 11. Достижения физики элементарных частиц</w:t>
      </w:r>
    </w:p>
    <w:p w14:paraId="6F660BAF"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Фундаментальные симметрии природы. Спонтанное нарушение симметрии на субатомном уровне. Описание СР-симметрии и предсказание существования трех семейств кварков</w:t>
      </w:r>
    </w:p>
    <w:p w14:paraId="38DB1EB4"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4935A90B"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Способы выражения модальности. Сослагательное наклонение. Типы условных предложений</w:t>
      </w:r>
    </w:p>
    <w:p w14:paraId="2AA2FA0B" w14:textId="77777777" w:rsidR="00D45E48" w:rsidRPr="00712D80" w:rsidRDefault="00D45E48" w:rsidP="00D45E48">
      <w:pPr>
        <w:pBdr>
          <w:top w:val="nil"/>
          <w:left w:val="nil"/>
          <w:bottom w:val="nil"/>
          <w:right w:val="nil"/>
          <w:between w:val="nil"/>
        </w:pBdr>
        <w:rPr>
          <w:rFonts w:asciiTheme="majorHAnsi" w:hAnsiTheme="majorHAnsi"/>
          <w:i/>
          <w:color w:val="000000"/>
        </w:rPr>
      </w:pPr>
    </w:p>
    <w:p w14:paraId="495F32D1" w14:textId="77777777" w:rsidR="00D45E48" w:rsidRPr="00712D80" w:rsidRDefault="00D45E48" w:rsidP="00D45E48">
      <w:pPr>
        <w:jc w:val="both"/>
        <w:rPr>
          <w:rFonts w:asciiTheme="majorHAnsi" w:hAnsiTheme="majorHAnsi"/>
          <w:i/>
        </w:rPr>
      </w:pPr>
      <w:r w:rsidRPr="00712D80">
        <w:rPr>
          <w:rFonts w:asciiTheme="majorHAnsi" w:hAnsiTheme="majorHAnsi"/>
          <w:i/>
        </w:rPr>
        <w:t>Тема 12. Развитие оптоволоконных технологий</w:t>
      </w:r>
    </w:p>
    <w:p w14:paraId="642D45F4"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Создание волоконно-оптических линий связи для передачи данных. Изобретение светочувствительных полупроводниковых схем (ПЗС).</w:t>
      </w:r>
    </w:p>
    <w:p w14:paraId="37E18D2A"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62F150D5"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Модальные глаголы с перфектным инфинитивом. Модальные глаголы</w:t>
      </w:r>
    </w:p>
    <w:p w14:paraId="5EB6EDA5" w14:textId="77777777" w:rsidR="00D45E48" w:rsidRPr="00712D80" w:rsidRDefault="00D45E48" w:rsidP="00D45E48">
      <w:pPr>
        <w:pBdr>
          <w:top w:val="nil"/>
          <w:left w:val="nil"/>
          <w:bottom w:val="nil"/>
          <w:right w:val="nil"/>
          <w:between w:val="nil"/>
        </w:pBdr>
        <w:rPr>
          <w:rFonts w:asciiTheme="majorHAnsi" w:hAnsiTheme="majorHAnsi"/>
          <w:i/>
          <w:color w:val="000000"/>
        </w:rPr>
      </w:pPr>
    </w:p>
    <w:p w14:paraId="2AC7ACDB" w14:textId="77777777" w:rsidR="00D45E48" w:rsidRPr="00712D80" w:rsidRDefault="00D45E48" w:rsidP="00D45E48">
      <w:pPr>
        <w:jc w:val="both"/>
        <w:rPr>
          <w:rFonts w:asciiTheme="majorHAnsi" w:hAnsiTheme="majorHAnsi"/>
          <w:i/>
        </w:rPr>
      </w:pPr>
      <w:r w:rsidRPr="00712D80">
        <w:rPr>
          <w:rFonts w:asciiTheme="majorHAnsi" w:hAnsiTheme="majorHAnsi"/>
          <w:i/>
        </w:rPr>
        <w:t>Тема 13. Индивидуальное чтение</w:t>
      </w:r>
    </w:p>
    <w:p w14:paraId="493F2633"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16A947CC"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30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77342BB5" w14:textId="77777777" w:rsidR="00D45E48" w:rsidRPr="00712D80" w:rsidRDefault="00D45E48" w:rsidP="00D45E48">
      <w:pPr>
        <w:jc w:val="both"/>
        <w:rPr>
          <w:rFonts w:asciiTheme="majorHAnsi" w:hAnsiTheme="majorHAnsi"/>
          <w:i/>
        </w:rPr>
      </w:pPr>
    </w:p>
    <w:p w14:paraId="277DAD5A"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Тема 14. </w:t>
      </w:r>
      <w:r w:rsidRPr="00712D80">
        <w:rPr>
          <w:rFonts w:asciiTheme="majorHAnsi" w:hAnsiTheme="majorHAnsi"/>
          <w:i/>
          <w:color w:val="000000"/>
        </w:rPr>
        <w:t>Наноматериалы: графен</w:t>
      </w:r>
    </w:p>
    <w:p w14:paraId="1B700D12"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Свойства графена и сферы его приложения. </w:t>
      </w:r>
      <w:proofErr w:type="spellStart"/>
      <w:r w:rsidRPr="00712D80">
        <w:rPr>
          <w:rFonts w:asciiTheme="majorHAnsi" w:hAnsiTheme="majorHAnsi"/>
          <w:color w:val="000000"/>
        </w:rPr>
        <w:t>Графеновая</w:t>
      </w:r>
      <w:proofErr w:type="spellEnd"/>
      <w:r w:rsidRPr="00712D80">
        <w:rPr>
          <w:rFonts w:asciiTheme="majorHAnsi" w:hAnsiTheme="majorHAnsi"/>
          <w:color w:val="000000"/>
        </w:rPr>
        <w:t xml:space="preserve"> наноэлектроника.</w:t>
      </w:r>
    </w:p>
    <w:p w14:paraId="34B227EF"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31B2BEBD"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Эмфатические и инверсионные конструкции</w:t>
      </w:r>
    </w:p>
    <w:p w14:paraId="314C1401"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4EA83ECF" w14:textId="77777777" w:rsidR="00D45E48" w:rsidRPr="00712D80" w:rsidRDefault="00D45E48" w:rsidP="00D45E48">
      <w:pPr>
        <w:jc w:val="both"/>
        <w:rPr>
          <w:rFonts w:asciiTheme="majorHAnsi" w:hAnsiTheme="majorHAnsi"/>
          <w:i/>
        </w:rPr>
      </w:pPr>
      <w:r w:rsidRPr="00712D80">
        <w:rPr>
          <w:rFonts w:asciiTheme="majorHAnsi" w:hAnsiTheme="majorHAnsi"/>
          <w:i/>
        </w:rPr>
        <w:t>Тема 15. Совершенствование космологических теорий</w:t>
      </w:r>
    </w:p>
    <w:p w14:paraId="277E59E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Изучение сверхновых типа </w:t>
      </w:r>
      <w:proofErr w:type="spellStart"/>
      <w:r w:rsidRPr="00712D80">
        <w:rPr>
          <w:rFonts w:asciiTheme="majorHAnsi" w:hAnsiTheme="majorHAnsi"/>
          <w:color w:val="000000"/>
        </w:rPr>
        <w:t>Ia</w:t>
      </w:r>
      <w:proofErr w:type="spellEnd"/>
      <w:r w:rsidRPr="00712D80">
        <w:rPr>
          <w:rFonts w:asciiTheme="majorHAnsi" w:hAnsiTheme="majorHAnsi"/>
          <w:color w:val="000000"/>
        </w:rPr>
        <w:t>. Феномен ускоренного расширения Вселенной и роль темной материи. Астрологические модели Вселенной. Вклад ученых в исследование Вселенной.</w:t>
      </w:r>
    </w:p>
    <w:p w14:paraId="354AB593"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0E24A205"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Многоэлементные определения, выраженные цепочкой существительных. </w:t>
      </w:r>
    </w:p>
    <w:p w14:paraId="2E685696"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Аналитическое чтение. Грамматический и синтаксический анализ текста</w:t>
      </w:r>
    </w:p>
    <w:p w14:paraId="73CE77E1"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52D9E634" w14:textId="77777777" w:rsidR="00D45E48" w:rsidRPr="00712D80" w:rsidRDefault="00D45E48" w:rsidP="00D45E48">
      <w:pPr>
        <w:jc w:val="both"/>
        <w:rPr>
          <w:rFonts w:asciiTheme="majorHAnsi" w:hAnsiTheme="majorHAnsi"/>
          <w:i/>
        </w:rPr>
      </w:pPr>
      <w:r w:rsidRPr="00712D80">
        <w:rPr>
          <w:rFonts w:asciiTheme="majorHAnsi" w:hAnsiTheme="majorHAnsi"/>
          <w:i/>
        </w:rPr>
        <w:t>Тема 16</w:t>
      </w:r>
      <w:r w:rsidRPr="00712D80">
        <w:rPr>
          <w:rFonts w:asciiTheme="majorHAnsi" w:hAnsiTheme="majorHAnsi"/>
          <w:b/>
        </w:rPr>
        <w:t xml:space="preserve">. </w:t>
      </w:r>
      <w:r w:rsidRPr="00712D80">
        <w:rPr>
          <w:rFonts w:asciiTheme="majorHAnsi" w:hAnsiTheme="majorHAnsi"/>
          <w:i/>
        </w:rPr>
        <w:t>Научный и технологический прогресс в квантовой физике</w:t>
      </w:r>
    </w:p>
    <w:p w14:paraId="0C612F49"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Методы управления отдельными квантовыми частицами и наблюдения за ними.</w:t>
      </w:r>
    </w:p>
    <w:p w14:paraId="075FC78F"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007769BB"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Бессоюзное присоединение</w:t>
      </w:r>
    </w:p>
    <w:p w14:paraId="001FE7EE" w14:textId="77777777" w:rsidR="00D45E48" w:rsidRPr="00712D80" w:rsidRDefault="00D45E48" w:rsidP="00D45E48">
      <w:pPr>
        <w:pBdr>
          <w:top w:val="nil"/>
          <w:left w:val="nil"/>
          <w:bottom w:val="nil"/>
          <w:right w:val="nil"/>
          <w:between w:val="nil"/>
        </w:pBdr>
        <w:rPr>
          <w:rFonts w:asciiTheme="majorHAnsi" w:hAnsiTheme="majorHAnsi"/>
          <w:i/>
          <w:color w:val="000000"/>
        </w:rPr>
      </w:pPr>
    </w:p>
    <w:p w14:paraId="63114364" w14:textId="77777777" w:rsidR="00D45E48" w:rsidRPr="00712D80" w:rsidRDefault="00D45E48" w:rsidP="00D45E48">
      <w:pPr>
        <w:jc w:val="both"/>
        <w:rPr>
          <w:rFonts w:asciiTheme="majorHAnsi" w:hAnsiTheme="majorHAnsi"/>
          <w:i/>
        </w:rPr>
      </w:pPr>
      <w:r w:rsidRPr="00712D80">
        <w:rPr>
          <w:rFonts w:asciiTheme="majorHAnsi" w:hAnsiTheme="majorHAnsi"/>
          <w:i/>
        </w:rPr>
        <w:t>Тема 17. Индивидуальное чтение</w:t>
      </w:r>
    </w:p>
    <w:p w14:paraId="285345EE"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1DAE8D6F"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30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4C74AA39" w14:textId="77777777" w:rsidR="00D45E48" w:rsidRPr="00712D80" w:rsidRDefault="00D45E48" w:rsidP="00D45E48">
      <w:pPr>
        <w:jc w:val="both"/>
        <w:rPr>
          <w:rFonts w:asciiTheme="majorHAnsi" w:hAnsiTheme="majorHAnsi"/>
        </w:rPr>
      </w:pPr>
    </w:p>
    <w:p w14:paraId="32B330D0" w14:textId="77777777" w:rsidR="00D45E48" w:rsidRPr="00712D80" w:rsidRDefault="00D45E48" w:rsidP="00D45E48">
      <w:pPr>
        <w:jc w:val="both"/>
        <w:rPr>
          <w:rFonts w:asciiTheme="majorHAnsi" w:hAnsiTheme="majorHAnsi"/>
          <w:i/>
        </w:rPr>
      </w:pPr>
      <w:r w:rsidRPr="00712D80">
        <w:rPr>
          <w:rFonts w:asciiTheme="majorHAnsi" w:hAnsiTheme="majorHAnsi"/>
          <w:i/>
        </w:rPr>
        <w:t>Тема 18.</w:t>
      </w:r>
      <w:r w:rsidRPr="00712D80">
        <w:rPr>
          <w:rFonts w:asciiTheme="majorHAnsi" w:hAnsiTheme="majorHAnsi"/>
          <w:b/>
        </w:rPr>
        <w:t xml:space="preserve"> </w:t>
      </w:r>
      <w:r w:rsidRPr="00712D80">
        <w:rPr>
          <w:rFonts w:asciiTheme="majorHAnsi" w:hAnsiTheme="majorHAnsi"/>
          <w:i/>
        </w:rPr>
        <w:t>Открытие «хиггсовского механизма»</w:t>
      </w:r>
    </w:p>
    <w:p w14:paraId="1F6468D1"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Бозон Хиггса и хиггсовское поле. Эксперименты на Большом Адронном Коллайдере.</w:t>
      </w:r>
    </w:p>
    <w:p w14:paraId="6A15D7D0"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Активизация общенаучной и терминологической лексики.</w:t>
      </w:r>
    </w:p>
    <w:p w14:paraId="6305481D"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Академическая переписка на английском языке.</w:t>
      </w:r>
    </w:p>
    <w:p w14:paraId="5CAC5C8C" w14:textId="77777777" w:rsidR="00D45E48" w:rsidRPr="00712D80" w:rsidRDefault="00D45E48" w:rsidP="00D45E48">
      <w:pPr>
        <w:pBdr>
          <w:top w:val="nil"/>
          <w:left w:val="nil"/>
          <w:bottom w:val="nil"/>
          <w:right w:val="nil"/>
          <w:between w:val="nil"/>
        </w:pBdr>
        <w:rPr>
          <w:rFonts w:asciiTheme="majorHAnsi" w:hAnsiTheme="majorHAnsi"/>
          <w:color w:val="000000"/>
        </w:rPr>
      </w:pPr>
    </w:p>
    <w:p w14:paraId="5B6742CC"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i/>
          <w:color w:val="000000"/>
        </w:rPr>
        <w:t>Тема 19.</w:t>
      </w:r>
      <w:r w:rsidRPr="00712D80">
        <w:rPr>
          <w:rFonts w:asciiTheme="majorHAnsi" w:hAnsiTheme="majorHAnsi"/>
          <w:b/>
          <w:color w:val="000000"/>
        </w:rPr>
        <w:t xml:space="preserve"> </w:t>
      </w:r>
      <w:r w:rsidRPr="00712D80">
        <w:rPr>
          <w:rFonts w:asciiTheme="majorHAnsi" w:hAnsiTheme="majorHAnsi"/>
          <w:i/>
          <w:color w:val="000000"/>
        </w:rPr>
        <w:t>Технологии LED</w:t>
      </w:r>
    </w:p>
    <w:p w14:paraId="237A6115"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 xml:space="preserve">Создание синих светодиодов – энергосберегающих источников света. Использование технологии LED. </w:t>
      </w:r>
    </w:p>
    <w:p w14:paraId="28EB155B" w14:textId="77777777" w:rsidR="00D45E48" w:rsidRPr="00712D80" w:rsidRDefault="00D45E48" w:rsidP="00D45E48">
      <w:pPr>
        <w:pBdr>
          <w:top w:val="nil"/>
          <w:left w:val="nil"/>
          <w:bottom w:val="nil"/>
          <w:right w:val="nil"/>
          <w:between w:val="nil"/>
        </w:pBdr>
        <w:rPr>
          <w:rFonts w:asciiTheme="majorHAnsi" w:hAnsiTheme="majorHAnsi"/>
          <w:i/>
          <w:color w:val="000000"/>
        </w:rPr>
      </w:pPr>
      <w:r w:rsidRPr="00712D80">
        <w:rPr>
          <w:rFonts w:asciiTheme="majorHAnsi" w:hAnsiTheme="majorHAnsi"/>
          <w:color w:val="000000"/>
        </w:rPr>
        <w:t>Активизация общенаучной и терминологической лексики.</w:t>
      </w:r>
    </w:p>
    <w:p w14:paraId="5D9F1CC6" w14:textId="77777777" w:rsidR="00D45E48" w:rsidRPr="00712D80" w:rsidRDefault="00D45E48" w:rsidP="00D45E48">
      <w:pPr>
        <w:pBdr>
          <w:top w:val="nil"/>
          <w:left w:val="nil"/>
          <w:bottom w:val="nil"/>
          <w:right w:val="nil"/>
          <w:between w:val="nil"/>
        </w:pBdr>
        <w:rPr>
          <w:rFonts w:asciiTheme="majorHAnsi" w:hAnsiTheme="majorHAnsi"/>
          <w:color w:val="000000"/>
        </w:rPr>
      </w:pPr>
      <w:r w:rsidRPr="00712D80">
        <w:rPr>
          <w:rFonts w:asciiTheme="majorHAnsi" w:hAnsiTheme="majorHAnsi"/>
          <w:color w:val="000000"/>
        </w:rPr>
        <w:t>Аналитическое чтение. Грамматический и синтаксический анализ текста</w:t>
      </w:r>
    </w:p>
    <w:p w14:paraId="3C1FB42B" w14:textId="77777777" w:rsidR="00D45E48" w:rsidRPr="00712D80" w:rsidRDefault="00D45E48" w:rsidP="00D45E48">
      <w:pPr>
        <w:pBdr>
          <w:top w:val="nil"/>
          <w:left w:val="nil"/>
          <w:bottom w:val="nil"/>
          <w:right w:val="nil"/>
          <w:between w:val="nil"/>
        </w:pBdr>
        <w:rPr>
          <w:rFonts w:asciiTheme="majorHAnsi" w:hAnsiTheme="majorHAnsi"/>
          <w:i/>
          <w:color w:val="000000"/>
        </w:rPr>
      </w:pPr>
    </w:p>
    <w:p w14:paraId="274FA01A" w14:textId="77777777" w:rsidR="00D45E48" w:rsidRPr="00712D80" w:rsidRDefault="00D45E48" w:rsidP="00D45E48">
      <w:pPr>
        <w:jc w:val="both"/>
        <w:rPr>
          <w:rFonts w:asciiTheme="majorHAnsi" w:hAnsiTheme="majorHAnsi"/>
          <w:i/>
        </w:rPr>
      </w:pPr>
      <w:r w:rsidRPr="00712D80">
        <w:rPr>
          <w:rFonts w:asciiTheme="majorHAnsi" w:hAnsiTheme="majorHAnsi"/>
          <w:i/>
        </w:rPr>
        <w:t>Тема 20</w:t>
      </w:r>
      <w:r w:rsidRPr="00712D80">
        <w:rPr>
          <w:rFonts w:asciiTheme="majorHAnsi" w:hAnsiTheme="majorHAnsi"/>
          <w:b/>
          <w:i/>
        </w:rPr>
        <w:t>.</w:t>
      </w:r>
      <w:r w:rsidRPr="00712D80">
        <w:rPr>
          <w:rFonts w:asciiTheme="majorHAnsi" w:hAnsiTheme="majorHAnsi"/>
          <w:i/>
        </w:rPr>
        <w:t xml:space="preserve"> Индивидуальное чтение</w:t>
      </w:r>
    </w:p>
    <w:p w14:paraId="34BDCE0D" w14:textId="77777777" w:rsidR="00D45E48" w:rsidRPr="00712D80" w:rsidRDefault="00D45E48" w:rsidP="00D45E48">
      <w:pPr>
        <w:jc w:val="both"/>
        <w:rPr>
          <w:rFonts w:asciiTheme="majorHAnsi" w:hAnsiTheme="majorHAnsi"/>
        </w:rPr>
      </w:pPr>
      <w:r w:rsidRPr="00712D80">
        <w:rPr>
          <w:rFonts w:asciiTheme="majorHAnsi" w:hAnsiTheme="majorHAnsi"/>
        </w:rPr>
        <w:t>Работа с литературой по специальности: реферативный перевод, составление терминологического словаря, презентация доклада.</w:t>
      </w:r>
    </w:p>
    <w:p w14:paraId="7096A2EF" w14:textId="77777777" w:rsidR="00D45E48" w:rsidRPr="00712D80" w:rsidRDefault="00D45E48" w:rsidP="00D45E48">
      <w:pPr>
        <w:jc w:val="both"/>
        <w:rPr>
          <w:rFonts w:asciiTheme="majorHAnsi" w:hAnsiTheme="majorHAnsi"/>
        </w:rPr>
      </w:pPr>
      <w:r w:rsidRPr="00712D80">
        <w:rPr>
          <w:rFonts w:asciiTheme="majorHAnsi" w:hAnsiTheme="majorHAnsi"/>
        </w:rPr>
        <w:t xml:space="preserve">Объём индивидуального чтения – 30 тыс. </w:t>
      </w:r>
      <w:proofErr w:type="spellStart"/>
      <w:r w:rsidRPr="00712D80">
        <w:rPr>
          <w:rFonts w:asciiTheme="majorHAnsi" w:hAnsiTheme="majorHAnsi"/>
        </w:rPr>
        <w:t>печ</w:t>
      </w:r>
      <w:proofErr w:type="spellEnd"/>
      <w:r w:rsidRPr="00712D80">
        <w:rPr>
          <w:rFonts w:asciiTheme="majorHAnsi" w:hAnsiTheme="majorHAnsi"/>
        </w:rPr>
        <w:t xml:space="preserve">. </w:t>
      </w:r>
      <w:proofErr w:type="spellStart"/>
      <w:r w:rsidRPr="00712D80">
        <w:rPr>
          <w:rFonts w:asciiTheme="majorHAnsi" w:hAnsiTheme="majorHAnsi"/>
        </w:rPr>
        <w:t>зн</w:t>
      </w:r>
      <w:proofErr w:type="spellEnd"/>
      <w:r w:rsidRPr="00712D80">
        <w:rPr>
          <w:rFonts w:asciiTheme="majorHAnsi" w:hAnsiTheme="majorHAnsi"/>
        </w:rPr>
        <w:t>.</w:t>
      </w:r>
    </w:p>
    <w:p w14:paraId="5DF59F56" w14:textId="77777777" w:rsidR="00D45E48" w:rsidRPr="00712D80" w:rsidRDefault="00D45E48" w:rsidP="00BE247C">
      <w:pPr>
        <w:rPr>
          <w:rFonts w:asciiTheme="majorHAnsi" w:hAnsiTheme="majorHAnsi"/>
          <w:b/>
        </w:rPr>
      </w:pPr>
    </w:p>
    <w:p w14:paraId="32EE9177" w14:textId="77777777" w:rsidR="00D45E48" w:rsidRPr="00712D80" w:rsidRDefault="00D45E48" w:rsidP="00BE247C">
      <w:pPr>
        <w:rPr>
          <w:rFonts w:asciiTheme="majorHAnsi" w:hAnsiTheme="majorHAnsi"/>
          <w:b/>
        </w:rPr>
      </w:pPr>
    </w:p>
    <w:p w14:paraId="054F594D" w14:textId="77777777" w:rsidR="00BE247C" w:rsidRPr="00712D80" w:rsidRDefault="006C19E1" w:rsidP="00BE247C">
      <w:pPr>
        <w:rPr>
          <w:rFonts w:asciiTheme="majorHAnsi" w:hAnsiTheme="majorHAnsi"/>
          <w:b/>
        </w:rPr>
      </w:pPr>
      <w:r w:rsidRPr="00712D80">
        <w:rPr>
          <w:rFonts w:asciiTheme="majorHAnsi" w:hAnsiTheme="majorHAnsi"/>
          <w:b/>
        </w:rPr>
        <w:t>6</w:t>
      </w:r>
      <w:r w:rsidR="00BE247C" w:rsidRPr="00712D80">
        <w:rPr>
          <w:rFonts w:asciiTheme="majorHAnsi" w:hAnsiTheme="majorHAnsi"/>
          <w:b/>
        </w:rPr>
        <w:t>. Фонд оценочных средств для оценивания результатов обучения по дисциплине (модулю)</w:t>
      </w:r>
    </w:p>
    <w:p w14:paraId="502194FF" w14:textId="77777777" w:rsidR="00BE247C" w:rsidRPr="00712D80" w:rsidRDefault="00BE247C" w:rsidP="00BE247C">
      <w:pPr>
        <w:rPr>
          <w:rFonts w:asciiTheme="majorHAnsi" w:hAnsiTheme="majorHAnsi"/>
          <w:highlight w:val="yellow"/>
        </w:rPr>
      </w:pPr>
    </w:p>
    <w:p w14:paraId="335DD30E" w14:textId="77777777" w:rsidR="00BE247C" w:rsidRPr="00712D80" w:rsidRDefault="006C19E1" w:rsidP="00194A31">
      <w:pPr>
        <w:jc w:val="both"/>
        <w:rPr>
          <w:rFonts w:asciiTheme="majorHAnsi" w:hAnsiTheme="majorHAnsi"/>
        </w:rPr>
      </w:pPr>
      <w:r w:rsidRPr="00712D80">
        <w:rPr>
          <w:rFonts w:asciiTheme="majorHAnsi" w:hAnsiTheme="majorHAnsi"/>
        </w:rPr>
        <w:t>6</w:t>
      </w:r>
      <w:r w:rsidR="00BE247C" w:rsidRPr="00712D80">
        <w:rPr>
          <w:rFonts w:asciiTheme="majorHAnsi" w:hAnsiTheme="majorHAnsi"/>
        </w:rPr>
        <w:t>.1. Типовые задания и иные материалы, необходимые для оценки результатов обучения:</w:t>
      </w:r>
    </w:p>
    <w:p w14:paraId="31768073" w14:textId="77777777" w:rsidR="004651EA" w:rsidRPr="00712D80" w:rsidRDefault="004651EA" w:rsidP="00194A31">
      <w:pPr>
        <w:jc w:val="both"/>
        <w:rPr>
          <w:rFonts w:asciiTheme="majorHAnsi" w:hAnsiTheme="majorHAnsi"/>
        </w:rPr>
      </w:pPr>
    </w:p>
    <w:p w14:paraId="2A2A96BE" w14:textId="77777777" w:rsidR="007263E0" w:rsidRPr="00712D80" w:rsidRDefault="007263E0" w:rsidP="007263E0">
      <w:pPr>
        <w:rPr>
          <w:rFonts w:asciiTheme="majorHAnsi" w:hAnsiTheme="majorHAnsi" w:cs="Cambria"/>
          <w:bCs/>
          <w:i/>
          <w:highlight w:val="lightGray"/>
        </w:rPr>
      </w:pPr>
    </w:p>
    <w:p w14:paraId="3EE5BE21" w14:textId="77777777" w:rsidR="00802FDF" w:rsidRPr="00712D80" w:rsidRDefault="007263E0" w:rsidP="007263E0">
      <w:pPr>
        <w:rPr>
          <w:rFonts w:asciiTheme="majorHAnsi" w:hAnsiTheme="majorHAnsi" w:cs="Cambria"/>
          <w:b/>
          <w:iCs/>
        </w:rPr>
      </w:pPr>
      <w:r w:rsidRPr="00712D80">
        <w:rPr>
          <w:rFonts w:asciiTheme="majorHAnsi" w:hAnsiTheme="majorHAnsi" w:cs="Cambria"/>
          <w:b/>
          <w:iCs/>
        </w:rPr>
        <w:t>Т</w:t>
      </w:r>
      <w:r w:rsidR="004651EA" w:rsidRPr="00712D80">
        <w:rPr>
          <w:rFonts w:asciiTheme="majorHAnsi" w:hAnsiTheme="majorHAnsi" w:cs="Cambria"/>
          <w:b/>
          <w:iCs/>
        </w:rPr>
        <w:t>иповы</w:t>
      </w:r>
      <w:r w:rsidRPr="00712D80">
        <w:rPr>
          <w:rFonts w:asciiTheme="majorHAnsi" w:hAnsiTheme="majorHAnsi" w:cs="Cambria"/>
          <w:b/>
          <w:iCs/>
        </w:rPr>
        <w:t>е</w:t>
      </w:r>
      <w:r w:rsidR="004651EA" w:rsidRPr="00712D80">
        <w:rPr>
          <w:rFonts w:asciiTheme="majorHAnsi" w:hAnsiTheme="majorHAnsi" w:cs="Cambria"/>
          <w:b/>
          <w:iCs/>
        </w:rPr>
        <w:t xml:space="preserve"> </w:t>
      </w:r>
      <w:r w:rsidR="00712D80" w:rsidRPr="00712D80">
        <w:rPr>
          <w:rFonts w:asciiTheme="majorHAnsi" w:hAnsiTheme="majorHAnsi" w:cs="Cambria"/>
          <w:b/>
          <w:iCs/>
        </w:rPr>
        <w:t xml:space="preserve">задания </w:t>
      </w:r>
      <w:r w:rsidRPr="00712D80">
        <w:rPr>
          <w:rFonts w:asciiTheme="majorHAnsi" w:hAnsiTheme="majorHAnsi" w:cs="Cambria"/>
          <w:b/>
          <w:iCs/>
        </w:rPr>
        <w:t>для текущего контроля успеваемости</w:t>
      </w:r>
    </w:p>
    <w:p w14:paraId="0EBBE04B" w14:textId="77777777" w:rsidR="007263E0" w:rsidRPr="00712D80" w:rsidRDefault="007263E0" w:rsidP="00712D80">
      <w:pPr>
        <w:rPr>
          <w:rFonts w:asciiTheme="majorHAnsi" w:hAnsiTheme="majorHAnsi" w:cs="Cambria"/>
          <w:bCs/>
          <w:iCs/>
        </w:rPr>
      </w:pPr>
    </w:p>
    <w:p w14:paraId="58984ABA" w14:textId="77777777" w:rsidR="00712D80" w:rsidRPr="00712D80" w:rsidRDefault="00712D80" w:rsidP="00712D80">
      <w:pPr>
        <w:tabs>
          <w:tab w:val="left" w:pos="14884"/>
        </w:tabs>
        <w:jc w:val="both"/>
        <w:rPr>
          <w:rFonts w:asciiTheme="majorHAnsi" w:hAnsiTheme="majorHAnsi"/>
        </w:rPr>
      </w:pPr>
      <w:r w:rsidRPr="00712D80">
        <w:rPr>
          <w:rFonts w:asciiTheme="majorHAnsi" w:hAnsiTheme="majorHAnsi"/>
        </w:rPr>
        <w:t xml:space="preserve">- для текущего контроля используется систематический письменный и устный опрос по изучаемым темам и тестирование; </w:t>
      </w:r>
    </w:p>
    <w:p w14:paraId="6577A539" w14:textId="77777777" w:rsidR="00712D80" w:rsidRPr="00712D80" w:rsidRDefault="00712D80" w:rsidP="00712D80">
      <w:pPr>
        <w:tabs>
          <w:tab w:val="left" w:pos="14884"/>
        </w:tabs>
        <w:jc w:val="both"/>
        <w:rPr>
          <w:rFonts w:asciiTheme="majorHAnsi" w:hAnsiTheme="majorHAnsi"/>
        </w:rPr>
      </w:pPr>
      <w:r w:rsidRPr="00712D80">
        <w:rPr>
          <w:rFonts w:asciiTheme="majorHAnsi" w:hAnsiTheme="majorHAnsi"/>
        </w:rPr>
        <w:t>- для совершенствования необходимых коммуникативных навыков предлагается выполнение устных и письменных заданий, подготовка и проведение презентаций на различные научные темы;</w:t>
      </w:r>
    </w:p>
    <w:p w14:paraId="3A0A6BE0" w14:textId="77777777" w:rsidR="00712D80" w:rsidRPr="00712D80" w:rsidRDefault="00712D80" w:rsidP="00712D80">
      <w:pPr>
        <w:tabs>
          <w:tab w:val="left" w:pos="14884"/>
        </w:tabs>
        <w:jc w:val="both"/>
        <w:rPr>
          <w:rFonts w:asciiTheme="majorHAnsi" w:hAnsiTheme="majorHAnsi"/>
        </w:rPr>
      </w:pPr>
      <w:r w:rsidRPr="00712D80">
        <w:rPr>
          <w:rFonts w:asciiTheme="majorHAnsi" w:hAnsiTheme="majorHAnsi"/>
        </w:rPr>
        <w:t>- студенты еженедельно получают домашние задания и отчитываются за выполнение заданий на аудиторных занятиях;</w:t>
      </w:r>
    </w:p>
    <w:p w14:paraId="3CD946FE" w14:textId="77777777" w:rsidR="00712D80" w:rsidRPr="00712D80" w:rsidRDefault="00712D80" w:rsidP="00712D80">
      <w:pPr>
        <w:tabs>
          <w:tab w:val="left" w:pos="14884"/>
        </w:tabs>
        <w:jc w:val="both"/>
        <w:rPr>
          <w:rFonts w:asciiTheme="majorHAnsi" w:hAnsiTheme="majorHAnsi"/>
        </w:rPr>
      </w:pPr>
      <w:r w:rsidRPr="00712D80">
        <w:rPr>
          <w:rFonts w:asciiTheme="majorHAnsi" w:hAnsiTheme="majorHAnsi"/>
        </w:rPr>
        <w:t xml:space="preserve">- в аудитории выполняется презентация прочитанного материала по подготовленному плану; </w:t>
      </w:r>
    </w:p>
    <w:p w14:paraId="76855736" w14:textId="77777777" w:rsidR="00712D80" w:rsidRPr="00712D80" w:rsidRDefault="00712D80" w:rsidP="00712D80">
      <w:pPr>
        <w:tabs>
          <w:tab w:val="left" w:pos="14884"/>
        </w:tabs>
        <w:jc w:val="both"/>
        <w:rPr>
          <w:rFonts w:asciiTheme="majorHAnsi" w:hAnsiTheme="majorHAnsi"/>
        </w:rPr>
      </w:pPr>
      <w:r w:rsidRPr="00712D80">
        <w:rPr>
          <w:rFonts w:asciiTheme="majorHAnsi" w:hAnsiTheme="majorHAnsi"/>
        </w:rPr>
        <w:t>- презентация оценивается с точки зрения содержания и формы, соответствия стандартам академического стиля, грамматической и лексической корректности излагаемого;</w:t>
      </w:r>
    </w:p>
    <w:p w14:paraId="746FA3C2" w14:textId="77777777" w:rsidR="00712D80" w:rsidRPr="00712D80" w:rsidRDefault="00712D80" w:rsidP="00712D80">
      <w:pPr>
        <w:jc w:val="both"/>
        <w:rPr>
          <w:rFonts w:asciiTheme="majorHAnsi" w:hAnsiTheme="majorHAnsi"/>
        </w:rPr>
      </w:pPr>
      <w:r w:rsidRPr="00712D80">
        <w:rPr>
          <w:rFonts w:asciiTheme="majorHAnsi" w:hAnsiTheme="majorHAnsi"/>
        </w:rPr>
        <w:t xml:space="preserve">- прослушиваются и оцениваются сообщения и беседы о прочитанной литературе по специальности на английском языке. </w:t>
      </w:r>
    </w:p>
    <w:p w14:paraId="79EA2DF4" w14:textId="77777777" w:rsidR="00712D80" w:rsidRPr="00712D80" w:rsidRDefault="00712D80" w:rsidP="00712D80">
      <w:pPr>
        <w:jc w:val="both"/>
        <w:rPr>
          <w:rFonts w:asciiTheme="majorHAnsi" w:hAnsiTheme="majorHAnsi"/>
        </w:rPr>
      </w:pPr>
      <w:r w:rsidRPr="00712D80">
        <w:rPr>
          <w:rFonts w:asciiTheme="majorHAnsi" w:hAnsiTheme="majorHAnsi"/>
        </w:rPr>
        <w:t>-  прослушиваются и обсуждаются сообщение и беседы на общественно-политические темы по материалам журналов и газет на английском языке.</w:t>
      </w:r>
    </w:p>
    <w:p w14:paraId="27F1D9CF" w14:textId="77777777" w:rsidR="00712D80" w:rsidRPr="00712D80" w:rsidRDefault="00712D80" w:rsidP="00712D80">
      <w:pPr>
        <w:rPr>
          <w:rFonts w:asciiTheme="majorHAnsi" w:hAnsiTheme="majorHAnsi" w:cs="Cambria"/>
          <w:bCs/>
          <w:iCs/>
        </w:rPr>
      </w:pPr>
    </w:p>
    <w:p w14:paraId="043DB0E5" w14:textId="77777777" w:rsidR="00712D80" w:rsidRPr="00712D80" w:rsidRDefault="00712D80" w:rsidP="00712D80">
      <w:pPr>
        <w:jc w:val="both"/>
        <w:rPr>
          <w:rFonts w:asciiTheme="majorHAnsi" w:hAnsiTheme="majorHAnsi"/>
          <w:iCs/>
          <w:u w:val="single"/>
        </w:rPr>
      </w:pPr>
      <w:r w:rsidRPr="00712D80">
        <w:rPr>
          <w:rFonts w:asciiTheme="majorHAnsi" w:hAnsiTheme="majorHAnsi"/>
          <w:iCs/>
          <w:u w:val="single"/>
        </w:rPr>
        <w:t>Типовой вариант контрольной работы для 1-го семестра</w:t>
      </w:r>
    </w:p>
    <w:p w14:paraId="4DB7FABC" w14:textId="77777777" w:rsidR="00712D80" w:rsidRPr="00712D80" w:rsidRDefault="00712D80" w:rsidP="00712D80">
      <w:pPr>
        <w:jc w:val="both"/>
        <w:rPr>
          <w:rFonts w:asciiTheme="majorHAnsi" w:hAnsiTheme="majorHAnsi"/>
          <w:b/>
        </w:rPr>
      </w:pPr>
    </w:p>
    <w:p w14:paraId="261AEB52" w14:textId="77777777" w:rsidR="00712D80" w:rsidRPr="00712D80" w:rsidRDefault="00712D80" w:rsidP="00712D80">
      <w:pPr>
        <w:pBdr>
          <w:top w:val="nil"/>
          <w:left w:val="nil"/>
          <w:bottom w:val="nil"/>
          <w:right w:val="nil"/>
          <w:between w:val="nil"/>
        </w:pBdr>
        <w:spacing w:after="120" w:line="276" w:lineRule="auto"/>
        <w:jc w:val="both"/>
        <w:rPr>
          <w:rFonts w:asciiTheme="majorHAnsi" w:hAnsiTheme="majorHAnsi"/>
          <w:bCs/>
          <w:color w:val="000000"/>
          <w:lang w:val="en-US"/>
        </w:rPr>
      </w:pPr>
      <w:r w:rsidRPr="00712D80">
        <w:rPr>
          <w:rFonts w:asciiTheme="majorHAnsi" w:hAnsiTheme="majorHAnsi"/>
          <w:bCs/>
          <w:i/>
          <w:color w:val="000000"/>
          <w:lang w:val="en-US"/>
        </w:rPr>
        <w:lastRenderedPageBreak/>
        <w:t>Translate the text into Russian. Use a dictionary when necessary</w:t>
      </w:r>
      <w:r w:rsidRPr="00712D80">
        <w:rPr>
          <w:rFonts w:asciiTheme="majorHAnsi" w:hAnsiTheme="majorHAnsi"/>
          <w:bCs/>
          <w:color w:val="000000"/>
          <w:lang w:val="en-US"/>
        </w:rPr>
        <w:t>.</w:t>
      </w:r>
    </w:p>
    <w:p w14:paraId="71C26747" w14:textId="77777777" w:rsidR="00712D80" w:rsidRPr="00712D80" w:rsidRDefault="00712D80" w:rsidP="00712D80">
      <w:pPr>
        <w:pBdr>
          <w:top w:val="nil"/>
          <w:left w:val="nil"/>
          <w:bottom w:val="nil"/>
          <w:right w:val="nil"/>
          <w:between w:val="nil"/>
        </w:pBdr>
        <w:spacing w:after="120" w:line="276" w:lineRule="auto"/>
        <w:ind w:left="283"/>
        <w:jc w:val="center"/>
        <w:rPr>
          <w:rFonts w:asciiTheme="majorHAnsi" w:hAnsiTheme="majorHAnsi"/>
          <w:bCs/>
          <w:color w:val="000000"/>
          <w:lang w:val="en-US"/>
        </w:rPr>
      </w:pPr>
      <w:r w:rsidRPr="00712D80">
        <w:rPr>
          <w:rFonts w:asciiTheme="majorHAnsi" w:hAnsiTheme="majorHAnsi"/>
          <w:bCs/>
          <w:color w:val="000000"/>
          <w:lang w:val="en-US"/>
        </w:rPr>
        <w:t>What is antimatter?</w:t>
      </w:r>
    </w:p>
    <w:p w14:paraId="4A00FB5D"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In 1930 Paul Dirac formulated </w:t>
      </w:r>
      <w:r w:rsidRPr="00712D80">
        <w:rPr>
          <w:rFonts w:asciiTheme="majorHAnsi" w:hAnsiTheme="majorHAnsi"/>
          <w:color w:val="000000"/>
        </w:rPr>
        <w:t>а</w:t>
      </w:r>
      <w:r w:rsidRPr="00712D80">
        <w:rPr>
          <w:rFonts w:asciiTheme="majorHAnsi" w:hAnsiTheme="majorHAnsi"/>
          <w:color w:val="000000"/>
          <w:lang w:val="en-US"/>
        </w:rPr>
        <w:t xml:space="preserve"> quantum theory for the motion of electrons in electric and magnetic fields, the first theory that correctly included Einstein's theory of special relativity in this context. This theory led to </w:t>
      </w:r>
      <w:r w:rsidRPr="00712D80">
        <w:rPr>
          <w:rFonts w:asciiTheme="majorHAnsi" w:hAnsiTheme="majorHAnsi"/>
          <w:color w:val="000000"/>
        </w:rPr>
        <w:t>а</w:t>
      </w:r>
      <w:r w:rsidRPr="00712D80">
        <w:rPr>
          <w:rFonts w:asciiTheme="majorHAnsi" w:hAnsiTheme="majorHAnsi"/>
          <w:color w:val="000000"/>
          <w:lang w:val="en-US"/>
        </w:rPr>
        <w:t xml:space="preserve"> surprising prediction </w:t>
      </w:r>
      <w:proofErr w:type="gramStart"/>
      <w:r w:rsidRPr="00712D80">
        <w:rPr>
          <w:rFonts w:asciiTheme="majorHAnsi" w:hAnsiTheme="majorHAnsi"/>
          <w:color w:val="000000"/>
          <w:lang w:val="en-US"/>
        </w:rPr>
        <w:t>-  equations</w:t>
      </w:r>
      <w:proofErr w:type="gramEnd"/>
      <w:r w:rsidRPr="00712D80">
        <w:rPr>
          <w:rFonts w:asciiTheme="majorHAnsi" w:hAnsiTheme="majorHAnsi"/>
          <w:color w:val="000000"/>
          <w:lang w:val="en-US"/>
        </w:rPr>
        <w:t xml:space="preserve"> that described the electron also described, and in fact required, the existence of another type of particle with </w:t>
      </w:r>
      <w:proofErr w:type="gramStart"/>
      <w:r w:rsidRPr="00712D80">
        <w:rPr>
          <w:rFonts w:asciiTheme="majorHAnsi" w:hAnsiTheme="majorHAnsi"/>
          <w:color w:val="000000"/>
          <w:lang w:val="en-US"/>
        </w:rPr>
        <w:t>exactly the same</w:t>
      </w:r>
      <w:proofErr w:type="gramEnd"/>
      <w:r w:rsidRPr="00712D80">
        <w:rPr>
          <w:rFonts w:asciiTheme="majorHAnsi" w:hAnsiTheme="majorHAnsi"/>
          <w:color w:val="000000"/>
          <w:lang w:val="en-US"/>
        </w:rPr>
        <w:t xml:space="preserve"> mass as the electron but with positive instead of negative electric charge. This particle, which is called the positron, is the antiparticle of the electron, and it was the first example of antimatter.</w:t>
      </w:r>
    </w:p>
    <w:p w14:paraId="22B80045"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Its discovery in experiments soon confirmed the remarkable prediction of antimatter in Dirac's theory. </w:t>
      </w:r>
      <w:r w:rsidRPr="00712D80">
        <w:rPr>
          <w:rFonts w:asciiTheme="majorHAnsi" w:hAnsiTheme="majorHAnsi"/>
          <w:color w:val="000000"/>
        </w:rPr>
        <w:t>А</w:t>
      </w:r>
      <w:r w:rsidRPr="00712D80">
        <w:rPr>
          <w:rFonts w:asciiTheme="majorHAnsi" w:hAnsiTheme="majorHAnsi"/>
          <w:color w:val="000000"/>
          <w:lang w:val="en-US"/>
        </w:rPr>
        <w:t xml:space="preserve"> cloud chamber picture taken by Carl D. Anderson in 1931 showed </w:t>
      </w:r>
      <w:r w:rsidRPr="00712D80">
        <w:rPr>
          <w:rFonts w:asciiTheme="majorHAnsi" w:hAnsiTheme="majorHAnsi"/>
          <w:color w:val="000000"/>
        </w:rPr>
        <w:t>а</w:t>
      </w:r>
      <w:r w:rsidRPr="00712D80">
        <w:rPr>
          <w:rFonts w:asciiTheme="majorHAnsi" w:hAnsiTheme="majorHAnsi"/>
          <w:color w:val="000000"/>
          <w:lang w:val="en-US"/>
        </w:rPr>
        <w:t xml:space="preserve"> particle entering from below and passing through </w:t>
      </w:r>
      <w:r w:rsidRPr="00712D80">
        <w:rPr>
          <w:rFonts w:asciiTheme="majorHAnsi" w:hAnsiTheme="majorHAnsi"/>
          <w:color w:val="000000"/>
        </w:rPr>
        <w:t>а</w:t>
      </w:r>
      <w:r w:rsidRPr="00712D80">
        <w:rPr>
          <w:rFonts w:asciiTheme="majorHAnsi" w:hAnsiTheme="majorHAnsi"/>
          <w:color w:val="000000"/>
          <w:lang w:val="en-US"/>
        </w:rPr>
        <w:t xml:space="preserve"> lead plate. The direction of the curvature of the path, caused by </w:t>
      </w:r>
      <w:r w:rsidRPr="00712D80">
        <w:rPr>
          <w:rFonts w:asciiTheme="majorHAnsi" w:hAnsiTheme="majorHAnsi"/>
          <w:color w:val="000000"/>
        </w:rPr>
        <w:t>а</w:t>
      </w:r>
      <w:r w:rsidRPr="00712D80">
        <w:rPr>
          <w:rFonts w:asciiTheme="majorHAnsi" w:hAnsiTheme="majorHAnsi"/>
          <w:color w:val="000000"/>
          <w:lang w:val="en-US"/>
        </w:rPr>
        <w:t xml:space="preserve"> magnetic field, indicated that the particle was </w:t>
      </w:r>
      <w:r w:rsidRPr="00712D80">
        <w:rPr>
          <w:rFonts w:asciiTheme="majorHAnsi" w:hAnsiTheme="majorHAnsi"/>
          <w:color w:val="000000"/>
        </w:rPr>
        <w:t>а</w:t>
      </w:r>
      <w:r w:rsidRPr="00712D80">
        <w:rPr>
          <w:rFonts w:asciiTheme="majorHAnsi" w:hAnsiTheme="majorHAnsi"/>
          <w:color w:val="000000"/>
          <w:lang w:val="en-US"/>
        </w:rPr>
        <w:t xml:space="preserve"> positively charged one but with the same mass and other characteristics as an electron. Experiments today routinely produce large numbers of positrons. </w:t>
      </w:r>
    </w:p>
    <w:p w14:paraId="07EF169C"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Dirac's prediction applies not only to the electron but to all the fundamental constituents of matter (particles). Each type of particle must have </w:t>
      </w:r>
      <w:r w:rsidRPr="00712D80">
        <w:rPr>
          <w:rFonts w:asciiTheme="majorHAnsi" w:hAnsiTheme="majorHAnsi"/>
          <w:color w:val="000000"/>
        </w:rPr>
        <w:t>а</w:t>
      </w:r>
      <w:r w:rsidRPr="00712D80">
        <w:rPr>
          <w:rFonts w:asciiTheme="majorHAnsi" w:hAnsiTheme="majorHAnsi"/>
          <w:color w:val="000000"/>
          <w:lang w:val="en-US"/>
        </w:rPr>
        <w:t xml:space="preserve"> corresponding antiparticle type. The mass of any antiparticle is identical to that of the particle. All the rest of its properties are also closely related but with the signs of all charges reversed. For example, </w:t>
      </w:r>
      <w:r w:rsidRPr="00712D80">
        <w:rPr>
          <w:rFonts w:asciiTheme="majorHAnsi" w:hAnsiTheme="majorHAnsi"/>
          <w:color w:val="000000"/>
        </w:rPr>
        <w:t>а</w:t>
      </w:r>
      <w:r w:rsidRPr="00712D80">
        <w:rPr>
          <w:rFonts w:asciiTheme="majorHAnsi" w:hAnsiTheme="majorHAnsi"/>
          <w:color w:val="000000"/>
          <w:lang w:val="en-US"/>
        </w:rPr>
        <w:t xml:space="preserve"> proton has </w:t>
      </w:r>
      <w:r w:rsidRPr="00712D80">
        <w:rPr>
          <w:rFonts w:asciiTheme="majorHAnsi" w:hAnsiTheme="majorHAnsi"/>
          <w:color w:val="000000"/>
        </w:rPr>
        <w:t>а</w:t>
      </w:r>
      <w:r w:rsidRPr="00712D80">
        <w:rPr>
          <w:rFonts w:asciiTheme="majorHAnsi" w:hAnsiTheme="majorHAnsi"/>
          <w:color w:val="000000"/>
          <w:lang w:val="en-US"/>
        </w:rPr>
        <w:t xml:space="preserve"> positive electric charge, but an antiproton has </w:t>
      </w:r>
      <w:r w:rsidRPr="00712D80">
        <w:rPr>
          <w:rFonts w:asciiTheme="majorHAnsi" w:hAnsiTheme="majorHAnsi"/>
          <w:color w:val="000000"/>
        </w:rPr>
        <w:t>а</w:t>
      </w:r>
      <w:r w:rsidRPr="00712D80">
        <w:rPr>
          <w:rFonts w:asciiTheme="majorHAnsi" w:hAnsiTheme="majorHAnsi"/>
          <w:color w:val="000000"/>
          <w:lang w:val="en-US"/>
        </w:rPr>
        <w:t xml:space="preserve"> negative electric charge. The existence of antimatter partners for all matter particles is now </w:t>
      </w:r>
      <w:r w:rsidRPr="00712D80">
        <w:rPr>
          <w:rFonts w:asciiTheme="majorHAnsi" w:hAnsiTheme="majorHAnsi"/>
          <w:color w:val="000000"/>
        </w:rPr>
        <w:t>а</w:t>
      </w:r>
      <w:r w:rsidRPr="00712D80">
        <w:rPr>
          <w:rFonts w:asciiTheme="majorHAnsi" w:hAnsiTheme="majorHAnsi"/>
          <w:color w:val="000000"/>
          <w:lang w:val="en-US"/>
        </w:rPr>
        <w:t xml:space="preserve"> well-verified phenomenon, with both partners for hundreds of such pairings observed.</w:t>
      </w:r>
    </w:p>
    <w:p w14:paraId="7A431358"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New discoveries lead to new language. In coining the term "antimatter," physicists in fact redefined the meaning of the word "matter." Until that time, "matter" meant anything with substance; even today school textbooks give this definition: matter takes up space and has mass. "By adding the concept of antimatter as distinct from matter, physicists narrowed the definition of matter to apply to only certain kinds of particles, including, however, all those found in everyday experience.</w:t>
      </w:r>
    </w:p>
    <w:p w14:paraId="7A4A0B67"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Any pair of matching particle and antiparticle can be produced anytime there is sufficient energy available to provide the necessary mass-energy. Similarly, anytime </w:t>
      </w:r>
      <w:r w:rsidRPr="00712D80">
        <w:rPr>
          <w:rFonts w:asciiTheme="majorHAnsi" w:hAnsiTheme="majorHAnsi"/>
          <w:color w:val="000000"/>
        </w:rPr>
        <w:t>а</w:t>
      </w:r>
      <w:r w:rsidRPr="00712D80">
        <w:rPr>
          <w:rFonts w:asciiTheme="majorHAnsi" w:hAnsiTheme="majorHAnsi"/>
          <w:color w:val="000000"/>
          <w:lang w:val="en-US"/>
        </w:rPr>
        <w:t xml:space="preserve"> particle meets its matching antiparticle, the two can annihilate each another – that is, they both disappear, leaving their energy transformed into some other form. </w:t>
      </w:r>
    </w:p>
    <w:p w14:paraId="05A478F7"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r w:rsidRPr="00712D80">
        <w:rPr>
          <w:rFonts w:asciiTheme="majorHAnsi" w:hAnsiTheme="majorHAnsi"/>
          <w:color w:val="000000"/>
          <w:lang w:val="en-US"/>
        </w:rPr>
        <w:t xml:space="preserve">   There is no intrinsic difference between particles and antiparticles; they appear on essentially the same footing in particle theories. This means that the laws of physics for antiparticles are almost identical to those for particles; and difference is </w:t>
      </w:r>
      <w:r w:rsidRPr="00712D80">
        <w:rPr>
          <w:rFonts w:asciiTheme="majorHAnsi" w:hAnsiTheme="majorHAnsi"/>
          <w:color w:val="000000"/>
        </w:rPr>
        <w:t>а</w:t>
      </w:r>
      <w:r w:rsidRPr="00712D80">
        <w:rPr>
          <w:rFonts w:asciiTheme="majorHAnsi" w:hAnsiTheme="majorHAnsi"/>
          <w:color w:val="000000"/>
          <w:lang w:val="en-US"/>
        </w:rPr>
        <w:t xml:space="preserve"> tiny effect. But there certainly is </w:t>
      </w:r>
      <w:r w:rsidRPr="00712D80">
        <w:rPr>
          <w:rFonts w:asciiTheme="majorHAnsi" w:hAnsiTheme="majorHAnsi"/>
          <w:color w:val="000000"/>
        </w:rPr>
        <w:t>а</w:t>
      </w:r>
      <w:r w:rsidRPr="00712D80">
        <w:rPr>
          <w:rFonts w:asciiTheme="majorHAnsi" w:hAnsiTheme="majorHAnsi"/>
          <w:color w:val="000000"/>
          <w:lang w:val="en-US"/>
        </w:rPr>
        <w:t xml:space="preserve"> dramatic difference in the numbers of these objects we find in the world around us; all the world is made of matter. Any antimatter we produce in the laboratory soon disappears because it meets up with matching matter particles and annihilates.</w:t>
      </w:r>
    </w:p>
    <w:p w14:paraId="11C149AA" w14:textId="77777777" w:rsidR="00712D80" w:rsidRPr="00712D80" w:rsidRDefault="00712D80" w:rsidP="00712D80">
      <w:pPr>
        <w:pBdr>
          <w:top w:val="nil"/>
          <w:left w:val="nil"/>
          <w:bottom w:val="nil"/>
          <w:right w:val="nil"/>
          <w:between w:val="nil"/>
        </w:pBdr>
        <w:spacing w:after="120" w:line="276" w:lineRule="auto"/>
        <w:ind w:left="283"/>
        <w:jc w:val="both"/>
        <w:rPr>
          <w:rFonts w:asciiTheme="majorHAnsi" w:hAnsiTheme="majorHAnsi"/>
          <w:color w:val="000000"/>
          <w:lang w:val="en-US"/>
        </w:rPr>
      </w:pPr>
      <w:proofErr w:type="gramStart"/>
      <w:r w:rsidRPr="00712D80">
        <w:rPr>
          <w:rFonts w:asciiTheme="majorHAnsi" w:hAnsiTheme="majorHAnsi"/>
          <w:color w:val="000000"/>
          <w:lang w:val="en-US"/>
        </w:rPr>
        <w:t>( Time</w:t>
      </w:r>
      <w:proofErr w:type="gramEnd"/>
      <w:r w:rsidRPr="00712D80">
        <w:rPr>
          <w:rFonts w:asciiTheme="majorHAnsi" w:hAnsiTheme="majorHAnsi"/>
          <w:color w:val="000000"/>
          <w:lang w:val="en-US"/>
        </w:rPr>
        <w:t xml:space="preserve"> limit – 60 min)</w:t>
      </w:r>
    </w:p>
    <w:p w14:paraId="3F33BF7F" w14:textId="77777777" w:rsidR="00712D80" w:rsidRPr="00712D80" w:rsidRDefault="00712D80" w:rsidP="00712D80">
      <w:pPr>
        <w:jc w:val="both"/>
        <w:rPr>
          <w:rFonts w:asciiTheme="majorHAnsi" w:hAnsiTheme="majorHAnsi"/>
          <w:b/>
          <w:lang w:val="en-US"/>
        </w:rPr>
      </w:pPr>
    </w:p>
    <w:p w14:paraId="3F464294" w14:textId="77777777" w:rsidR="00712D80" w:rsidRPr="00712D80" w:rsidRDefault="00712D80" w:rsidP="00712D80">
      <w:pPr>
        <w:spacing w:line="360" w:lineRule="auto"/>
        <w:ind w:left="284"/>
        <w:rPr>
          <w:rFonts w:asciiTheme="majorHAnsi" w:hAnsiTheme="majorHAnsi"/>
          <w:bCs/>
          <w:i/>
          <w:lang w:val="en-US"/>
        </w:rPr>
      </w:pPr>
      <w:r w:rsidRPr="00712D80">
        <w:rPr>
          <w:rFonts w:asciiTheme="majorHAnsi" w:hAnsiTheme="majorHAnsi"/>
          <w:bCs/>
          <w:i/>
          <w:lang w:val="en-US"/>
        </w:rPr>
        <w:t>Translate the sentences into Russian.</w:t>
      </w:r>
    </w:p>
    <w:p w14:paraId="057500A2"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lastRenderedPageBreak/>
        <w:t>Combining these developments with the ability to electrically transport spin through quantum structures provides exciting opportunities for coherent spin transport.</w:t>
      </w:r>
    </w:p>
    <w:p w14:paraId="74A60AA9"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In addition to being sensitive to spin decoherence, this optical coherence is influenced by the decoherence of the spatial wavefunction of the electron-hole pair.</w:t>
      </w:r>
    </w:p>
    <w:p w14:paraId="20F3DDFF"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Had they assumed that only 24Mg was present in the quasar absorbers, they would have obtained significantly different results.</w:t>
      </w:r>
    </w:p>
    <w:p w14:paraId="469848FE"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How many atoms are needed for a fluid to become a superfluid?</w:t>
      </w:r>
    </w:p>
    <w:p w14:paraId="5B350B71"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These beams, which have proven to be an extremely versatile tool to cool molecules and to produce various clusters, are now readily available in many areas of molecular physics and chemistry.</w:t>
      </w:r>
    </w:p>
    <w:p w14:paraId="1D04DFB8"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 xml:space="preserve">Whatever the meaning assigned to the term </w:t>
      </w:r>
      <w:r w:rsidRPr="00712D80">
        <w:rPr>
          <w:rFonts w:asciiTheme="majorHAnsi" w:hAnsiTheme="majorHAnsi"/>
          <w:i/>
          <w:lang w:val="en-US"/>
        </w:rPr>
        <w:t>complete</w:t>
      </w:r>
      <w:r w:rsidRPr="00712D80">
        <w:rPr>
          <w:rFonts w:asciiTheme="majorHAnsi" w:hAnsiTheme="majorHAnsi"/>
          <w:lang w:val="en-US"/>
        </w:rPr>
        <w:t>, the following requirement for a complete theory seems to be a necessary one: every element of the physical reality must have a counterpart in the physical theory.</w:t>
      </w:r>
    </w:p>
    <w:p w14:paraId="5F075E5F"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In addition to masses being measured confidently for the first time, there have been many direct observations of the gas flow close to the event horizon.</w:t>
      </w:r>
    </w:p>
    <w:p w14:paraId="38BC5C1F"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Under the conditions believed to be present in a quasar, the magnetic flux density may be as high as 1 tesla.</w:t>
      </w:r>
    </w:p>
    <w:p w14:paraId="2D26E389"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Looking far into the future, a most compelling test of general relativity is the promise of a phenomenon that is believed to happen quite often in the universe – the merging of two black holes, which occurs most often when two galaxies collide.</w:t>
      </w:r>
    </w:p>
    <w:p w14:paraId="47F3C32E" w14:textId="77777777" w:rsidR="00712D80" w:rsidRPr="00712D80" w:rsidRDefault="00712D80" w:rsidP="00712D80">
      <w:pPr>
        <w:numPr>
          <w:ilvl w:val="0"/>
          <w:numId w:val="19"/>
        </w:numPr>
        <w:spacing w:line="360" w:lineRule="auto"/>
        <w:jc w:val="both"/>
        <w:rPr>
          <w:rFonts w:asciiTheme="majorHAnsi" w:hAnsiTheme="majorHAnsi"/>
          <w:lang w:val="en-US"/>
        </w:rPr>
      </w:pPr>
      <w:r w:rsidRPr="00712D80">
        <w:rPr>
          <w:rFonts w:asciiTheme="majorHAnsi" w:hAnsiTheme="majorHAnsi"/>
          <w:lang w:val="en-US"/>
        </w:rPr>
        <w:t>These strong gravitational waves must have been produced by collision of two neutron stars.</w:t>
      </w:r>
    </w:p>
    <w:p w14:paraId="6D938F54" w14:textId="77777777" w:rsidR="00712D80" w:rsidRPr="00712D80" w:rsidRDefault="00712D80" w:rsidP="00712D80">
      <w:pPr>
        <w:spacing w:line="360" w:lineRule="auto"/>
        <w:ind w:left="720"/>
        <w:jc w:val="both"/>
        <w:rPr>
          <w:rFonts w:asciiTheme="majorHAnsi" w:hAnsiTheme="majorHAnsi"/>
        </w:rPr>
      </w:pPr>
      <w:proofErr w:type="gramStart"/>
      <w:r w:rsidRPr="00712D80">
        <w:rPr>
          <w:rFonts w:asciiTheme="majorHAnsi" w:hAnsiTheme="majorHAnsi"/>
        </w:rPr>
        <w:t>( Time</w:t>
      </w:r>
      <w:proofErr w:type="gramEnd"/>
      <w:r w:rsidRPr="00712D80">
        <w:rPr>
          <w:rFonts w:asciiTheme="majorHAnsi" w:hAnsiTheme="majorHAnsi"/>
        </w:rPr>
        <w:t xml:space="preserve"> </w:t>
      </w:r>
      <w:proofErr w:type="spellStart"/>
      <w:r w:rsidRPr="00712D80">
        <w:rPr>
          <w:rFonts w:asciiTheme="majorHAnsi" w:hAnsiTheme="majorHAnsi"/>
        </w:rPr>
        <w:t>limit</w:t>
      </w:r>
      <w:proofErr w:type="spellEnd"/>
      <w:r w:rsidRPr="00712D80">
        <w:rPr>
          <w:rFonts w:asciiTheme="majorHAnsi" w:hAnsiTheme="majorHAnsi"/>
        </w:rPr>
        <w:t xml:space="preserve"> – 30 </w:t>
      </w:r>
      <w:proofErr w:type="spellStart"/>
      <w:r w:rsidRPr="00712D80">
        <w:rPr>
          <w:rFonts w:asciiTheme="majorHAnsi" w:hAnsiTheme="majorHAnsi"/>
        </w:rPr>
        <w:t>min</w:t>
      </w:r>
      <w:proofErr w:type="spellEnd"/>
      <w:r w:rsidRPr="00712D80">
        <w:rPr>
          <w:rFonts w:asciiTheme="majorHAnsi" w:hAnsiTheme="majorHAnsi"/>
        </w:rPr>
        <w:t>)</w:t>
      </w:r>
    </w:p>
    <w:p w14:paraId="50EE7EA1" w14:textId="77777777" w:rsidR="00712D80" w:rsidRPr="00712D80" w:rsidRDefault="00712D80" w:rsidP="00712D80">
      <w:pPr>
        <w:jc w:val="both"/>
        <w:rPr>
          <w:rFonts w:asciiTheme="majorHAnsi" w:hAnsiTheme="majorHAnsi"/>
          <w:b/>
        </w:rPr>
      </w:pPr>
    </w:p>
    <w:p w14:paraId="687CBCBB" w14:textId="77777777" w:rsidR="00712D80" w:rsidRPr="00712D80" w:rsidRDefault="00712D80" w:rsidP="00712D80">
      <w:pPr>
        <w:jc w:val="both"/>
        <w:rPr>
          <w:rFonts w:asciiTheme="majorHAnsi" w:hAnsiTheme="majorHAnsi"/>
        </w:rPr>
      </w:pPr>
    </w:p>
    <w:p w14:paraId="14612E66" w14:textId="77777777" w:rsidR="00712D80" w:rsidRPr="00712D80" w:rsidRDefault="00712D80" w:rsidP="00712D80">
      <w:pPr>
        <w:rPr>
          <w:rFonts w:asciiTheme="majorHAnsi" w:hAnsiTheme="majorHAnsi"/>
          <w:iCs/>
          <w:u w:val="single"/>
        </w:rPr>
      </w:pPr>
      <w:r w:rsidRPr="00712D80">
        <w:rPr>
          <w:rFonts w:asciiTheme="majorHAnsi" w:hAnsiTheme="majorHAnsi"/>
          <w:iCs/>
          <w:u w:val="single"/>
        </w:rPr>
        <w:t>Тестовое задание множественного выбора для 1-го семестра:</w:t>
      </w:r>
    </w:p>
    <w:p w14:paraId="6F3DB813" w14:textId="77777777" w:rsidR="00712D80" w:rsidRPr="00712D80" w:rsidRDefault="00712D80" w:rsidP="00712D80">
      <w:pPr>
        <w:rPr>
          <w:rFonts w:asciiTheme="majorHAnsi" w:hAnsiTheme="majorHAnsi"/>
          <w:lang w:val="en-US"/>
        </w:rPr>
      </w:pPr>
      <w:r w:rsidRPr="00F239C9">
        <w:rPr>
          <w:rFonts w:asciiTheme="majorHAnsi" w:hAnsiTheme="majorHAnsi"/>
          <w:lang w:val="en-US"/>
        </w:rPr>
        <w:br/>
      </w:r>
      <w:r w:rsidRPr="00712D80">
        <w:rPr>
          <w:rFonts w:asciiTheme="majorHAnsi" w:hAnsiTheme="majorHAnsi"/>
          <w:lang w:val="en-US"/>
        </w:rPr>
        <w:t>Choose the correct variant (a, b, c or d)</w:t>
      </w:r>
      <w:r w:rsidRPr="00712D80">
        <w:rPr>
          <w:rFonts w:asciiTheme="majorHAnsi" w:hAnsiTheme="majorHAnsi"/>
          <w:lang w:val="en-US"/>
        </w:rPr>
        <w:br/>
      </w:r>
    </w:p>
    <w:p w14:paraId="2DCB9382"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1. Such extreme conditions would </w:t>
      </w:r>
      <w:proofErr w:type="gramStart"/>
      <w:r w:rsidRPr="00712D80">
        <w:rPr>
          <w:rFonts w:asciiTheme="majorHAnsi" w:hAnsiTheme="majorHAnsi"/>
          <w:lang w:val="en-US"/>
        </w:rPr>
        <w:t>…..</w:t>
      </w:r>
      <w:proofErr w:type="gramEnd"/>
      <w:r w:rsidRPr="00712D80">
        <w:rPr>
          <w:rFonts w:asciiTheme="majorHAnsi" w:hAnsiTheme="majorHAnsi"/>
          <w:lang w:val="en-US"/>
        </w:rPr>
        <w:t xml:space="preserve"> the formation of molecules and also would destroy the molecules that has formed.</w:t>
      </w:r>
    </w:p>
    <w:p w14:paraId="75E6BD90"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immediate                  b) inhibit                           c) exhibit                    d) intrinsic</w:t>
      </w:r>
    </w:p>
    <w:p w14:paraId="30032743" w14:textId="77777777" w:rsidR="00712D80" w:rsidRPr="00712D80" w:rsidRDefault="00712D80" w:rsidP="00712D80">
      <w:pPr>
        <w:jc w:val="both"/>
        <w:rPr>
          <w:rFonts w:asciiTheme="majorHAnsi" w:hAnsiTheme="majorHAnsi"/>
          <w:lang w:val="en-US"/>
        </w:rPr>
      </w:pPr>
    </w:p>
    <w:p w14:paraId="0406090A"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2. Dark nebulas and globules composed of interstellar gas and dust may …… new-born stars.</w:t>
      </w:r>
    </w:p>
    <w:p w14:paraId="769573FC"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supply                         b) survive                         c) suffice                      d) suffer</w:t>
      </w:r>
    </w:p>
    <w:p w14:paraId="5E8F82F5" w14:textId="77777777" w:rsidR="00712D80" w:rsidRPr="00712D80" w:rsidRDefault="00712D80" w:rsidP="00712D80">
      <w:pPr>
        <w:jc w:val="both"/>
        <w:rPr>
          <w:rFonts w:asciiTheme="majorHAnsi" w:hAnsiTheme="majorHAnsi"/>
          <w:lang w:val="en-US"/>
        </w:rPr>
      </w:pPr>
    </w:p>
    <w:p w14:paraId="429FC6F2"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3. The sample had to be compressed between two plates for a uniform distribution of pressure …</w:t>
      </w:r>
      <w:proofErr w:type="gramStart"/>
      <w:r w:rsidRPr="00712D80">
        <w:rPr>
          <w:rFonts w:asciiTheme="majorHAnsi" w:hAnsiTheme="majorHAnsi"/>
          <w:lang w:val="en-US"/>
        </w:rPr>
        <w:t>… .</w:t>
      </w:r>
      <w:proofErr w:type="gramEnd"/>
    </w:p>
    <w:p w14:paraId="06A018DF"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to be obtained            b) to obtain                         c) will be obtained        d) is obtained</w:t>
      </w:r>
    </w:p>
    <w:p w14:paraId="46E6C627" w14:textId="77777777" w:rsidR="00712D80" w:rsidRPr="00712D80" w:rsidRDefault="00712D80" w:rsidP="00712D80">
      <w:pPr>
        <w:jc w:val="both"/>
        <w:rPr>
          <w:rFonts w:asciiTheme="majorHAnsi" w:hAnsiTheme="majorHAnsi"/>
          <w:lang w:val="en-US"/>
        </w:rPr>
      </w:pPr>
    </w:p>
    <w:p w14:paraId="1E4CA747"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lastRenderedPageBreak/>
        <w:t xml:space="preserve">4. It has been shown that modifications of these </w:t>
      </w:r>
      <w:proofErr w:type="gramStart"/>
      <w:r w:rsidRPr="00712D80">
        <w:rPr>
          <w:rFonts w:asciiTheme="majorHAnsi" w:hAnsiTheme="majorHAnsi"/>
          <w:lang w:val="en-US"/>
        </w:rPr>
        <w:t>…..</w:t>
      </w:r>
      <w:proofErr w:type="gramEnd"/>
      <w:r w:rsidRPr="00712D80">
        <w:rPr>
          <w:rFonts w:asciiTheme="majorHAnsi" w:hAnsiTheme="majorHAnsi"/>
          <w:lang w:val="en-US"/>
        </w:rPr>
        <w:t xml:space="preserve"> alloys are metastable at low temperatures.</w:t>
      </w:r>
    </w:p>
    <w:p w14:paraId="7DBA11DA"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participant                   b) particular                     c) particle                  d) partial</w:t>
      </w:r>
    </w:p>
    <w:p w14:paraId="664BC7D6" w14:textId="77777777" w:rsidR="00712D80" w:rsidRPr="00712D80" w:rsidRDefault="00712D80" w:rsidP="00712D80">
      <w:pPr>
        <w:jc w:val="both"/>
        <w:rPr>
          <w:rFonts w:asciiTheme="majorHAnsi" w:hAnsiTheme="majorHAnsi"/>
          <w:lang w:val="en-US"/>
        </w:rPr>
      </w:pPr>
    </w:p>
    <w:p w14:paraId="043E4F50"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5. Expressions such as “heat flow” and “temperature” have a …… meaning in everyday life.</w:t>
      </w:r>
    </w:p>
    <w:p w14:paraId="6575591F"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lose                             b) lost                                c) loose                        d) loss</w:t>
      </w:r>
    </w:p>
    <w:p w14:paraId="61E8E8C7" w14:textId="77777777" w:rsidR="00712D80" w:rsidRPr="00712D80" w:rsidRDefault="00712D80" w:rsidP="00712D80">
      <w:pPr>
        <w:jc w:val="both"/>
        <w:rPr>
          <w:rFonts w:asciiTheme="majorHAnsi" w:hAnsiTheme="majorHAnsi"/>
          <w:lang w:val="en-US"/>
        </w:rPr>
      </w:pPr>
    </w:p>
    <w:p w14:paraId="3F37176C"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6. The force of interaction between electrons was reduced to a great </w:t>
      </w:r>
      <w:proofErr w:type="gramStart"/>
      <w:r w:rsidRPr="00712D80">
        <w:rPr>
          <w:rFonts w:asciiTheme="majorHAnsi" w:hAnsiTheme="majorHAnsi"/>
          <w:lang w:val="en-US"/>
        </w:rPr>
        <w:t>…..</w:t>
      </w:r>
      <w:proofErr w:type="gramEnd"/>
      <w:r w:rsidRPr="00712D80">
        <w:rPr>
          <w:rFonts w:asciiTheme="majorHAnsi" w:hAnsiTheme="majorHAnsi"/>
          <w:lang w:val="en-US"/>
        </w:rPr>
        <w:t xml:space="preserve"> and cancelled by the Coulomb force of repulsion.</w:t>
      </w:r>
    </w:p>
    <w:p w14:paraId="3F8A711C"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expand                        b) extend                          c) extent                     d) intend</w:t>
      </w:r>
    </w:p>
    <w:p w14:paraId="3D222812" w14:textId="77777777" w:rsidR="00712D80" w:rsidRPr="00712D80" w:rsidRDefault="00712D80" w:rsidP="00712D80">
      <w:pPr>
        <w:jc w:val="both"/>
        <w:rPr>
          <w:rFonts w:asciiTheme="majorHAnsi" w:hAnsiTheme="majorHAnsi"/>
          <w:lang w:val="en-US"/>
        </w:rPr>
      </w:pPr>
    </w:p>
    <w:p w14:paraId="62681FC4"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7. I think there’s an error in the calculations. You …… it yourself if you had tried.</w:t>
      </w:r>
    </w:p>
    <w:p w14:paraId="4F978B41"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can find              b) could have found        c) must find                   d) will find</w:t>
      </w:r>
    </w:p>
    <w:p w14:paraId="03C6096B" w14:textId="77777777" w:rsidR="00712D80" w:rsidRPr="00712D80" w:rsidRDefault="00712D80" w:rsidP="00712D80">
      <w:pPr>
        <w:jc w:val="both"/>
        <w:rPr>
          <w:rFonts w:asciiTheme="majorHAnsi" w:hAnsiTheme="majorHAnsi"/>
          <w:lang w:val="en-US"/>
        </w:rPr>
      </w:pPr>
    </w:p>
    <w:p w14:paraId="5F640850"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8. The average distance between molecules in air </w:t>
      </w:r>
      <w:proofErr w:type="gramStart"/>
      <w:r w:rsidRPr="00712D80">
        <w:rPr>
          <w:rFonts w:asciiTheme="majorHAnsi" w:hAnsiTheme="majorHAnsi"/>
          <w:lang w:val="en-US"/>
        </w:rPr>
        <w:t>…..</w:t>
      </w:r>
      <w:proofErr w:type="gramEnd"/>
      <w:r w:rsidRPr="00712D80">
        <w:rPr>
          <w:rFonts w:asciiTheme="majorHAnsi" w:hAnsiTheme="majorHAnsi"/>
          <w:lang w:val="en-US"/>
        </w:rPr>
        <w:t xml:space="preserve"> about 30 Å.</w:t>
      </w:r>
    </w:p>
    <w:p w14:paraId="1B9FD8FB"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was found       b) is assumed                    c) is known to be             d) estimated to be</w:t>
      </w:r>
    </w:p>
    <w:p w14:paraId="5E53C895" w14:textId="77777777" w:rsidR="00712D80" w:rsidRPr="00712D80" w:rsidRDefault="00712D80" w:rsidP="00712D80">
      <w:pPr>
        <w:jc w:val="both"/>
        <w:rPr>
          <w:rFonts w:asciiTheme="majorHAnsi" w:hAnsiTheme="majorHAnsi"/>
          <w:lang w:val="en-US"/>
        </w:rPr>
      </w:pPr>
    </w:p>
    <w:p w14:paraId="4F42ED32"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9. A molecule </w:t>
      </w:r>
      <w:proofErr w:type="gramStart"/>
      <w:r w:rsidRPr="00712D80">
        <w:rPr>
          <w:rFonts w:asciiTheme="majorHAnsi" w:hAnsiTheme="majorHAnsi"/>
          <w:lang w:val="en-US"/>
        </w:rPr>
        <w:t>…..</w:t>
      </w:r>
      <w:proofErr w:type="gramEnd"/>
      <w:r w:rsidRPr="00712D80">
        <w:rPr>
          <w:rFonts w:asciiTheme="majorHAnsi" w:hAnsiTheme="majorHAnsi"/>
          <w:lang w:val="en-US"/>
        </w:rPr>
        <w:t xml:space="preserve"> to be the smallest particle of the substance that retains its chemical properties.</w:t>
      </w:r>
    </w:p>
    <w:p w14:paraId="559274AC"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known                        b) is known                        c) knew               d) knows</w:t>
      </w:r>
    </w:p>
    <w:p w14:paraId="6E92DEB2" w14:textId="77777777" w:rsidR="00712D80" w:rsidRPr="00712D80" w:rsidRDefault="00712D80" w:rsidP="00712D80">
      <w:pPr>
        <w:jc w:val="both"/>
        <w:rPr>
          <w:rFonts w:asciiTheme="majorHAnsi" w:hAnsiTheme="majorHAnsi"/>
          <w:lang w:val="en-US"/>
        </w:rPr>
      </w:pPr>
    </w:p>
    <w:p w14:paraId="1376484E"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10. We can’t find Tom anywhere, he …… the office already.</w:t>
      </w:r>
    </w:p>
    <w:p w14:paraId="3BC0928E"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may leave       b) has to leave                  c) must leave                   d) must have left</w:t>
      </w:r>
    </w:p>
    <w:p w14:paraId="65C33098" w14:textId="77777777" w:rsidR="00712D80" w:rsidRPr="00712D80" w:rsidRDefault="00712D80" w:rsidP="00712D80">
      <w:pPr>
        <w:jc w:val="both"/>
        <w:rPr>
          <w:rFonts w:asciiTheme="majorHAnsi" w:hAnsiTheme="majorHAnsi"/>
          <w:lang w:val="en-US"/>
        </w:rPr>
      </w:pPr>
    </w:p>
    <w:p w14:paraId="0C2C1D59"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11. We know this lecture ……</w:t>
      </w:r>
      <w:proofErr w:type="gramStart"/>
      <w:r w:rsidRPr="00712D80">
        <w:rPr>
          <w:rFonts w:asciiTheme="majorHAnsi" w:hAnsiTheme="majorHAnsi"/>
          <w:lang w:val="en-US"/>
        </w:rPr>
        <w:t>. .</w:t>
      </w:r>
      <w:proofErr w:type="gramEnd"/>
    </w:p>
    <w:p w14:paraId="136EA8EA"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cancel             b) have been canceled       c) had been canceled      d) to have been canceled</w:t>
      </w:r>
    </w:p>
    <w:p w14:paraId="1752DAB9" w14:textId="77777777" w:rsidR="00712D80" w:rsidRPr="00712D80" w:rsidRDefault="00712D80" w:rsidP="00712D80">
      <w:pPr>
        <w:jc w:val="both"/>
        <w:rPr>
          <w:rFonts w:asciiTheme="majorHAnsi" w:hAnsiTheme="majorHAnsi"/>
          <w:lang w:val="en-US"/>
        </w:rPr>
      </w:pPr>
    </w:p>
    <w:p w14:paraId="609DAA25"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12. It was Hertz who </w:t>
      </w:r>
      <w:proofErr w:type="gramStart"/>
      <w:r w:rsidRPr="00712D80">
        <w:rPr>
          <w:rFonts w:asciiTheme="majorHAnsi" w:hAnsiTheme="majorHAnsi"/>
          <w:lang w:val="en-US"/>
        </w:rPr>
        <w:t>…..</w:t>
      </w:r>
      <w:proofErr w:type="gramEnd"/>
      <w:r w:rsidRPr="00712D80">
        <w:rPr>
          <w:rFonts w:asciiTheme="majorHAnsi" w:hAnsiTheme="majorHAnsi"/>
          <w:lang w:val="en-US"/>
        </w:rPr>
        <w:t xml:space="preserve">  the electric waves in space.</w:t>
      </w:r>
    </w:p>
    <w:p w14:paraId="1B953D76" w14:textId="77777777" w:rsidR="00712D80" w:rsidRPr="00712D80" w:rsidRDefault="00712D80" w:rsidP="00712D80">
      <w:pPr>
        <w:jc w:val="both"/>
        <w:rPr>
          <w:rFonts w:asciiTheme="majorHAnsi" w:hAnsiTheme="majorHAnsi"/>
          <w:i/>
          <w:u w:val="single"/>
          <w:lang w:val="en-US"/>
        </w:rPr>
      </w:pPr>
      <w:r w:rsidRPr="00712D80">
        <w:rPr>
          <w:rFonts w:asciiTheme="majorHAnsi" w:hAnsiTheme="majorHAnsi"/>
          <w:lang w:val="en-US"/>
        </w:rPr>
        <w:t xml:space="preserve">a) at first </w:t>
      </w:r>
      <w:proofErr w:type="gramStart"/>
      <w:r w:rsidRPr="00712D80">
        <w:rPr>
          <w:rFonts w:asciiTheme="majorHAnsi" w:hAnsiTheme="majorHAnsi"/>
          <w:lang w:val="en-US"/>
        </w:rPr>
        <w:t>detected  b</w:t>
      </w:r>
      <w:proofErr w:type="gramEnd"/>
      <w:r w:rsidRPr="00712D80">
        <w:rPr>
          <w:rFonts w:asciiTheme="majorHAnsi" w:hAnsiTheme="majorHAnsi"/>
          <w:lang w:val="en-US"/>
        </w:rPr>
        <w:t>) first detected             c) detected first                 d) was the first to detect</w:t>
      </w:r>
    </w:p>
    <w:p w14:paraId="4763A08C" w14:textId="77777777" w:rsidR="00712D80" w:rsidRPr="00712D80" w:rsidRDefault="00712D80" w:rsidP="00712D80">
      <w:pPr>
        <w:jc w:val="both"/>
        <w:rPr>
          <w:rFonts w:asciiTheme="majorHAnsi" w:hAnsiTheme="majorHAnsi"/>
          <w:lang w:val="en-US"/>
        </w:rPr>
      </w:pPr>
    </w:p>
    <w:p w14:paraId="5412FC0A"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13. </w:t>
      </w:r>
      <w:proofErr w:type="gramStart"/>
      <w:r w:rsidRPr="00712D80">
        <w:rPr>
          <w:rFonts w:asciiTheme="majorHAnsi" w:hAnsiTheme="majorHAnsi"/>
          <w:lang w:val="en-US"/>
        </w:rPr>
        <w:t>The majority of</w:t>
      </w:r>
      <w:proofErr w:type="gramEnd"/>
      <w:r w:rsidRPr="00712D80">
        <w:rPr>
          <w:rFonts w:asciiTheme="majorHAnsi" w:hAnsiTheme="majorHAnsi"/>
          <w:lang w:val="en-US"/>
        </w:rPr>
        <w:t xml:space="preserve"> the stars </w:t>
      </w:r>
      <w:proofErr w:type="gramStart"/>
      <w:r w:rsidRPr="00712D80">
        <w:rPr>
          <w:rFonts w:asciiTheme="majorHAnsi" w:hAnsiTheme="majorHAnsi"/>
          <w:lang w:val="en-US"/>
        </w:rPr>
        <w:t>…..</w:t>
      </w:r>
      <w:proofErr w:type="gramEnd"/>
      <w:r w:rsidRPr="00712D80">
        <w:rPr>
          <w:rFonts w:asciiTheme="majorHAnsi" w:hAnsiTheme="majorHAnsi"/>
          <w:lang w:val="en-US"/>
        </w:rPr>
        <w:t xml:space="preserve"> for 10 million years since their formation.</w:t>
      </w:r>
    </w:p>
    <w:p w14:paraId="775BFC06"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may exist          b) may have existed        c) can exist                      d) may be existing</w:t>
      </w:r>
    </w:p>
    <w:p w14:paraId="1EE05DB4" w14:textId="77777777" w:rsidR="00712D80" w:rsidRPr="00712D80" w:rsidRDefault="00712D80" w:rsidP="00712D80">
      <w:pPr>
        <w:jc w:val="both"/>
        <w:rPr>
          <w:rFonts w:asciiTheme="majorHAnsi" w:hAnsiTheme="majorHAnsi"/>
          <w:lang w:val="en-US"/>
        </w:rPr>
      </w:pPr>
    </w:p>
    <w:p w14:paraId="20778F0B"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14. Glass fibers have been developed that have sufficiently low attenuation so that they can </w:t>
      </w:r>
      <w:proofErr w:type="gramStart"/>
      <w:r w:rsidRPr="00712D80">
        <w:rPr>
          <w:rFonts w:asciiTheme="majorHAnsi" w:hAnsiTheme="majorHAnsi"/>
          <w:lang w:val="en-US"/>
        </w:rPr>
        <w:t>…..</w:t>
      </w:r>
      <w:proofErr w:type="gramEnd"/>
      <w:r w:rsidRPr="00712D80">
        <w:rPr>
          <w:rFonts w:asciiTheme="majorHAnsi" w:hAnsiTheme="majorHAnsi"/>
          <w:lang w:val="en-US"/>
        </w:rPr>
        <w:t xml:space="preserve"> light for many kilometers.</w:t>
      </w:r>
    </w:p>
    <w:p w14:paraId="25B76BDE"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traverse             b) absorb                         c) apply                             d) transmit</w:t>
      </w:r>
    </w:p>
    <w:p w14:paraId="08B1F972" w14:textId="77777777" w:rsidR="00712D80" w:rsidRPr="00712D80" w:rsidRDefault="00712D80" w:rsidP="00712D80">
      <w:pPr>
        <w:jc w:val="both"/>
        <w:rPr>
          <w:rFonts w:asciiTheme="majorHAnsi" w:hAnsiTheme="majorHAnsi"/>
          <w:lang w:val="en-US"/>
        </w:rPr>
      </w:pPr>
    </w:p>
    <w:p w14:paraId="2EBB3D11"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15. In order …. this task we had first of all to get the values of some parameters.</w:t>
      </w:r>
    </w:p>
    <w:p w14:paraId="602286EC"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a) of doing             b) have done                    c) to have done              d) to do</w:t>
      </w:r>
    </w:p>
    <w:p w14:paraId="279EEC18" w14:textId="77777777" w:rsidR="00712D80" w:rsidRPr="00712D80" w:rsidRDefault="00712D80" w:rsidP="00712D80">
      <w:pPr>
        <w:spacing w:after="120" w:line="276" w:lineRule="auto"/>
        <w:rPr>
          <w:rFonts w:asciiTheme="majorHAnsi" w:hAnsiTheme="majorHAnsi"/>
          <w:lang w:val="en-US"/>
        </w:rPr>
      </w:pPr>
    </w:p>
    <w:p w14:paraId="16D41ED3" w14:textId="77777777" w:rsidR="00712D80" w:rsidRPr="00712D80" w:rsidRDefault="00712D80" w:rsidP="00712D80">
      <w:pPr>
        <w:jc w:val="both"/>
        <w:rPr>
          <w:rFonts w:asciiTheme="majorHAnsi" w:hAnsiTheme="majorHAnsi"/>
        </w:rPr>
      </w:pPr>
      <w:r w:rsidRPr="00712D80">
        <w:rPr>
          <w:rFonts w:asciiTheme="majorHAnsi" w:hAnsiTheme="majorHAnsi"/>
        </w:rPr>
        <w:t>Прочитать текст и ответить на вопросы теста выбором одного верного ответа из предложенных</w:t>
      </w:r>
    </w:p>
    <w:p w14:paraId="62AF50C7" w14:textId="77777777" w:rsidR="00712D80" w:rsidRPr="00712D80" w:rsidRDefault="00712D80" w:rsidP="00712D80">
      <w:pPr>
        <w:spacing w:before="360" w:after="80"/>
        <w:jc w:val="both"/>
        <w:rPr>
          <w:rFonts w:asciiTheme="majorHAnsi" w:hAnsiTheme="majorHAnsi"/>
          <w:lang w:val="en-US"/>
        </w:rPr>
      </w:pPr>
      <w:r w:rsidRPr="00712D80">
        <w:rPr>
          <w:rFonts w:asciiTheme="majorHAnsi" w:hAnsiTheme="majorHAnsi"/>
          <w:lang w:val="en-US"/>
        </w:rPr>
        <w:t>Reading 1</w:t>
      </w:r>
    </w:p>
    <w:p w14:paraId="7ABAD11C" w14:textId="77777777" w:rsidR="00712D80" w:rsidRPr="00712D80" w:rsidRDefault="00712D80" w:rsidP="00712D80">
      <w:pPr>
        <w:spacing w:before="360" w:after="80"/>
        <w:jc w:val="center"/>
        <w:rPr>
          <w:rFonts w:asciiTheme="majorHAnsi" w:hAnsiTheme="majorHAnsi"/>
          <w:lang w:val="en-US"/>
        </w:rPr>
      </w:pPr>
      <w:r w:rsidRPr="00712D80">
        <w:rPr>
          <w:rFonts w:asciiTheme="majorHAnsi" w:hAnsiTheme="majorHAnsi"/>
          <w:lang w:val="en-US"/>
        </w:rPr>
        <w:t>The atom</w:t>
      </w:r>
    </w:p>
    <w:p w14:paraId="6BF511CF"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The ancient Greeks coined the term </w:t>
      </w:r>
      <w:proofErr w:type="spellStart"/>
      <w:r w:rsidRPr="00712D80">
        <w:rPr>
          <w:rFonts w:asciiTheme="majorHAnsi" w:hAnsiTheme="majorHAnsi"/>
          <w:i/>
          <w:iCs/>
          <w:lang w:val="en-US"/>
        </w:rPr>
        <w:t>atomos</w:t>
      </w:r>
      <w:proofErr w:type="spellEnd"/>
      <w:r w:rsidRPr="00712D80">
        <w:rPr>
          <w:rFonts w:asciiTheme="majorHAnsi" w:hAnsiTheme="majorHAnsi"/>
          <w:i/>
          <w:iCs/>
          <w:lang w:val="en-US"/>
        </w:rPr>
        <w:t>,</w:t>
      </w:r>
      <w:r w:rsidRPr="00712D80">
        <w:rPr>
          <w:rFonts w:asciiTheme="majorHAnsi" w:hAnsiTheme="majorHAnsi"/>
          <w:lang w:val="en-US"/>
        </w:rPr>
        <w:t xml:space="preserve"> meaning the smallest possible separation of matter. In ancient times, both the Greeks and Indians had </w:t>
      </w:r>
      <w:proofErr w:type="spellStart"/>
      <w:r w:rsidRPr="00712D80">
        <w:rPr>
          <w:rFonts w:asciiTheme="majorHAnsi" w:hAnsiTheme="majorHAnsi"/>
          <w:lang w:val="en-US"/>
        </w:rPr>
        <w:t>philosophised</w:t>
      </w:r>
      <w:proofErr w:type="spellEnd"/>
      <w:r w:rsidRPr="00712D80">
        <w:rPr>
          <w:rFonts w:asciiTheme="majorHAnsi" w:hAnsiTheme="majorHAnsi"/>
          <w:lang w:val="en-US"/>
        </w:rPr>
        <w:t xml:space="preserve"> about the existence of the atom but, as mentioned in unit 6, it was first </w:t>
      </w:r>
      <w:proofErr w:type="spellStart"/>
      <w:r w:rsidRPr="00712D80">
        <w:rPr>
          <w:rFonts w:asciiTheme="majorHAnsi" w:hAnsiTheme="majorHAnsi"/>
          <w:lang w:val="en-US"/>
        </w:rPr>
        <w:t>hypothesised</w:t>
      </w:r>
      <w:proofErr w:type="spellEnd"/>
      <w:r w:rsidRPr="00712D80">
        <w:rPr>
          <w:rFonts w:asciiTheme="majorHAnsi" w:hAnsiTheme="majorHAnsi"/>
          <w:lang w:val="en-US"/>
        </w:rPr>
        <w:t xml:space="preserve"> scientifically by the British chemist John Dalton (1766-1844) in the early years of the 19th century, when he suggested it was the smallest particle that could exist. Since then, smaller subatomic particles have been </w:t>
      </w:r>
      <w:r w:rsidRPr="00712D80">
        <w:rPr>
          <w:rFonts w:asciiTheme="majorHAnsi" w:hAnsiTheme="majorHAnsi"/>
          <w:lang w:val="en-US"/>
        </w:rPr>
        <w:lastRenderedPageBreak/>
        <w:t>discovered and the part they play as the basic building blocks of the universe is clear. We now know that atoms are made up of differing numbers of electrons, neutrons and protons, and these too are made up of even smaller particles.</w:t>
      </w:r>
    </w:p>
    <w:p w14:paraId="33B92EF5"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Dalton’s theory about atoms was not immediately accepted by chemists, though one reason for this was Dalton’s well-known carelessness in experimental procedures. However, we know now that Dalton was correct in almost everything he said in his theory of the atom. He described an atom, even though he had never seen one, as a particle that cannot change its nature. It could, he observed, combine with the atoms of other chemical elements to create a compound. Almost a century later the first subatomic particles were discovered. By the 1930s, physicists were working with new ideas which allowed them to investigate the parts of the atom in great detail. In turn, these developments helped them to develop quantum mechanics — the basis of both modern chemistry and physics.</w:t>
      </w:r>
    </w:p>
    <w:p w14:paraId="624B311D" w14:textId="77777777" w:rsidR="00712D80" w:rsidRPr="00712D80" w:rsidRDefault="00712D80" w:rsidP="00712D80">
      <w:pPr>
        <w:spacing w:line="288" w:lineRule="auto"/>
        <w:ind w:right="-20"/>
        <w:jc w:val="both"/>
        <w:rPr>
          <w:rFonts w:asciiTheme="majorHAnsi" w:hAnsiTheme="majorHAnsi"/>
          <w:lang w:val="en-US"/>
        </w:rPr>
      </w:pPr>
      <w:r w:rsidRPr="00712D80">
        <w:rPr>
          <w:rFonts w:asciiTheme="majorHAnsi" w:hAnsiTheme="majorHAnsi"/>
          <w:lang w:val="en-US"/>
        </w:rPr>
        <w:t xml:space="preserve">In chemistry, the atom is the smallest part of an element that can still be </w:t>
      </w:r>
      <w:proofErr w:type="spellStart"/>
      <w:r w:rsidRPr="00712D80">
        <w:rPr>
          <w:rFonts w:asciiTheme="majorHAnsi" w:hAnsiTheme="majorHAnsi"/>
          <w:lang w:val="en-US"/>
        </w:rPr>
        <w:t>recognised</w:t>
      </w:r>
      <w:proofErr w:type="spellEnd"/>
      <w:r w:rsidRPr="00712D80">
        <w:rPr>
          <w:rFonts w:asciiTheme="majorHAnsi" w:hAnsiTheme="majorHAnsi"/>
          <w:lang w:val="en-US"/>
        </w:rPr>
        <w:t>. An example will explain best of all. Each element is identified by the number of protons it has. An atom of carbon has six protons. Those six protons without the neutrons and electrons, or the electrons without the other subatomic particles are simply subatomic particles; they are not carbon. A carbon atom can be combined with two atoms of oxygen to give the compound carbon dioxide, or CO2. It is this difference in the number of subatomic particles that makes one atom different from another.</w:t>
      </w:r>
    </w:p>
    <w:p w14:paraId="79A803A4"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 xml:space="preserve">Subatomic particles also have another purpose. If there is the same number of electrons and protons in the atom, then the atom will be electronically neutral. A difference between the two means the atom has an electrical charge, in other words, it produces electricity. This electricity means the electrons can become attracted to each other. In this way, atoms can bond together to form molecules, and when enough molecules are joined </w:t>
      </w:r>
      <w:proofErr w:type="gramStart"/>
      <w:r w:rsidRPr="00712D80">
        <w:rPr>
          <w:rFonts w:asciiTheme="majorHAnsi" w:hAnsiTheme="majorHAnsi"/>
          <w:lang w:val="en-US"/>
        </w:rPr>
        <w:t>together</w:t>
      </w:r>
      <w:proofErr w:type="gramEnd"/>
      <w:r w:rsidRPr="00712D80">
        <w:rPr>
          <w:rFonts w:asciiTheme="majorHAnsi" w:hAnsiTheme="majorHAnsi"/>
          <w:lang w:val="en-US"/>
        </w:rPr>
        <w:t xml:space="preserve"> we have matter that we can see.</w:t>
      </w:r>
    </w:p>
    <w:p w14:paraId="3DA0B02D" w14:textId="77777777" w:rsidR="00712D80" w:rsidRPr="00712D80" w:rsidRDefault="00712D80" w:rsidP="00712D80">
      <w:pPr>
        <w:jc w:val="both"/>
        <w:rPr>
          <w:rFonts w:asciiTheme="majorHAnsi" w:hAnsiTheme="majorHAnsi"/>
          <w:lang w:val="en-US"/>
        </w:rPr>
      </w:pPr>
      <w:r w:rsidRPr="00712D80">
        <w:rPr>
          <w:rFonts w:asciiTheme="majorHAnsi" w:hAnsiTheme="majorHAnsi"/>
          <w:lang w:val="en-US"/>
        </w:rPr>
        <w:t>The most recent theories of the origins of the universe say that all the atoms in the universe were formed in the first few minutes of the universe coming into existence. The most common element is the simplest, hydrogen, which has the atomic number 1. Seventy-five per cent of all atoms are hydrogen atoms. The next most simple is the next most common, helium, atomic number 2 making twenty-four per cent of all atoms. All the other atoms add up to just one per cent of everything that exists in the universe.</w:t>
      </w:r>
    </w:p>
    <w:p w14:paraId="58938317" w14:textId="77777777" w:rsidR="00712D80" w:rsidRPr="00712D80" w:rsidRDefault="00712D80" w:rsidP="00712D80">
      <w:pPr>
        <w:numPr>
          <w:ilvl w:val="0"/>
          <w:numId w:val="20"/>
        </w:numPr>
        <w:spacing w:before="240"/>
        <w:rPr>
          <w:rFonts w:asciiTheme="majorHAnsi" w:hAnsiTheme="majorHAnsi"/>
        </w:rPr>
      </w:pPr>
      <w:r w:rsidRPr="00712D80">
        <w:rPr>
          <w:rFonts w:asciiTheme="majorHAnsi" w:hAnsiTheme="majorHAnsi"/>
          <w:lang w:val="en-US"/>
        </w:rPr>
        <w:t>Dalton believed the atom to be</w:t>
      </w:r>
      <w:r w:rsidRPr="00712D80">
        <w:rPr>
          <w:rFonts w:asciiTheme="majorHAnsi" w:hAnsiTheme="majorHAnsi"/>
          <w:lang w:val="en-US"/>
        </w:rPr>
        <w:br/>
        <w:t>A. an element.</w:t>
      </w:r>
      <w:r w:rsidRPr="00712D80">
        <w:rPr>
          <w:rFonts w:asciiTheme="majorHAnsi" w:hAnsiTheme="majorHAnsi"/>
          <w:lang w:val="en-US"/>
        </w:rPr>
        <w:br/>
        <w:t>B. made of smaller particles.</w:t>
      </w:r>
      <w:r w:rsidRPr="00712D80">
        <w:rPr>
          <w:rFonts w:asciiTheme="majorHAnsi" w:hAnsiTheme="majorHAnsi"/>
          <w:lang w:val="en-US"/>
        </w:rPr>
        <w:br/>
      </w:r>
      <w:r w:rsidRPr="00712D80">
        <w:rPr>
          <w:rFonts w:asciiTheme="majorHAnsi" w:hAnsiTheme="majorHAnsi"/>
        </w:rPr>
        <w:t xml:space="preserve">C. </w:t>
      </w:r>
      <w:proofErr w:type="spellStart"/>
      <w:r w:rsidRPr="00712D80">
        <w:rPr>
          <w:rFonts w:asciiTheme="majorHAnsi" w:hAnsiTheme="majorHAnsi"/>
        </w:rPr>
        <w:t>the</w:t>
      </w:r>
      <w:proofErr w:type="spellEnd"/>
      <w:r w:rsidRPr="00712D80">
        <w:rPr>
          <w:rFonts w:asciiTheme="majorHAnsi" w:hAnsiTheme="majorHAnsi"/>
        </w:rPr>
        <w:t xml:space="preserve"> </w:t>
      </w:r>
      <w:proofErr w:type="spellStart"/>
      <w:r w:rsidRPr="00712D80">
        <w:rPr>
          <w:rFonts w:asciiTheme="majorHAnsi" w:hAnsiTheme="majorHAnsi"/>
        </w:rPr>
        <w:t>smallest</w:t>
      </w:r>
      <w:proofErr w:type="spellEnd"/>
      <w:r w:rsidRPr="00712D80">
        <w:rPr>
          <w:rFonts w:asciiTheme="majorHAnsi" w:hAnsiTheme="majorHAnsi"/>
        </w:rPr>
        <w:t xml:space="preserve"> </w:t>
      </w:r>
      <w:proofErr w:type="spellStart"/>
      <w:r w:rsidRPr="00712D80">
        <w:rPr>
          <w:rFonts w:asciiTheme="majorHAnsi" w:hAnsiTheme="majorHAnsi"/>
        </w:rPr>
        <w:t>possible</w:t>
      </w:r>
      <w:proofErr w:type="spellEnd"/>
      <w:r w:rsidRPr="00712D80">
        <w:rPr>
          <w:rFonts w:asciiTheme="majorHAnsi" w:hAnsiTheme="majorHAnsi"/>
        </w:rPr>
        <w:t xml:space="preserve"> </w:t>
      </w:r>
      <w:proofErr w:type="spellStart"/>
      <w:r w:rsidRPr="00712D80">
        <w:rPr>
          <w:rFonts w:asciiTheme="majorHAnsi" w:hAnsiTheme="majorHAnsi"/>
        </w:rPr>
        <w:t>particle</w:t>
      </w:r>
      <w:proofErr w:type="spellEnd"/>
      <w:r w:rsidRPr="00712D80">
        <w:rPr>
          <w:rFonts w:asciiTheme="majorHAnsi" w:hAnsiTheme="majorHAnsi"/>
        </w:rPr>
        <w:t>.</w:t>
      </w:r>
      <w:r w:rsidRPr="00712D80">
        <w:rPr>
          <w:rFonts w:asciiTheme="majorHAnsi" w:hAnsiTheme="majorHAnsi"/>
        </w:rPr>
        <w:br/>
        <w:t xml:space="preserve">D. </w:t>
      </w:r>
      <w:proofErr w:type="spellStart"/>
      <w:r w:rsidRPr="00712D80">
        <w:rPr>
          <w:rFonts w:asciiTheme="majorHAnsi" w:hAnsiTheme="majorHAnsi"/>
        </w:rPr>
        <w:t>his</w:t>
      </w:r>
      <w:proofErr w:type="spellEnd"/>
      <w:r w:rsidRPr="00712D80">
        <w:rPr>
          <w:rFonts w:asciiTheme="majorHAnsi" w:hAnsiTheme="majorHAnsi"/>
        </w:rPr>
        <w:t xml:space="preserve"> </w:t>
      </w:r>
      <w:proofErr w:type="spellStart"/>
      <w:r w:rsidRPr="00712D80">
        <w:rPr>
          <w:rFonts w:asciiTheme="majorHAnsi" w:hAnsiTheme="majorHAnsi"/>
        </w:rPr>
        <w:t>own</w:t>
      </w:r>
      <w:proofErr w:type="spellEnd"/>
      <w:r w:rsidRPr="00712D80">
        <w:rPr>
          <w:rFonts w:asciiTheme="majorHAnsi" w:hAnsiTheme="majorHAnsi"/>
        </w:rPr>
        <w:t xml:space="preserve"> </w:t>
      </w:r>
      <w:proofErr w:type="spellStart"/>
      <w:r w:rsidRPr="00712D80">
        <w:rPr>
          <w:rFonts w:asciiTheme="majorHAnsi" w:hAnsiTheme="majorHAnsi"/>
        </w:rPr>
        <w:t>idea</w:t>
      </w:r>
      <w:proofErr w:type="spellEnd"/>
      <w:r w:rsidRPr="00712D80">
        <w:rPr>
          <w:rFonts w:asciiTheme="majorHAnsi" w:hAnsiTheme="majorHAnsi"/>
        </w:rPr>
        <w:t>.</w:t>
      </w:r>
      <w:r w:rsidRPr="00712D80">
        <w:rPr>
          <w:rFonts w:asciiTheme="majorHAnsi" w:hAnsiTheme="majorHAnsi"/>
        </w:rPr>
        <w:br/>
      </w:r>
    </w:p>
    <w:p w14:paraId="2E18F3E8" w14:textId="77777777" w:rsidR="00712D80" w:rsidRPr="00712D80" w:rsidRDefault="00712D80" w:rsidP="00712D80">
      <w:pPr>
        <w:numPr>
          <w:ilvl w:val="0"/>
          <w:numId w:val="20"/>
        </w:numPr>
        <w:rPr>
          <w:rFonts w:asciiTheme="majorHAnsi" w:hAnsiTheme="majorHAnsi"/>
        </w:rPr>
      </w:pPr>
      <w:r w:rsidRPr="00712D80">
        <w:rPr>
          <w:rFonts w:asciiTheme="majorHAnsi" w:hAnsiTheme="majorHAnsi"/>
          <w:lang w:val="en-US"/>
        </w:rPr>
        <w:t>Dalton’s theories were</w:t>
      </w:r>
      <w:r w:rsidRPr="00712D80">
        <w:rPr>
          <w:rFonts w:asciiTheme="majorHAnsi" w:hAnsiTheme="majorHAnsi"/>
          <w:lang w:val="en-US"/>
        </w:rPr>
        <w:br/>
        <w:t>A. generally accepted.</w:t>
      </w:r>
      <w:r w:rsidRPr="00712D80">
        <w:rPr>
          <w:rFonts w:asciiTheme="majorHAnsi" w:hAnsiTheme="majorHAnsi"/>
          <w:lang w:val="en-US"/>
        </w:rPr>
        <w:br/>
        <w:t>B. not tested very carefully.</w:t>
      </w:r>
      <w:r w:rsidRPr="00712D80">
        <w:rPr>
          <w:rFonts w:asciiTheme="majorHAnsi" w:hAnsiTheme="majorHAnsi"/>
          <w:lang w:val="en-US"/>
        </w:rPr>
        <w:br/>
      </w:r>
      <w:r w:rsidRPr="00712D80">
        <w:rPr>
          <w:rFonts w:asciiTheme="majorHAnsi" w:hAnsiTheme="majorHAnsi"/>
        </w:rPr>
        <w:t xml:space="preserve">C. </w:t>
      </w:r>
      <w:proofErr w:type="spellStart"/>
      <w:r w:rsidRPr="00712D80">
        <w:rPr>
          <w:rFonts w:asciiTheme="majorHAnsi" w:hAnsiTheme="majorHAnsi"/>
        </w:rPr>
        <w:t>accepted</w:t>
      </w:r>
      <w:proofErr w:type="spellEnd"/>
      <w:r w:rsidRPr="00712D80">
        <w:rPr>
          <w:rFonts w:asciiTheme="majorHAnsi" w:hAnsiTheme="majorHAnsi"/>
        </w:rPr>
        <w:t xml:space="preserve"> </w:t>
      </w:r>
      <w:proofErr w:type="spellStart"/>
      <w:r w:rsidRPr="00712D80">
        <w:rPr>
          <w:rFonts w:asciiTheme="majorHAnsi" w:hAnsiTheme="majorHAnsi"/>
        </w:rPr>
        <w:t>at</w:t>
      </w:r>
      <w:proofErr w:type="spellEnd"/>
      <w:r w:rsidRPr="00712D80">
        <w:rPr>
          <w:rFonts w:asciiTheme="majorHAnsi" w:hAnsiTheme="majorHAnsi"/>
        </w:rPr>
        <w:t xml:space="preserve"> </w:t>
      </w:r>
      <w:proofErr w:type="spellStart"/>
      <w:r w:rsidRPr="00712D80">
        <w:rPr>
          <w:rFonts w:asciiTheme="majorHAnsi" w:hAnsiTheme="majorHAnsi"/>
        </w:rPr>
        <w:t>once</w:t>
      </w:r>
      <w:proofErr w:type="spellEnd"/>
      <w:r w:rsidRPr="00712D80">
        <w:rPr>
          <w:rFonts w:asciiTheme="majorHAnsi" w:hAnsiTheme="majorHAnsi"/>
        </w:rPr>
        <w:t>.</w:t>
      </w:r>
      <w:r w:rsidRPr="00712D80">
        <w:rPr>
          <w:rFonts w:asciiTheme="majorHAnsi" w:hAnsiTheme="majorHAnsi"/>
        </w:rPr>
        <w:br/>
        <w:t xml:space="preserve">D. </w:t>
      </w:r>
      <w:proofErr w:type="spellStart"/>
      <w:r w:rsidRPr="00712D80">
        <w:rPr>
          <w:rFonts w:asciiTheme="majorHAnsi" w:hAnsiTheme="majorHAnsi"/>
        </w:rPr>
        <w:t>not</w:t>
      </w:r>
      <w:proofErr w:type="spellEnd"/>
      <w:r w:rsidRPr="00712D80">
        <w:rPr>
          <w:rFonts w:asciiTheme="majorHAnsi" w:hAnsiTheme="majorHAnsi"/>
        </w:rPr>
        <w:t xml:space="preserve"> </w:t>
      </w:r>
      <w:proofErr w:type="spellStart"/>
      <w:r w:rsidRPr="00712D80">
        <w:rPr>
          <w:rFonts w:asciiTheme="majorHAnsi" w:hAnsiTheme="majorHAnsi"/>
        </w:rPr>
        <w:t>correct</w:t>
      </w:r>
      <w:proofErr w:type="spellEnd"/>
      <w:r w:rsidRPr="00712D80">
        <w:rPr>
          <w:rFonts w:asciiTheme="majorHAnsi" w:hAnsiTheme="majorHAnsi"/>
        </w:rPr>
        <w:t>.</w:t>
      </w:r>
      <w:r w:rsidRPr="00712D80">
        <w:rPr>
          <w:rFonts w:asciiTheme="majorHAnsi" w:hAnsiTheme="majorHAnsi"/>
        </w:rPr>
        <w:br/>
      </w:r>
    </w:p>
    <w:p w14:paraId="0E51CA00" w14:textId="77777777" w:rsidR="00712D80" w:rsidRPr="00712D80" w:rsidRDefault="00712D80" w:rsidP="00712D80">
      <w:pPr>
        <w:numPr>
          <w:ilvl w:val="0"/>
          <w:numId w:val="20"/>
        </w:numPr>
        <w:rPr>
          <w:rFonts w:asciiTheme="majorHAnsi" w:hAnsiTheme="majorHAnsi"/>
          <w:lang w:val="en-US"/>
        </w:rPr>
      </w:pPr>
      <w:r w:rsidRPr="00712D80">
        <w:rPr>
          <w:rFonts w:asciiTheme="majorHAnsi" w:hAnsiTheme="majorHAnsi"/>
          <w:lang w:val="en-US"/>
        </w:rPr>
        <w:t>The number of protons in an element</w:t>
      </w:r>
      <w:r w:rsidRPr="00712D80">
        <w:rPr>
          <w:rFonts w:asciiTheme="majorHAnsi" w:hAnsiTheme="majorHAnsi"/>
          <w:lang w:val="en-US"/>
        </w:rPr>
        <w:br/>
        <w:t>A. is the same as the number of electrons.</w:t>
      </w:r>
      <w:r w:rsidRPr="00712D80">
        <w:rPr>
          <w:rFonts w:asciiTheme="majorHAnsi" w:hAnsiTheme="majorHAnsi"/>
          <w:lang w:val="en-US"/>
        </w:rPr>
        <w:br/>
        <w:t>B. is always six.</w:t>
      </w:r>
      <w:r w:rsidRPr="00712D80">
        <w:rPr>
          <w:rFonts w:asciiTheme="majorHAnsi" w:hAnsiTheme="majorHAnsi"/>
          <w:lang w:val="en-US"/>
        </w:rPr>
        <w:br/>
        <w:t>C. never changes.</w:t>
      </w:r>
      <w:r w:rsidRPr="00712D80">
        <w:rPr>
          <w:rFonts w:asciiTheme="majorHAnsi" w:hAnsiTheme="majorHAnsi"/>
          <w:lang w:val="en-US"/>
        </w:rPr>
        <w:br/>
        <w:t xml:space="preserve">D. </w:t>
      </w:r>
      <w:proofErr w:type="spellStart"/>
      <w:r w:rsidRPr="00712D80">
        <w:rPr>
          <w:rFonts w:asciiTheme="majorHAnsi" w:hAnsiTheme="majorHAnsi"/>
          <w:lang w:val="en-US"/>
        </w:rPr>
        <w:t>characterises</w:t>
      </w:r>
      <w:proofErr w:type="spellEnd"/>
      <w:r w:rsidRPr="00712D80">
        <w:rPr>
          <w:rFonts w:asciiTheme="majorHAnsi" w:hAnsiTheme="majorHAnsi"/>
          <w:lang w:val="en-US"/>
        </w:rPr>
        <w:t xml:space="preserve"> the element.</w:t>
      </w:r>
      <w:r w:rsidRPr="00712D80">
        <w:rPr>
          <w:rFonts w:asciiTheme="majorHAnsi" w:hAnsiTheme="majorHAnsi"/>
          <w:lang w:val="en-US"/>
        </w:rPr>
        <w:br/>
      </w:r>
    </w:p>
    <w:p w14:paraId="72BF16BF" w14:textId="77777777" w:rsidR="00712D80" w:rsidRPr="00712D80" w:rsidRDefault="00712D80" w:rsidP="00712D80">
      <w:pPr>
        <w:numPr>
          <w:ilvl w:val="0"/>
          <w:numId w:val="20"/>
        </w:numPr>
        <w:rPr>
          <w:rFonts w:asciiTheme="majorHAnsi" w:hAnsiTheme="majorHAnsi"/>
          <w:lang w:val="en-US"/>
        </w:rPr>
      </w:pPr>
      <w:r w:rsidRPr="00712D80">
        <w:rPr>
          <w:rFonts w:asciiTheme="majorHAnsi" w:hAnsiTheme="majorHAnsi"/>
          <w:lang w:val="en-US"/>
        </w:rPr>
        <w:lastRenderedPageBreak/>
        <w:t>Electrons help</w:t>
      </w:r>
      <w:r w:rsidRPr="00712D80">
        <w:rPr>
          <w:rFonts w:asciiTheme="majorHAnsi" w:hAnsiTheme="majorHAnsi"/>
          <w:lang w:val="en-US"/>
        </w:rPr>
        <w:br/>
        <w:t>A. protons to form elements.</w:t>
      </w:r>
      <w:r w:rsidRPr="00712D80">
        <w:rPr>
          <w:rFonts w:asciiTheme="majorHAnsi" w:hAnsiTheme="majorHAnsi"/>
          <w:lang w:val="en-US"/>
        </w:rPr>
        <w:br/>
        <w:t>B. atoms to be neutral.</w:t>
      </w:r>
      <w:r w:rsidRPr="00712D80">
        <w:rPr>
          <w:rFonts w:asciiTheme="majorHAnsi" w:hAnsiTheme="majorHAnsi"/>
          <w:lang w:val="en-US"/>
        </w:rPr>
        <w:br/>
        <w:t>C. molecules to become atoms.</w:t>
      </w:r>
      <w:r w:rsidRPr="00712D80">
        <w:rPr>
          <w:rFonts w:asciiTheme="majorHAnsi" w:hAnsiTheme="majorHAnsi"/>
          <w:lang w:val="en-US"/>
        </w:rPr>
        <w:br/>
        <w:t>D. atoms to form molecules.</w:t>
      </w:r>
      <w:r w:rsidRPr="00712D80">
        <w:rPr>
          <w:rFonts w:asciiTheme="majorHAnsi" w:hAnsiTheme="majorHAnsi"/>
          <w:lang w:val="en-US"/>
        </w:rPr>
        <w:br/>
      </w:r>
    </w:p>
    <w:p w14:paraId="27D898CC" w14:textId="77777777" w:rsidR="00712D80" w:rsidRPr="00712D80" w:rsidRDefault="00712D80" w:rsidP="00712D80">
      <w:pPr>
        <w:numPr>
          <w:ilvl w:val="0"/>
          <w:numId w:val="20"/>
        </w:numPr>
        <w:rPr>
          <w:rFonts w:asciiTheme="majorHAnsi" w:hAnsiTheme="majorHAnsi"/>
        </w:rPr>
      </w:pPr>
      <w:r w:rsidRPr="00712D80">
        <w:rPr>
          <w:rFonts w:asciiTheme="majorHAnsi" w:hAnsiTheme="majorHAnsi"/>
          <w:lang w:val="en-US"/>
        </w:rPr>
        <w:t>Hydrogen is</w:t>
      </w:r>
      <w:r w:rsidRPr="00712D80">
        <w:rPr>
          <w:rFonts w:asciiTheme="majorHAnsi" w:hAnsiTheme="majorHAnsi"/>
          <w:lang w:val="en-US"/>
        </w:rPr>
        <w:br/>
        <w:t>A. the simplest atom there is.</w:t>
      </w:r>
      <w:r w:rsidRPr="00712D80">
        <w:rPr>
          <w:rFonts w:asciiTheme="majorHAnsi" w:hAnsiTheme="majorHAnsi"/>
          <w:lang w:val="en-US"/>
        </w:rPr>
        <w:br/>
        <w:t>B. present in all atoms.</w:t>
      </w:r>
      <w:r w:rsidRPr="00712D80">
        <w:rPr>
          <w:rFonts w:asciiTheme="majorHAnsi" w:hAnsiTheme="majorHAnsi"/>
          <w:lang w:val="en-US"/>
        </w:rPr>
        <w:br/>
      </w:r>
      <w:r w:rsidRPr="00712D80">
        <w:rPr>
          <w:rFonts w:asciiTheme="majorHAnsi" w:hAnsiTheme="majorHAnsi"/>
        </w:rPr>
        <w:t xml:space="preserve">C. </w:t>
      </w:r>
      <w:proofErr w:type="spellStart"/>
      <w:r w:rsidRPr="00712D80">
        <w:rPr>
          <w:rFonts w:asciiTheme="majorHAnsi" w:hAnsiTheme="majorHAnsi"/>
        </w:rPr>
        <w:t>the</w:t>
      </w:r>
      <w:proofErr w:type="spellEnd"/>
      <w:r w:rsidRPr="00712D80">
        <w:rPr>
          <w:rFonts w:asciiTheme="majorHAnsi" w:hAnsiTheme="majorHAnsi"/>
        </w:rPr>
        <w:t xml:space="preserve"> </w:t>
      </w:r>
      <w:proofErr w:type="spellStart"/>
      <w:r w:rsidRPr="00712D80">
        <w:rPr>
          <w:rFonts w:asciiTheme="majorHAnsi" w:hAnsiTheme="majorHAnsi"/>
        </w:rPr>
        <w:t>oldest</w:t>
      </w:r>
      <w:proofErr w:type="spellEnd"/>
      <w:r w:rsidRPr="00712D80">
        <w:rPr>
          <w:rFonts w:asciiTheme="majorHAnsi" w:hAnsiTheme="majorHAnsi"/>
        </w:rPr>
        <w:t xml:space="preserve"> </w:t>
      </w:r>
      <w:proofErr w:type="spellStart"/>
      <w:r w:rsidRPr="00712D80">
        <w:rPr>
          <w:rFonts w:asciiTheme="majorHAnsi" w:hAnsiTheme="majorHAnsi"/>
        </w:rPr>
        <w:t>atom</w:t>
      </w:r>
      <w:proofErr w:type="spellEnd"/>
      <w:r w:rsidRPr="00712D80">
        <w:rPr>
          <w:rFonts w:asciiTheme="majorHAnsi" w:hAnsiTheme="majorHAnsi"/>
        </w:rPr>
        <w:t>.</w:t>
      </w:r>
      <w:r w:rsidRPr="00712D80">
        <w:rPr>
          <w:rFonts w:asciiTheme="majorHAnsi" w:hAnsiTheme="majorHAnsi"/>
        </w:rPr>
        <w:br/>
        <w:t xml:space="preserve">D. </w:t>
      </w:r>
      <w:proofErr w:type="spellStart"/>
      <w:r w:rsidRPr="00712D80">
        <w:rPr>
          <w:rFonts w:asciiTheme="majorHAnsi" w:hAnsiTheme="majorHAnsi"/>
        </w:rPr>
        <w:t>as</w:t>
      </w:r>
      <w:proofErr w:type="spellEnd"/>
      <w:r w:rsidRPr="00712D80">
        <w:rPr>
          <w:rFonts w:asciiTheme="majorHAnsi" w:hAnsiTheme="majorHAnsi"/>
        </w:rPr>
        <w:t xml:space="preserve"> </w:t>
      </w:r>
      <w:proofErr w:type="spellStart"/>
      <w:r w:rsidRPr="00712D80">
        <w:rPr>
          <w:rFonts w:asciiTheme="majorHAnsi" w:hAnsiTheme="majorHAnsi"/>
        </w:rPr>
        <w:t>common</w:t>
      </w:r>
      <w:proofErr w:type="spellEnd"/>
      <w:r w:rsidRPr="00712D80">
        <w:rPr>
          <w:rFonts w:asciiTheme="majorHAnsi" w:hAnsiTheme="majorHAnsi"/>
        </w:rPr>
        <w:t xml:space="preserve"> </w:t>
      </w:r>
      <w:proofErr w:type="spellStart"/>
      <w:r w:rsidRPr="00712D80">
        <w:rPr>
          <w:rFonts w:asciiTheme="majorHAnsi" w:hAnsiTheme="majorHAnsi"/>
        </w:rPr>
        <w:t>as</w:t>
      </w:r>
      <w:proofErr w:type="spellEnd"/>
      <w:r w:rsidRPr="00712D80">
        <w:rPr>
          <w:rFonts w:asciiTheme="majorHAnsi" w:hAnsiTheme="majorHAnsi"/>
        </w:rPr>
        <w:t xml:space="preserve"> </w:t>
      </w:r>
      <w:proofErr w:type="spellStart"/>
      <w:r w:rsidRPr="00712D80">
        <w:rPr>
          <w:rFonts w:asciiTheme="majorHAnsi" w:hAnsiTheme="majorHAnsi"/>
        </w:rPr>
        <w:t>helium</w:t>
      </w:r>
      <w:proofErr w:type="spellEnd"/>
      <w:r w:rsidRPr="00712D80">
        <w:rPr>
          <w:rFonts w:asciiTheme="majorHAnsi" w:hAnsiTheme="majorHAnsi"/>
        </w:rPr>
        <w:t>.</w:t>
      </w:r>
    </w:p>
    <w:p w14:paraId="3B6A83E1" w14:textId="77777777" w:rsidR="00712D80" w:rsidRPr="00712D80" w:rsidRDefault="00712D80" w:rsidP="00712D80">
      <w:pPr>
        <w:jc w:val="both"/>
        <w:rPr>
          <w:rFonts w:asciiTheme="majorHAnsi" w:hAnsiTheme="majorHAnsi"/>
        </w:rPr>
      </w:pPr>
    </w:p>
    <w:p w14:paraId="00522A4E" w14:textId="77777777" w:rsidR="00712D80" w:rsidRPr="00712D80" w:rsidRDefault="00712D80" w:rsidP="00712D80">
      <w:pPr>
        <w:spacing w:before="360" w:after="80"/>
        <w:rPr>
          <w:rFonts w:asciiTheme="majorHAnsi" w:hAnsiTheme="majorHAnsi"/>
          <w:lang w:val="en-US"/>
        </w:rPr>
      </w:pPr>
      <w:r w:rsidRPr="00712D80">
        <w:rPr>
          <w:rFonts w:asciiTheme="majorHAnsi" w:hAnsiTheme="majorHAnsi"/>
          <w:lang w:val="en-US"/>
        </w:rPr>
        <w:t>Reading 2</w:t>
      </w:r>
    </w:p>
    <w:p w14:paraId="6B2DA476" w14:textId="77777777" w:rsidR="00712D80" w:rsidRPr="00712D80" w:rsidRDefault="00712D80" w:rsidP="00712D80">
      <w:pPr>
        <w:spacing w:before="360" w:after="80"/>
        <w:rPr>
          <w:rFonts w:asciiTheme="majorHAnsi" w:hAnsiTheme="majorHAnsi"/>
          <w:lang w:val="en-US"/>
        </w:rPr>
      </w:pPr>
      <w:r w:rsidRPr="00712D80">
        <w:rPr>
          <w:rFonts w:asciiTheme="majorHAnsi" w:hAnsiTheme="majorHAnsi"/>
          <w:lang w:val="en-US"/>
        </w:rPr>
        <w:t>Exploration for oil</w:t>
      </w:r>
    </w:p>
    <w:p w14:paraId="510B3090" w14:textId="77777777" w:rsidR="00712D80" w:rsidRPr="00712D80" w:rsidRDefault="00712D80" w:rsidP="00712D80">
      <w:pPr>
        <w:rPr>
          <w:rFonts w:asciiTheme="majorHAnsi" w:hAnsiTheme="majorHAnsi"/>
          <w:lang w:val="en-US"/>
        </w:rPr>
      </w:pPr>
      <w:r w:rsidRPr="00712D80">
        <w:rPr>
          <w:rFonts w:asciiTheme="majorHAnsi" w:hAnsiTheme="majorHAnsi"/>
          <w:lang w:val="en-US"/>
        </w:rPr>
        <w:t>Exploration for oil around the Scottish shores has become a very big industry. This is an account of how oil is extracted from beneath the North Sea.</w:t>
      </w:r>
    </w:p>
    <w:p w14:paraId="3552E98B" w14:textId="77777777" w:rsidR="00712D80" w:rsidRPr="00712D80" w:rsidRDefault="00712D80" w:rsidP="00712D80">
      <w:pPr>
        <w:rPr>
          <w:rFonts w:asciiTheme="majorHAnsi" w:hAnsiTheme="majorHAnsi"/>
          <w:lang w:val="en-US"/>
        </w:rPr>
      </w:pPr>
      <w:r w:rsidRPr="00712D80">
        <w:rPr>
          <w:rFonts w:asciiTheme="majorHAnsi" w:hAnsiTheme="majorHAnsi"/>
          <w:lang w:val="en-US"/>
        </w:rPr>
        <w:t>To get the oil out, four production platforms will be used: huge structures, three made of concrete and one of steel, designed to work for 25 years or more. Instead of floating, they are planted firmly on the sea bed and designed to stand up to the worst of sea and weather. From each platform a series of holes is drilled, some going almost straight down, others drilled at an angle away from the platform so that a large volume of oil can be extracted. The oil does not lie there like a great swimming pool full of black liquid, it is trapped in small spaces between the porous rocks. To get as much as possible out many separate holes have to be drilled.</w:t>
      </w:r>
    </w:p>
    <w:p w14:paraId="48D63C2F" w14:textId="77777777" w:rsidR="00712D80" w:rsidRPr="00712D80" w:rsidRDefault="00712D80" w:rsidP="00712D80">
      <w:pPr>
        <w:rPr>
          <w:rFonts w:asciiTheme="majorHAnsi" w:hAnsiTheme="majorHAnsi"/>
          <w:lang w:val="en-US"/>
        </w:rPr>
      </w:pPr>
      <w:r w:rsidRPr="00712D80">
        <w:rPr>
          <w:rFonts w:asciiTheme="majorHAnsi" w:hAnsiTheme="majorHAnsi"/>
          <w:lang w:val="en-US"/>
        </w:rPr>
        <w:t>Each platform has accommodation for 90 people. The life is tough, the work heavy and difficult, and the hours long. No alcohol is allowed on the platforms but the food is good and there is plenty of it, a necessity for men who work hard all day in cold wet conditions. The living quarters are comfortable, but far from luxurious, and the noise is continuous.</w:t>
      </w:r>
      <w:r w:rsidRPr="00712D80">
        <w:rPr>
          <w:rFonts w:asciiTheme="majorHAnsi" w:hAnsiTheme="majorHAnsi"/>
          <w:lang w:val="en-US"/>
        </w:rPr>
        <w:br/>
      </w:r>
    </w:p>
    <w:p w14:paraId="5DCFA3E0" w14:textId="77777777" w:rsidR="00712D80" w:rsidRPr="00712D80" w:rsidRDefault="00712D80" w:rsidP="00712D80">
      <w:pPr>
        <w:rPr>
          <w:rFonts w:asciiTheme="majorHAnsi" w:hAnsiTheme="majorHAnsi"/>
          <w:lang w:val="en-US"/>
        </w:rPr>
      </w:pPr>
      <w:r w:rsidRPr="00712D80">
        <w:rPr>
          <w:rFonts w:asciiTheme="majorHAnsi" w:hAnsiTheme="majorHAnsi"/>
          <w:lang w:val="en-US"/>
        </w:rPr>
        <w:t>Read the text and choose the correct answer.</w:t>
      </w:r>
    </w:p>
    <w:p w14:paraId="01CEA930" w14:textId="77777777" w:rsidR="00712D80" w:rsidRPr="00712D80" w:rsidRDefault="00712D80" w:rsidP="00712D80">
      <w:pPr>
        <w:numPr>
          <w:ilvl w:val="0"/>
          <w:numId w:val="21"/>
        </w:numPr>
        <w:spacing w:before="240"/>
        <w:rPr>
          <w:rFonts w:asciiTheme="majorHAnsi" w:hAnsiTheme="majorHAnsi"/>
          <w:lang w:val="en-US"/>
        </w:rPr>
      </w:pPr>
      <w:r w:rsidRPr="00712D80">
        <w:rPr>
          <w:rFonts w:asciiTheme="majorHAnsi" w:hAnsiTheme="majorHAnsi"/>
          <w:lang w:val="en-US"/>
        </w:rPr>
        <w:t>What constructions are used to extract oil?</w:t>
      </w:r>
      <w:r w:rsidRPr="00712D80">
        <w:rPr>
          <w:rFonts w:asciiTheme="majorHAnsi" w:hAnsiTheme="majorHAnsi"/>
          <w:lang w:val="en-US"/>
        </w:rPr>
        <w:br/>
        <w:t>A. 4 floating production platforms</w:t>
      </w:r>
      <w:r w:rsidRPr="00712D80">
        <w:rPr>
          <w:rFonts w:asciiTheme="majorHAnsi" w:hAnsiTheme="majorHAnsi"/>
          <w:lang w:val="en-US"/>
        </w:rPr>
        <w:br/>
        <w:t>B. 3 floating and 1 stable platforms</w:t>
      </w:r>
      <w:r w:rsidRPr="00712D80">
        <w:rPr>
          <w:rFonts w:asciiTheme="majorHAnsi" w:hAnsiTheme="majorHAnsi"/>
          <w:lang w:val="en-US"/>
        </w:rPr>
        <w:br/>
        <w:t>C. 4 concrete stable platforms</w:t>
      </w:r>
      <w:r w:rsidRPr="00712D80">
        <w:rPr>
          <w:rFonts w:asciiTheme="majorHAnsi" w:hAnsiTheme="majorHAnsi"/>
          <w:lang w:val="en-US"/>
        </w:rPr>
        <w:br/>
        <w:t>D. 4 stable production platforms</w:t>
      </w:r>
      <w:r w:rsidRPr="00712D80">
        <w:rPr>
          <w:rFonts w:asciiTheme="majorHAnsi" w:hAnsiTheme="majorHAnsi"/>
          <w:lang w:val="en-US"/>
        </w:rPr>
        <w:br/>
      </w:r>
    </w:p>
    <w:p w14:paraId="703D3D9F" w14:textId="77777777" w:rsidR="00712D80" w:rsidRPr="00712D80" w:rsidRDefault="00712D80" w:rsidP="00712D80">
      <w:pPr>
        <w:numPr>
          <w:ilvl w:val="0"/>
          <w:numId w:val="21"/>
        </w:numPr>
        <w:rPr>
          <w:rFonts w:asciiTheme="majorHAnsi" w:hAnsiTheme="majorHAnsi"/>
          <w:lang w:val="en-US"/>
        </w:rPr>
      </w:pPr>
      <w:r w:rsidRPr="00712D80">
        <w:rPr>
          <w:rFonts w:asciiTheme="majorHAnsi" w:hAnsiTheme="majorHAnsi"/>
          <w:lang w:val="en-US"/>
        </w:rPr>
        <w:t>Where is oil?</w:t>
      </w:r>
      <w:r w:rsidRPr="00712D80">
        <w:rPr>
          <w:rFonts w:asciiTheme="majorHAnsi" w:hAnsiTheme="majorHAnsi"/>
          <w:lang w:val="en-US"/>
        </w:rPr>
        <w:br/>
        <w:t>A. by the sea, on the coast</w:t>
      </w:r>
      <w:r w:rsidRPr="00712D80">
        <w:rPr>
          <w:rFonts w:asciiTheme="majorHAnsi" w:hAnsiTheme="majorHAnsi"/>
          <w:lang w:val="en-US"/>
        </w:rPr>
        <w:br/>
        <w:t>B. floating on the sea surface</w:t>
      </w:r>
      <w:r w:rsidRPr="00712D80">
        <w:rPr>
          <w:rFonts w:asciiTheme="majorHAnsi" w:hAnsiTheme="majorHAnsi"/>
          <w:lang w:val="en-US"/>
        </w:rPr>
        <w:br/>
        <w:t>C. trapped between the rocks in the sea</w:t>
      </w:r>
      <w:r w:rsidRPr="00712D80">
        <w:rPr>
          <w:rFonts w:asciiTheme="majorHAnsi" w:hAnsiTheme="majorHAnsi"/>
          <w:lang w:val="en-US"/>
        </w:rPr>
        <w:br/>
        <w:t>D. lying under water like a swimming pool</w:t>
      </w:r>
      <w:r w:rsidRPr="00712D80">
        <w:rPr>
          <w:rFonts w:asciiTheme="majorHAnsi" w:hAnsiTheme="majorHAnsi"/>
          <w:lang w:val="en-US"/>
        </w:rPr>
        <w:br/>
      </w:r>
    </w:p>
    <w:p w14:paraId="7871FCE3" w14:textId="77777777" w:rsidR="00712D80" w:rsidRPr="00712D80" w:rsidRDefault="00712D80" w:rsidP="00712D80">
      <w:pPr>
        <w:numPr>
          <w:ilvl w:val="0"/>
          <w:numId w:val="21"/>
        </w:numPr>
        <w:rPr>
          <w:rFonts w:asciiTheme="majorHAnsi" w:hAnsiTheme="majorHAnsi"/>
          <w:lang w:val="en-US"/>
        </w:rPr>
      </w:pPr>
      <w:r w:rsidRPr="00712D80">
        <w:rPr>
          <w:rFonts w:asciiTheme="majorHAnsi" w:hAnsiTheme="majorHAnsi"/>
          <w:lang w:val="en-US"/>
        </w:rPr>
        <w:t>To get much oil it is necessary to:</w:t>
      </w:r>
      <w:r w:rsidRPr="00712D80">
        <w:rPr>
          <w:rFonts w:asciiTheme="majorHAnsi" w:hAnsiTheme="majorHAnsi"/>
          <w:lang w:val="en-US"/>
        </w:rPr>
        <w:br/>
        <w:t>A. drill one deep hole</w:t>
      </w:r>
      <w:r w:rsidRPr="00712D80">
        <w:rPr>
          <w:rFonts w:asciiTheme="majorHAnsi" w:hAnsiTheme="majorHAnsi"/>
          <w:lang w:val="en-US"/>
        </w:rPr>
        <w:br/>
        <w:t xml:space="preserve">B. drill a series of holes </w:t>
      </w:r>
      <w:r w:rsidRPr="00712D80">
        <w:rPr>
          <w:rFonts w:asciiTheme="majorHAnsi" w:hAnsiTheme="majorHAnsi"/>
          <w:lang w:val="en-US"/>
        </w:rPr>
        <w:br/>
        <w:t>C. drill many holes going straight down</w:t>
      </w:r>
      <w:r w:rsidRPr="00712D80">
        <w:rPr>
          <w:rFonts w:asciiTheme="majorHAnsi" w:hAnsiTheme="majorHAnsi"/>
          <w:lang w:val="en-US"/>
        </w:rPr>
        <w:br/>
        <w:t>D. drill a hole at an angle from the platform</w:t>
      </w:r>
    </w:p>
    <w:p w14:paraId="47FF9876" w14:textId="77777777" w:rsidR="00712D80" w:rsidRPr="00712D80" w:rsidRDefault="00712D80" w:rsidP="00712D80">
      <w:pPr>
        <w:rPr>
          <w:rFonts w:asciiTheme="majorHAnsi" w:hAnsiTheme="majorHAnsi"/>
          <w:lang w:val="en-US"/>
        </w:rPr>
      </w:pPr>
    </w:p>
    <w:p w14:paraId="3388B46B" w14:textId="77777777" w:rsidR="007263E0" w:rsidRPr="00712D80" w:rsidRDefault="007263E0" w:rsidP="00712D80">
      <w:pPr>
        <w:rPr>
          <w:rFonts w:asciiTheme="majorHAnsi" w:hAnsiTheme="majorHAnsi" w:cs="Cambria"/>
          <w:bCs/>
          <w:iCs/>
          <w:lang w:val="en-US"/>
        </w:rPr>
      </w:pPr>
    </w:p>
    <w:p w14:paraId="1E7E46A3" w14:textId="77777777" w:rsidR="007263E0" w:rsidRPr="00712D80" w:rsidRDefault="007263E0" w:rsidP="007263E0">
      <w:pPr>
        <w:rPr>
          <w:rFonts w:asciiTheme="majorHAnsi" w:hAnsiTheme="majorHAnsi" w:cs="Cambria"/>
          <w:bCs/>
          <w:iCs/>
          <w:lang w:val="en-US"/>
        </w:rPr>
      </w:pPr>
    </w:p>
    <w:p w14:paraId="6D68A5EA" w14:textId="77777777" w:rsidR="00802FDF" w:rsidRPr="00712D80" w:rsidRDefault="007263E0" w:rsidP="007263E0">
      <w:pPr>
        <w:rPr>
          <w:rFonts w:asciiTheme="majorHAnsi" w:hAnsiTheme="majorHAnsi" w:cs="Cambria"/>
          <w:b/>
          <w:iCs/>
        </w:rPr>
      </w:pPr>
      <w:r w:rsidRPr="00712D80">
        <w:rPr>
          <w:rFonts w:asciiTheme="majorHAnsi" w:hAnsiTheme="majorHAnsi" w:cs="Cambria"/>
          <w:b/>
          <w:iCs/>
        </w:rPr>
        <w:t>Т</w:t>
      </w:r>
      <w:r w:rsidR="00802FDF" w:rsidRPr="00712D80">
        <w:rPr>
          <w:rFonts w:asciiTheme="majorHAnsi" w:hAnsiTheme="majorHAnsi" w:cs="Cambria"/>
          <w:b/>
          <w:iCs/>
        </w:rPr>
        <w:t>иповые вопросы</w:t>
      </w:r>
      <w:r w:rsidRPr="00712D80">
        <w:rPr>
          <w:rFonts w:asciiTheme="majorHAnsi" w:hAnsiTheme="majorHAnsi" w:cs="Cambria"/>
          <w:b/>
          <w:iCs/>
        </w:rPr>
        <w:t xml:space="preserve"> и</w:t>
      </w:r>
      <w:r w:rsidR="004651EA" w:rsidRPr="00712D80">
        <w:rPr>
          <w:rFonts w:asciiTheme="majorHAnsi" w:hAnsiTheme="majorHAnsi" w:cs="Cambria"/>
          <w:b/>
          <w:iCs/>
        </w:rPr>
        <w:t xml:space="preserve"> задания </w:t>
      </w:r>
      <w:r w:rsidR="00802FDF" w:rsidRPr="00712D80">
        <w:rPr>
          <w:rFonts w:asciiTheme="majorHAnsi" w:hAnsiTheme="majorHAnsi" w:cs="Cambria"/>
          <w:b/>
          <w:iCs/>
        </w:rPr>
        <w:t>для проведения промежуточной аттестаци</w:t>
      </w:r>
      <w:r w:rsidR="00D33E63" w:rsidRPr="00712D80">
        <w:rPr>
          <w:rFonts w:asciiTheme="majorHAnsi" w:hAnsiTheme="majorHAnsi" w:cs="Cambria"/>
          <w:b/>
          <w:iCs/>
        </w:rPr>
        <w:t>и (зачета и экзамена)</w:t>
      </w:r>
    </w:p>
    <w:p w14:paraId="62B205E1" w14:textId="77777777" w:rsidR="007263E0" w:rsidRPr="00712D80" w:rsidRDefault="007263E0" w:rsidP="007263E0">
      <w:pPr>
        <w:rPr>
          <w:rFonts w:asciiTheme="majorHAnsi" w:hAnsiTheme="majorHAnsi" w:cs="Cambria"/>
          <w:bCs/>
          <w:iCs/>
        </w:rPr>
      </w:pPr>
    </w:p>
    <w:p w14:paraId="62987CF3" w14:textId="77777777" w:rsidR="007263E0" w:rsidRPr="00712D80" w:rsidRDefault="007263E0" w:rsidP="007263E0">
      <w:pPr>
        <w:rPr>
          <w:rFonts w:asciiTheme="majorHAnsi" w:hAnsiTheme="majorHAnsi"/>
          <w:lang w:eastAsia="ar-SA"/>
        </w:rPr>
      </w:pPr>
      <w:r w:rsidRPr="00712D80">
        <w:rPr>
          <w:rFonts w:asciiTheme="majorHAnsi" w:hAnsiTheme="majorHAnsi"/>
          <w:bCs/>
          <w:lang w:eastAsia="ar-SA"/>
        </w:rPr>
        <w:t>Цель зачета и экзамена</w:t>
      </w:r>
      <w:r w:rsidRPr="00712D80">
        <w:rPr>
          <w:rFonts w:asciiTheme="majorHAnsi" w:hAnsiTheme="majorHAnsi"/>
          <w:lang w:eastAsia="ar-SA"/>
        </w:rPr>
        <w:t xml:space="preserve"> ― проверить сложившуюся у студента систему понятий по данной дисциплине и отметить степень полученных знаний. На промежуточной аттестации проверяется не только уровень запоминания материала, но и умение студента мыслить, аргументировать, иметь свою точку зрения и отстаивать определенную позицию на английском языке.</w:t>
      </w:r>
    </w:p>
    <w:p w14:paraId="0EFE6BEB" w14:textId="77777777" w:rsidR="007263E0" w:rsidRPr="00712D80" w:rsidRDefault="007263E0" w:rsidP="007263E0">
      <w:pPr>
        <w:suppressAutoHyphens/>
        <w:rPr>
          <w:rFonts w:asciiTheme="majorHAnsi" w:hAnsiTheme="majorHAnsi"/>
          <w:lang w:eastAsia="ar-SA"/>
        </w:rPr>
      </w:pPr>
    </w:p>
    <w:p w14:paraId="517ED097" w14:textId="77777777" w:rsidR="007263E0" w:rsidRPr="00712D80" w:rsidRDefault="007263E0" w:rsidP="007263E0">
      <w:pPr>
        <w:suppressAutoHyphens/>
        <w:jc w:val="both"/>
        <w:rPr>
          <w:rFonts w:asciiTheme="majorHAnsi" w:hAnsiTheme="majorHAnsi"/>
          <w:lang w:eastAsia="ar-SA"/>
        </w:rPr>
      </w:pPr>
      <w:r w:rsidRPr="00712D80">
        <w:rPr>
          <w:rFonts w:asciiTheme="majorHAnsi" w:hAnsiTheme="majorHAnsi"/>
          <w:lang w:eastAsia="ar-SA"/>
        </w:rPr>
        <w:t>При оценке знаний учитывается:</w:t>
      </w:r>
    </w:p>
    <w:p w14:paraId="09150FDE"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понимание и степень усвоения учебного материала курса;</w:t>
      </w:r>
    </w:p>
    <w:p w14:paraId="080E776B"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уровень знаний теоретического и практического материала в объеме программы;</w:t>
      </w:r>
    </w:p>
    <w:p w14:paraId="2E07E717"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правильность и точность изложения фактологического материала;</w:t>
      </w:r>
    </w:p>
    <w:p w14:paraId="00391F12"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логичность и грамотность изложения материала;</w:t>
      </w:r>
    </w:p>
    <w:p w14:paraId="2A69B47B"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 xml:space="preserve">умение свободно изъясняться на предложенную тему с использованием </w:t>
      </w:r>
    </w:p>
    <w:p w14:paraId="343D9C57" w14:textId="77777777" w:rsidR="007263E0" w:rsidRPr="00712D80" w:rsidRDefault="007263E0" w:rsidP="007263E0">
      <w:p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ab/>
        <w:t>активной лексики;</w:t>
      </w:r>
    </w:p>
    <w:p w14:paraId="3AA38CAC"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умение отвечать на дополнительные вопросы;</w:t>
      </w:r>
    </w:p>
    <w:p w14:paraId="2F587EDF" w14:textId="77777777" w:rsidR="007263E0" w:rsidRPr="00712D80" w:rsidRDefault="007263E0" w:rsidP="007263E0">
      <w:pPr>
        <w:numPr>
          <w:ilvl w:val="0"/>
          <w:numId w:val="14"/>
        </w:numPr>
        <w:tabs>
          <w:tab w:val="num" w:pos="709"/>
        </w:tabs>
        <w:suppressAutoHyphens/>
        <w:ind w:left="709" w:hanging="283"/>
        <w:jc w:val="both"/>
        <w:rPr>
          <w:rFonts w:asciiTheme="majorHAnsi" w:hAnsiTheme="majorHAnsi"/>
          <w:lang w:eastAsia="ar-SA"/>
        </w:rPr>
      </w:pPr>
      <w:r w:rsidRPr="00712D80">
        <w:rPr>
          <w:rFonts w:asciiTheme="majorHAnsi" w:hAnsiTheme="majorHAnsi"/>
          <w:lang w:eastAsia="ar-SA"/>
        </w:rPr>
        <w:t xml:space="preserve">презентация экзаменационного материала (правильное структурирование ответа). </w:t>
      </w:r>
    </w:p>
    <w:p w14:paraId="7108096D" w14:textId="77777777" w:rsidR="007263E0" w:rsidRPr="00712D80" w:rsidRDefault="007263E0" w:rsidP="007263E0">
      <w:pPr>
        <w:suppressAutoHyphens/>
        <w:rPr>
          <w:rFonts w:asciiTheme="majorHAnsi" w:hAnsiTheme="majorHAnsi"/>
          <w:lang w:eastAsia="ar-SA"/>
        </w:rPr>
      </w:pPr>
    </w:p>
    <w:p w14:paraId="5C5E8153" w14:textId="77777777" w:rsidR="007263E0" w:rsidRPr="00712D80" w:rsidRDefault="007263E0" w:rsidP="007263E0">
      <w:pPr>
        <w:suppressAutoHyphens/>
        <w:rPr>
          <w:rFonts w:asciiTheme="majorHAnsi" w:hAnsiTheme="majorHAnsi"/>
          <w:lang w:eastAsia="ar-SA"/>
        </w:rPr>
      </w:pPr>
      <w:r w:rsidRPr="00712D80">
        <w:rPr>
          <w:rFonts w:asciiTheme="majorHAnsi" w:hAnsiTheme="majorHAnsi"/>
          <w:lang w:eastAsia="ar-SA"/>
        </w:rPr>
        <w:t>Экзамен по дисциплине «</w:t>
      </w:r>
      <w:r w:rsidRPr="00712D80">
        <w:rPr>
          <w:rFonts w:asciiTheme="majorHAnsi" w:hAnsiTheme="majorHAnsi"/>
        </w:rPr>
        <w:t>Иностранный язык для профессиональной коммуникации</w:t>
      </w:r>
      <w:r w:rsidRPr="00712D80">
        <w:rPr>
          <w:rFonts w:asciiTheme="majorHAnsi" w:hAnsiTheme="majorHAnsi"/>
          <w:lang w:eastAsia="ar-SA"/>
        </w:rPr>
        <w:t>» (магистратура)</w:t>
      </w:r>
      <w:r w:rsidRPr="00712D80">
        <w:rPr>
          <w:rFonts w:asciiTheme="majorHAnsi" w:hAnsiTheme="majorHAnsi"/>
          <w:i/>
          <w:lang w:eastAsia="ar-SA"/>
        </w:rPr>
        <w:t xml:space="preserve"> </w:t>
      </w:r>
      <w:r w:rsidRPr="00712D80">
        <w:rPr>
          <w:rFonts w:asciiTheme="majorHAnsi" w:hAnsiTheme="majorHAnsi"/>
          <w:lang w:eastAsia="ar-SA"/>
        </w:rPr>
        <w:t>состоит из письменной части (письменный лексико-грамматический тест) и устной части, отражающих материал учебной программы по данной дисциплине.</w:t>
      </w:r>
    </w:p>
    <w:p w14:paraId="30942831" w14:textId="77777777" w:rsidR="007263E0" w:rsidRPr="00712D80" w:rsidRDefault="007263E0" w:rsidP="007263E0">
      <w:pPr>
        <w:suppressAutoHyphens/>
        <w:jc w:val="both"/>
        <w:rPr>
          <w:rFonts w:asciiTheme="majorHAnsi" w:hAnsiTheme="majorHAnsi"/>
          <w:lang w:eastAsia="ar-SA"/>
        </w:rPr>
      </w:pPr>
    </w:p>
    <w:p w14:paraId="3ED6ADE0" w14:textId="77777777" w:rsidR="007263E0" w:rsidRPr="00712D80" w:rsidRDefault="007263E0" w:rsidP="007263E0">
      <w:pPr>
        <w:suppressAutoHyphens/>
        <w:rPr>
          <w:rFonts w:asciiTheme="majorHAnsi" w:hAnsiTheme="majorHAnsi"/>
          <w:lang w:eastAsia="ar-SA"/>
        </w:rPr>
      </w:pPr>
      <w:r w:rsidRPr="00712D80">
        <w:rPr>
          <w:rFonts w:asciiTheme="majorHAnsi" w:hAnsiTheme="majorHAnsi"/>
          <w:bCs/>
          <w:lang w:eastAsia="ar-SA"/>
        </w:rPr>
        <w:t>Письменная часть (лексико-грамматический тест)</w:t>
      </w:r>
      <w:r w:rsidRPr="00712D80">
        <w:rPr>
          <w:rFonts w:asciiTheme="majorHAnsi" w:hAnsiTheme="majorHAnsi"/>
          <w:b/>
          <w:lang w:eastAsia="ar-SA"/>
        </w:rPr>
        <w:t xml:space="preserve"> </w:t>
      </w:r>
      <w:r w:rsidRPr="00712D80">
        <w:rPr>
          <w:rFonts w:asciiTheme="majorHAnsi" w:hAnsiTheme="majorHAnsi"/>
          <w:lang w:eastAsia="ar-SA"/>
        </w:rPr>
        <w:t>проводится за несколько дней до устного экзамена.</w:t>
      </w:r>
    </w:p>
    <w:p w14:paraId="4CD94E8E" w14:textId="77777777" w:rsidR="007263E0" w:rsidRPr="00712D80" w:rsidRDefault="007263E0" w:rsidP="007263E0">
      <w:pPr>
        <w:suppressAutoHyphens/>
        <w:jc w:val="both"/>
        <w:rPr>
          <w:rFonts w:asciiTheme="majorHAnsi" w:hAnsiTheme="majorHAnsi"/>
          <w:b/>
          <w:lang w:eastAsia="ar-SA"/>
        </w:rPr>
      </w:pPr>
    </w:p>
    <w:p w14:paraId="47A771CE" w14:textId="77777777" w:rsidR="007263E0" w:rsidRPr="00712D80" w:rsidRDefault="007263E0" w:rsidP="007263E0">
      <w:pPr>
        <w:suppressAutoHyphens/>
        <w:jc w:val="both"/>
        <w:rPr>
          <w:rFonts w:asciiTheme="majorHAnsi" w:hAnsiTheme="majorHAnsi"/>
          <w:b/>
          <w:lang w:eastAsia="ar-SA"/>
        </w:rPr>
      </w:pPr>
    </w:p>
    <w:p w14:paraId="7DC5CBF7" w14:textId="77777777" w:rsidR="007263E0" w:rsidRPr="00712D80" w:rsidRDefault="007263E0" w:rsidP="007263E0">
      <w:pPr>
        <w:suppressAutoHyphens/>
        <w:jc w:val="both"/>
        <w:rPr>
          <w:rFonts w:asciiTheme="majorHAnsi" w:hAnsiTheme="majorHAnsi"/>
          <w:lang w:eastAsia="ar-SA"/>
        </w:rPr>
      </w:pPr>
      <w:r w:rsidRPr="00712D80">
        <w:rPr>
          <w:rFonts w:asciiTheme="majorHAnsi" w:hAnsiTheme="majorHAnsi"/>
          <w:bCs/>
          <w:lang w:eastAsia="ar-SA"/>
        </w:rPr>
        <w:t>Устная часть</w:t>
      </w:r>
      <w:r w:rsidRPr="00712D80">
        <w:rPr>
          <w:rFonts w:asciiTheme="majorHAnsi" w:hAnsiTheme="majorHAnsi"/>
          <w:lang w:eastAsia="ar-SA"/>
        </w:rPr>
        <w:t xml:space="preserve"> экзаменационного билета по дисциплине «</w:t>
      </w:r>
      <w:r w:rsidRPr="00712D80">
        <w:rPr>
          <w:rFonts w:asciiTheme="majorHAnsi" w:hAnsiTheme="majorHAnsi"/>
        </w:rPr>
        <w:t>Иностранный язык для профессиональной коммуникации</w:t>
      </w:r>
      <w:r w:rsidRPr="00712D80">
        <w:rPr>
          <w:rFonts w:asciiTheme="majorHAnsi" w:hAnsiTheme="majorHAnsi"/>
          <w:lang w:eastAsia="ar-SA"/>
        </w:rPr>
        <w:t>» состоит из вопросов, отражающих материал учебной программы по данной дисциплине.</w:t>
      </w:r>
    </w:p>
    <w:p w14:paraId="282EC4A8" w14:textId="77777777" w:rsidR="007263E0" w:rsidRPr="00712D80" w:rsidRDefault="007263E0" w:rsidP="007263E0">
      <w:pPr>
        <w:suppressAutoHyphens/>
        <w:jc w:val="both"/>
        <w:rPr>
          <w:rFonts w:asciiTheme="majorHAnsi" w:hAnsiTheme="majorHAnsi"/>
          <w:lang w:eastAsia="ar-SA"/>
        </w:rPr>
      </w:pPr>
    </w:p>
    <w:p w14:paraId="253B3986" w14:textId="77777777" w:rsidR="007263E0" w:rsidRPr="00712D80" w:rsidRDefault="007263E0" w:rsidP="007263E0">
      <w:pPr>
        <w:pStyle w:val="a8"/>
        <w:numPr>
          <w:ilvl w:val="0"/>
          <w:numId w:val="17"/>
        </w:numPr>
        <w:suppressAutoHyphens/>
        <w:contextualSpacing/>
        <w:rPr>
          <w:rFonts w:asciiTheme="majorHAnsi" w:hAnsiTheme="majorHAnsi"/>
          <w:bCs/>
          <w:sz w:val="24"/>
          <w:szCs w:val="24"/>
          <w:lang w:eastAsia="ar-SA"/>
        </w:rPr>
      </w:pPr>
      <w:r w:rsidRPr="00712D80">
        <w:rPr>
          <w:rFonts w:asciiTheme="majorHAnsi" w:hAnsiTheme="majorHAnsi"/>
          <w:bCs/>
          <w:sz w:val="24"/>
          <w:szCs w:val="24"/>
          <w:lang w:eastAsia="ar-SA"/>
        </w:rPr>
        <w:t>Представить сферу своих научных интересов на английском языке (5—7 минут).</w:t>
      </w:r>
    </w:p>
    <w:p w14:paraId="6C1A9102" w14:textId="77777777" w:rsidR="007263E0" w:rsidRPr="00712D80" w:rsidRDefault="007263E0" w:rsidP="007263E0">
      <w:pPr>
        <w:pStyle w:val="a8"/>
        <w:numPr>
          <w:ilvl w:val="0"/>
          <w:numId w:val="17"/>
        </w:numPr>
        <w:suppressAutoHyphens/>
        <w:contextualSpacing/>
        <w:rPr>
          <w:rFonts w:asciiTheme="majorHAnsi" w:hAnsiTheme="majorHAnsi"/>
          <w:bCs/>
          <w:sz w:val="24"/>
          <w:szCs w:val="24"/>
          <w:lang w:eastAsia="ar-SA"/>
        </w:rPr>
      </w:pPr>
      <w:r w:rsidRPr="00712D80">
        <w:rPr>
          <w:rFonts w:asciiTheme="majorHAnsi" w:hAnsiTheme="majorHAnsi"/>
          <w:bCs/>
          <w:sz w:val="24"/>
          <w:szCs w:val="24"/>
          <w:lang w:eastAsia="ar-SA"/>
        </w:rPr>
        <w:t>Ответить на вопросы по представленной научной проблематике.</w:t>
      </w:r>
      <w:r w:rsidRPr="00712D80">
        <w:rPr>
          <w:rFonts w:asciiTheme="majorHAnsi" w:hAnsiTheme="majorHAnsi"/>
          <w:bCs/>
          <w:sz w:val="24"/>
          <w:szCs w:val="24"/>
          <w:lang w:eastAsia="ar-SA"/>
        </w:rPr>
        <w:br/>
      </w:r>
      <w:r w:rsidRPr="00712D80">
        <w:rPr>
          <w:rFonts w:asciiTheme="majorHAnsi" w:hAnsiTheme="majorHAnsi"/>
          <w:sz w:val="24"/>
          <w:szCs w:val="24"/>
          <w:lang w:eastAsia="en-GB"/>
        </w:rPr>
        <w:t>Примерные</w:t>
      </w:r>
      <w:r w:rsidRPr="00712D80">
        <w:rPr>
          <w:rFonts w:asciiTheme="majorHAnsi" w:hAnsiTheme="majorHAnsi"/>
          <w:sz w:val="24"/>
          <w:szCs w:val="24"/>
          <w:lang w:val="en-US" w:eastAsia="en-GB"/>
        </w:rPr>
        <w:t xml:space="preserve"> </w:t>
      </w:r>
      <w:r w:rsidRPr="00712D80">
        <w:rPr>
          <w:rFonts w:asciiTheme="majorHAnsi" w:hAnsiTheme="majorHAnsi"/>
          <w:sz w:val="24"/>
          <w:szCs w:val="24"/>
          <w:lang w:eastAsia="en-GB"/>
        </w:rPr>
        <w:t>вопросы:</w:t>
      </w:r>
      <w:r w:rsidRPr="00712D80">
        <w:rPr>
          <w:rFonts w:asciiTheme="majorHAnsi" w:hAnsiTheme="majorHAnsi"/>
          <w:sz w:val="24"/>
          <w:szCs w:val="24"/>
          <w:lang w:val="en-US" w:eastAsia="en-GB"/>
        </w:rPr>
        <w:t xml:space="preserve"> </w:t>
      </w:r>
    </w:p>
    <w:p w14:paraId="5239F6EE"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are your scientific interests? </w:t>
      </w:r>
    </w:p>
    <w:p w14:paraId="14C2F662"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problems are you discussing in your research? </w:t>
      </w:r>
    </w:p>
    <w:p w14:paraId="1672D2FD"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Why have you got interested in these problems? </w:t>
      </w:r>
    </w:p>
    <w:p w14:paraId="4E14EF07"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How long have you been working on your research? </w:t>
      </w:r>
    </w:p>
    <w:p w14:paraId="1422C573"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Have you got any publications? </w:t>
      </w:r>
    </w:p>
    <w:p w14:paraId="14FD8174"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Have you used any works by foreign authors in your investigation? </w:t>
      </w:r>
    </w:p>
    <w:p w14:paraId="5C5C0D37"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Who is your scientific supervisor? </w:t>
      </w:r>
    </w:p>
    <w:p w14:paraId="5273DB29"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is the goal of your research? </w:t>
      </w:r>
    </w:p>
    <w:p w14:paraId="41AB881D"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do you expect to prove by your research? </w:t>
      </w:r>
    </w:p>
    <w:p w14:paraId="6C91A0AA"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lastRenderedPageBreak/>
        <w:t xml:space="preserve">What theories/methodologies underlie your work? </w:t>
      </w:r>
    </w:p>
    <w:p w14:paraId="29CD9BAF"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scientific methods are used in your research? </w:t>
      </w:r>
    </w:p>
    <w:p w14:paraId="4FDA6110"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 xml:space="preserve">What is the practical value of your research? </w:t>
      </w:r>
    </w:p>
    <w:p w14:paraId="07CA9083" w14:textId="77777777" w:rsidR="007263E0" w:rsidRPr="00712D80" w:rsidRDefault="007263E0" w:rsidP="007263E0">
      <w:pPr>
        <w:pStyle w:val="a8"/>
        <w:numPr>
          <w:ilvl w:val="0"/>
          <w:numId w:val="16"/>
        </w:numPr>
        <w:spacing w:before="100" w:beforeAutospacing="1" w:after="100" w:afterAutospacing="1"/>
        <w:rPr>
          <w:rFonts w:asciiTheme="majorHAnsi" w:hAnsiTheme="majorHAnsi"/>
          <w:sz w:val="24"/>
          <w:szCs w:val="24"/>
          <w:lang w:val="en-US" w:eastAsia="en-GB"/>
        </w:rPr>
      </w:pPr>
      <w:r w:rsidRPr="00712D80">
        <w:rPr>
          <w:rFonts w:asciiTheme="majorHAnsi" w:hAnsiTheme="majorHAnsi"/>
          <w:sz w:val="24"/>
          <w:szCs w:val="24"/>
          <w:lang w:val="en-US" w:eastAsia="en-GB"/>
        </w:rPr>
        <w:t>Who and where can use the results of your research?</w:t>
      </w:r>
    </w:p>
    <w:p w14:paraId="0116A213" w14:textId="77777777" w:rsidR="007263E0" w:rsidRPr="00712D80" w:rsidRDefault="007263E0" w:rsidP="007263E0">
      <w:pPr>
        <w:spacing w:line="360" w:lineRule="auto"/>
        <w:ind w:left="720" w:hanging="360"/>
        <w:jc w:val="both"/>
        <w:rPr>
          <w:rFonts w:asciiTheme="majorHAnsi" w:hAnsiTheme="majorHAnsi"/>
          <w:b/>
          <w:lang w:val="en-US"/>
        </w:rPr>
      </w:pPr>
    </w:p>
    <w:p w14:paraId="5C545405" w14:textId="77777777" w:rsidR="007263E0" w:rsidRPr="00712D80" w:rsidRDefault="007263E0" w:rsidP="007263E0">
      <w:pPr>
        <w:pStyle w:val="a8"/>
        <w:numPr>
          <w:ilvl w:val="0"/>
          <w:numId w:val="17"/>
        </w:numPr>
        <w:spacing w:line="360" w:lineRule="auto"/>
        <w:contextualSpacing/>
        <w:rPr>
          <w:rFonts w:asciiTheme="majorHAnsi" w:hAnsiTheme="majorHAnsi"/>
          <w:b/>
          <w:sz w:val="24"/>
          <w:szCs w:val="24"/>
        </w:rPr>
      </w:pPr>
      <w:r w:rsidRPr="00712D80">
        <w:rPr>
          <w:rFonts w:asciiTheme="majorHAnsi" w:hAnsiTheme="majorHAnsi"/>
          <w:bCs/>
          <w:sz w:val="24"/>
          <w:szCs w:val="24"/>
        </w:rPr>
        <w:t>Беседа на английском языке на общие темы</w:t>
      </w:r>
    </w:p>
    <w:p w14:paraId="2A282899" w14:textId="77777777" w:rsidR="007263E0" w:rsidRPr="00712D80" w:rsidRDefault="007263E0" w:rsidP="007263E0">
      <w:pPr>
        <w:spacing w:line="360" w:lineRule="auto"/>
        <w:ind w:left="154" w:firstLine="708"/>
        <w:contextualSpacing/>
        <w:rPr>
          <w:rFonts w:asciiTheme="majorHAnsi" w:hAnsiTheme="majorHAnsi"/>
          <w:b/>
        </w:rPr>
      </w:pPr>
      <w:r w:rsidRPr="00712D80">
        <w:rPr>
          <w:rFonts w:asciiTheme="majorHAnsi" w:hAnsiTheme="majorHAnsi"/>
          <w:bCs/>
        </w:rPr>
        <w:t>Предлагаемые темы для беседы</w:t>
      </w:r>
    </w:p>
    <w:p w14:paraId="61AA4049" w14:textId="77777777" w:rsidR="007263E0" w:rsidRPr="00712D80" w:rsidRDefault="007263E0" w:rsidP="007263E0">
      <w:pPr>
        <w:pStyle w:val="a8"/>
        <w:numPr>
          <w:ilvl w:val="0"/>
          <w:numId w:val="18"/>
        </w:numPr>
        <w:rPr>
          <w:rFonts w:asciiTheme="majorHAnsi" w:hAnsiTheme="majorHAnsi"/>
          <w:sz w:val="24"/>
          <w:szCs w:val="24"/>
        </w:rPr>
      </w:pPr>
      <w:r w:rsidRPr="00712D80">
        <w:rPr>
          <w:rFonts w:asciiTheme="majorHAnsi" w:hAnsiTheme="majorHAnsi"/>
          <w:sz w:val="24"/>
          <w:szCs w:val="24"/>
          <w:lang w:val="en-US"/>
        </w:rPr>
        <w:t>Family</w:t>
      </w:r>
      <w:r w:rsidRPr="00712D80">
        <w:rPr>
          <w:rFonts w:asciiTheme="majorHAnsi" w:hAnsiTheme="majorHAnsi"/>
          <w:sz w:val="24"/>
          <w:szCs w:val="24"/>
        </w:rPr>
        <w:t xml:space="preserve"> </w:t>
      </w:r>
    </w:p>
    <w:p w14:paraId="5B710E07" w14:textId="77777777" w:rsidR="007263E0" w:rsidRPr="00712D80" w:rsidRDefault="007263E0" w:rsidP="007263E0">
      <w:pPr>
        <w:pStyle w:val="a8"/>
        <w:numPr>
          <w:ilvl w:val="0"/>
          <w:numId w:val="18"/>
        </w:numPr>
        <w:rPr>
          <w:rFonts w:asciiTheme="majorHAnsi" w:hAnsiTheme="majorHAnsi"/>
          <w:sz w:val="24"/>
          <w:szCs w:val="24"/>
        </w:rPr>
      </w:pPr>
      <w:r w:rsidRPr="00712D80">
        <w:rPr>
          <w:rFonts w:asciiTheme="majorHAnsi" w:hAnsiTheme="majorHAnsi"/>
          <w:sz w:val="24"/>
          <w:szCs w:val="24"/>
          <w:lang w:val="en-US"/>
        </w:rPr>
        <w:t>Friends</w:t>
      </w:r>
    </w:p>
    <w:p w14:paraId="1B3416C2" w14:textId="77777777" w:rsidR="007263E0" w:rsidRPr="00712D80" w:rsidRDefault="007263E0" w:rsidP="007263E0">
      <w:pPr>
        <w:pStyle w:val="a8"/>
        <w:numPr>
          <w:ilvl w:val="0"/>
          <w:numId w:val="18"/>
        </w:numPr>
        <w:rPr>
          <w:rFonts w:asciiTheme="majorHAnsi" w:hAnsiTheme="majorHAnsi"/>
          <w:sz w:val="24"/>
          <w:szCs w:val="24"/>
          <w:lang w:val="en-US"/>
        </w:rPr>
      </w:pPr>
      <w:r w:rsidRPr="00712D80">
        <w:rPr>
          <w:rFonts w:asciiTheme="majorHAnsi" w:hAnsiTheme="majorHAnsi"/>
          <w:sz w:val="24"/>
          <w:szCs w:val="24"/>
          <w:lang w:val="en-US"/>
        </w:rPr>
        <w:t>Lifestyle</w:t>
      </w:r>
    </w:p>
    <w:p w14:paraId="3859DFC0" w14:textId="77777777" w:rsidR="007263E0" w:rsidRPr="00712D80" w:rsidRDefault="007263E0" w:rsidP="007263E0">
      <w:pPr>
        <w:pStyle w:val="a8"/>
        <w:numPr>
          <w:ilvl w:val="0"/>
          <w:numId w:val="18"/>
        </w:numPr>
        <w:rPr>
          <w:rFonts w:asciiTheme="majorHAnsi" w:hAnsiTheme="majorHAnsi"/>
          <w:sz w:val="24"/>
          <w:szCs w:val="24"/>
          <w:lang w:val="en-US"/>
        </w:rPr>
      </w:pPr>
      <w:r w:rsidRPr="00712D80">
        <w:rPr>
          <w:rFonts w:asciiTheme="majorHAnsi" w:hAnsiTheme="majorHAnsi"/>
          <w:sz w:val="24"/>
          <w:szCs w:val="24"/>
          <w:lang w:val="en-US"/>
        </w:rPr>
        <w:t>Communication</w:t>
      </w:r>
    </w:p>
    <w:p w14:paraId="6AE9A955" w14:textId="77777777" w:rsidR="007263E0" w:rsidRPr="00712D80" w:rsidRDefault="007263E0" w:rsidP="007263E0">
      <w:pPr>
        <w:pStyle w:val="a8"/>
        <w:numPr>
          <w:ilvl w:val="0"/>
          <w:numId w:val="18"/>
        </w:numPr>
        <w:rPr>
          <w:rFonts w:asciiTheme="majorHAnsi" w:hAnsiTheme="majorHAnsi"/>
          <w:sz w:val="24"/>
          <w:szCs w:val="24"/>
          <w:lang w:val="en-US"/>
        </w:rPr>
      </w:pPr>
      <w:r w:rsidRPr="00712D80">
        <w:rPr>
          <w:rFonts w:asciiTheme="majorHAnsi" w:hAnsiTheme="majorHAnsi"/>
          <w:sz w:val="24"/>
          <w:szCs w:val="24"/>
          <w:lang w:val="en-US"/>
        </w:rPr>
        <w:t>Experiences</w:t>
      </w:r>
    </w:p>
    <w:p w14:paraId="211200E4"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Work and jobs</w:t>
      </w:r>
    </w:p>
    <w:p w14:paraId="4AB8EA97"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Travel</w:t>
      </w:r>
    </w:p>
    <w:p w14:paraId="330C92CD"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Holidays</w:t>
      </w:r>
    </w:p>
    <w:p w14:paraId="04688430"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Discussing dilemmas</w:t>
      </w:r>
    </w:p>
    <w:p w14:paraId="38A3E461"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Education</w:t>
      </w:r>
    </w:p>
    <w:p w14:paraId="027D26E6"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Future plans</w:t>
      </w:r>
    </w:p>
    <w:p w14:paraId="1649E7E0"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Health and Fitness</w:t>
      </w:r>
    </w:p>
    <w:p w14:paraId="2C513733" w14:textId="77777777" w:rsidR="007263E0" w:rsidRPr="00712D80" w:rsidRDefault="007263E0" w:rsidP="007263E0">
      <w:pPr>
        <w:pStyle w:val="a8"/>
        <w:numPr>
          <w:ilvl w:val="0"/>
          <w:numId w:val="18"/>
        </w:numPr>
        <w:rPr>
          <w:rFonts w:asciiTheme="majorHAnsi" w:hAnsiTheme="majorHAnsi" w:cs="Arial"/>
          <w:sz w:val="24"/>
          <w:szCs w:val="24"/>
          <w:lang w:val="en-US"/>
        </w:rPr>
      </w:pPr>
      <w:r w:rsidRPr="00712D80">
        <w:rPr>
          <w:rFonts w:asciiTheme="majorHAnsi" w:hAnsiTheme="majorHAnsi" w:cs="Arial"/>
          <w:sz w:val="24"/>
          <w:szCs w:val="24"/>
          <w:lang w:val="en-US"/>
        </w:rPr>
        <w:t xml:space="preserve">Media </w:t>
      </w:r>
    </w:p>
    <w:p w14:paraId="42BF5A32" w14:textId="77777777" w:rsidR="007263E0" w:rsidRPr="00712D80" w:rsidRDefault="007263E0" w:rsidP="007263E0">
      <w:pPr>
        <w:suppressAutoHyphens/>
        <w:ind w:left="709"/>
        <w:jc w:val="both"/>
        <w:rPr>
          <w:rFonts w:asciiTheme="majorHAnsi" w:hAnsiTheme="majorHAnsi"/>
          <w:lang w:eastAsia="ar-SA"/>
        </w:rPr>
      </w:pPr>
    </w:p>
    <w:p w14:paraId="41F4129F" w14:textId="77777777" w:rsidR="007263E0" w:rsidRPr="00712D80" w:rsidRDefault="007263E0" w:rsidP="007263E0">
      <w:pPr>
        <w:rPr>
          <w:rFonts w:asciiTheme="majorHAnsi" w:hAnsiTheme="majorHAnsi"/>
          <w:iCs/>
        </w:rPr>
      </w:pPr>
    </w:p>
    <w:p w14:paraId="4B7B2B2A" w14:textId="77777777" w:rsidR="00BE247C" w:rsidRPr="00712D80" w:rsidRDefault="00BE247C" w:rsidP="004651EA">
      <w:pPr>
        <w:rPr>
          <w:rFonts w:asciiTheme="majorHAnsi" w:hAnsiTheme="majorHAnsi"/>
        </w:rPr>
      </w:pPr>
    </w:p>
    <w:p w14:paraId="4F33B616" w14:textId="77777777" w:rsidR="00BE247C" w:rsidRPr="00712D80" w:rsidRDefault="006C19E1" w:rsidP="00BE247C">
      <w:pPr>
        <w:rPr>
          <w:rFonts w:asciiTheme="majorHAnsi" w:hAnsiTheme="majorHAnsi"/>
        </w:rPr>
      </w:pPr>
      <w:r w:rsidRPr="00712D80">
        <w:rPr>
          <w:rFonts w:asciiTheme="majorHAnsi" w:hAnsiTheme="majorHAnsi"/>
        </w:rPr>
        <w:t>6</w:t>
      </w:r>
      <w:r w:rsidR="00BE247C" w:rsidRPr="00712D80">
        <w:rPr>
          <w:rFonts w:asciiTheme="majorHAnsi" w:hAnsiTheme="majorHAnsi"/>
        </w:rPr>
        <w:t xml:space="preserve">.2. Шкала и критерии оценивания </w:t>
      </w:r>
    </w:p>
    <w:p w14:paraId="0DDD3CF1" w14:textId="77777777" w:rsidR="004E21C1" w:rsidRPr="00712D80" w:rsidRDefault="004E21C1" w:rsidP="003B27FA">
      <w:pPr>
        <w:spacing w:line="276" w:lineRule="auto"/>
        <w:jc w:val="both"/>
        <w:rPr>
          <w:rFonts w:asciiTheme="majorHAnsi" w:hAnsiTheme="majorHAnsi"/>
          <w:i/>
          <w:iCs/>
          <w:highlight w:val="lightGray"/>
        </w:rPr>
      </w:pPr>
    </w:p>
    <w:tbl>
      <w:tblPr>
        <w:tblW w:w="0" w:type="auto"/>
        <w:tblCellMar>
          <w:top w:w="15" w:type="dxa"/>
          <w:left w:w="15" w:type="dxa"/>
          <w:bottom w:w="15" w:type="dxa"/>
          <w:right w:w="15" w:type="dxa"/>
        </w:tblCellMar>
        <w:tblLook w:val="04A0" w:firstRow="1" w:lastRow="0" w:firstColumn="1" w:lastColumn="0" w:noHBand="0" w:noVBand="1"/>
      </w:tblPr>
      <w:tblGrid>
        <w:gridCol w:w="1484"/>
        <w:gridCol w:w="3069"/>
        <w:gridCol w:w="1928"/>
        <w:gridCol w:w="1429"/>
        <w:gridCol w:w="1928"/>
      </w:tblGrid>
      <w:tr w:rsidR="007263E0" w:rsidRPr="00712D80" w14:paraId="2DA0242F" w14:textId="77777777" w:rsidTr="000D6A6C">
        <w:trPr>
          <w:trHeight w:val="465"/>
        </w:trPr>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B779FF2" w14:textId="77777777" w:rsidR="007263E0" w:rsidRPr="00712D80" w:rsidRDefault="007263E0" w:rsidP="000D6A6C">
            <w:pPr>
              <w:rPr>
                <w:rFonts w:asciiTheme="majorHAnsi" w:hAnsiTheme="majorHAnsi"/>
              </w:rPr>
            </w:pPr>
            <w:r w:rsidRPr="00712D80">
              <w:rPr>
                <w:rFonts w:asciiTheme="majorHAnsi" w:hAnsiTheme="majorHAnsi"/>
                <w:color w:val="000000"/>
              </w:rPr>
              <w:t>Результат освоения дисциплины</w:t>
            </w:r>
          </w:p>
        </w:tc>
        <w:tc>
          <w:tcPr>
            <w:tcW w:w="0" w:type="auto"/>
            <w:gridSpan w:val="4"/>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740022C" w14:textId="77777777" w:rsidR="007263E0" w:rsidRPr="00712D80" w:rsidRDefault="007263E0" w:rsidP="000D6A6C">
            <w:pPr>
              <w:rPr>
                <w:rFonts w:asciiTheme="majorHAnsi" w:hAnsiTheme="majorHAnsi"/>
              </w:rPr>
            </w:pPr>
            <w:r w:rsidRPr="00712D80">
              <w:rPr>
                <w:rFonts w:asciiTheme="majorHAnsi" w:hAnsiTheme="majorHAnsi"/>
                <w:color w:val="000000"/>
              </w:rPr>
              <w:t>Критерии оценивания знаний, умений и навыков</w:t>
            </w:r>
          </w:p>
        </w:tc>
      </w:tr>
      <w:tr w:rsidR="007263E0" w:rsidRPr="00712D80" w14:paraId="23D0C3AE" w14:textId="77777777" w:rsidTr="000D6A6C">
        <w:trPr>
          <w:trHeight w:val="555"/>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398DC83" w14:textId="77777777" w:rsidR="007263E0" w:rsidRPr="00712D80" w:rsidRDefault="007263E0" w:rsidP="000D6A6C">
            <w:pPr>
              <w:rPr>
                <w:rFonts w:asciiTheme="majorHAnsi" w:hAnsiTheme="majorHAnsi"/>
              </w:rPr>
            </w:pP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A508BB2" w14:textId="77777777" w:rsidR="007263E0" w:rsidRPr="00712D80" w:rsidRDefault="007263E0" w:rsidP="000D6A6C">
            <w:pPr>
              <w:rPr>
                <w:rFonts w:asciiTheme="majorHAnsi" w:hAnsiTheme="majorHAnsi"/>
              </w:rPr>
            </w:pPr>
            <w:r w:rsidRPr="00712D80">
              <w:rPr>
                <w:rFonts w:asciiTheme="majorHAnsi" w:hAnsiTheme="majorHAnsi"/>
                <w:color w:val="000000"/>
              </w:rPr>
              <w:t>2/</w:t>
            </w:r>
          </w:p>
          <w:p w14:paraId="0F0BFA1E" w14:textId="77777777" w:rsidR="007263E0" w:rsidRPr="00712D80" w:rsidRDefault="007263E0" w:rsidP="000D6A6C">
            <w:pPr>
              <w:rPr>
                <w:rFonts w:asciiTheme="majorHAnsi" w:hAnsiTheme="majorHAnsi"/>
              </w:rPr>
            </w:pPr>
            <w:r w:rsidRPr="00712D80">
              <w:rPr>
                <w:rFonts w:asciiTheme="majorHAnsi" w:hAnsiTheme="majorHAnsi"/>
                <w:color w:val="000000"/>
              </w:rPr>
              <w:t>не 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9870B31" w14:textId="77777777" w:rsidR="007263E0" w:rsidRPr="00712D80" w:rsidRDefault="007263E0" w:rsidP="000D6A6C">
            <w:pPr>
              <w:rPr>
                <w:rFonts w:asciiTheme="majorHAnsi" w:hAnsiTheme="majorHAnsi"/>
              </w:rPr>
            </w:pPr>
            <w:r w:rsidRPr="00712D80">
              <w:rPr>
                <w:rFonts w:asciiTheme="majorHAnsi" w:hAnsiTheme="majorHAnsi"/>
                <w:color w:val="000000"/>
              </w:rPr>
              <w:t>3/</w:t>
            </w:r>
          </w:p>
          <w:p w14:paraId="2CC53CC8" w14:textId="77777777" w:rsidR="007263E0" w:rsidRPr="00712D80" w:rsidRDefault="007263E0" w:rsidP="000D6A6C">
            <w:pPr>
              <w:rPr>
                <w:rFonts w:asciiTheme="majorHAnsi" w:hAnsiTheme="majorHAnsi"/>
              </w:rPr>
            </w:pPr>
            <w:r w:rsidRPr="00712D80">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5B9804D" w14:textId="77777777" w:rsidR="007263E0" w:rsidRPr="00712D80" w:rsidRDefault="007263E0" w:rsidP="000D6A6C">
            <w:pPr>
              <w:rPr>
                <w:rFonts w:asciiTheme="majorHAnsi" w:hAnsiTheme="majorHAnsi"/>
              </w:rPr>
            </w:pPr>
            <w:r w:rsidRPr="00712D80">
              <w:rPr>
                <w:rFonts w:asciiTheme="majorHAnsi" w:hAnsiTheme="majorHAnsi"/>
                <w:color w:val="000000"/>
              </w:rPr>
              <w:t>4/</w:t>
            </w:r>
          </w:p>
          <w:p w14:paraId="587BD3ED" w14:textId="77777777" w:rsidR="007263E0" w:rsidRPr="00712D80" w:rsidRDefault="007263E0" w:rsidP="000D6A6C">
            <w:pPr>
              <w:rPr>
                <w:rFonts w:asciiTheme="majorHAnsi" w:hAnsiTheme="majorHAnsi"/>
              </w:rPr>
            </w:pPr>
            <w:r w:rsidRPr="00712D80">
              <w:rPr>
                <w:rFonts w:asciiTheme="majorHAnsi" w:hAnsiTheme="majorHAnsi"/>
                <w:color w:val="000000"/>
              </w:rPr>
              <w:t>зачтено</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17E0FA7" w14:textId="77777777" w:rsidR="007263E0" w:rsidRPr="00712D80" w:rsidRDefault="007263E0" w:rsidP="000D6A6C">
            <w:pPr>
              <w:rPr>
                <w:rFonts w:asciiTheme="majorHAnsi" w:hAnsiTheme="majorHAnsi"/>
              </w:rPr>
            </w:pPr>
            <w:r w:rsidRPr="00712D80">
              <w:rPr>
                <w:rFonts w:asciiTheme="majorHAnsi" w:hAnsiTheme="majorHAnsi"/>
                <w:color w:val="000000"/>
              </w:rPr>
              <w:t>5/</w:t>
            </w:r>
          </w:p>
          <w:p w14:paraId="7C2B4A5D" w14:textId="77777777" w:rsidR="007263E0" w:rsidRPr="00712D80" w:rsidRDefault="007263E0" w:rsidP="000D6A6C">
            <w:pPr>
              <w:rPr>
                <w:rFonts w:asciiTheme="majorHAnsi" w:hAnsiTheme="majorHAnsi"/>
              </w:rPr>
            </w:pPr>
            <w:r w:rsidRPr="00712D80">
              <w:rPr>
                <w:rFonts w:asciiTheme="majorHAnsi" w:hAnsiTheme="majorHAnsi"/>
                <w:color w:val="000000"/>
              </w:rPr>
              <w:t>зачтено</w:t>
            </w:r>
          </w:p>
        </w:tc>
      </w:tr>
      <w:tr w:rsidR="007263E0" w:rsidRPr="00712D80" w14:paraId="24112658" w14:textId="77777777" w:rsidTr="000D6A6C">
        <w:trPr>
          <w:trHeight w:val="136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AEFA149" w14:textId="77777777" w:rsidR="007263E0" w:rsidRPr="00712D80" w:rsidRDefault="007263E0" w:rsidP="000D6A6C">
            <w:pPr>
              <w:rPr>
                <w:rFonts w:asciiTheme="majorHAnsi" w:hAnsiTheme="majorHAnsi"/>
              </w:rPr>
            </w:pPr>
            <w:r w:rsidRPr="00712D80">
              <w:rPr>
                <w:rFonts w:asciiTheme="majorHAnsi" w:hAnsiTheme="majorHAnsi"/>
                <w:color w:val="000000"/>
              </w:rPr>
              <w:t>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60B3466" w14:textId="77777777" w:rsidR="007263E0" w:rsidRPr="00712D80" w:rsidRDefault="007263E0" w:rsidP="000D6A6C">
            <w:pPr>
              <w:rPr>
                <w:rFonts w:asciiTheme="majorHAnsi" w:hAnsiTheme="majorHAnsi"/>
              </w:rPr>
            </w:pPr>
            <w:r w:rsidRPr="00712D80">
              <w:rPr>
                <w:rFonts w:asciiTheme="majorHAnsi" w:hAnsiTheme="majorHAnsi"/>
                <w:color w:val="000000"/>
              </w:rPr>
              <w:t>Отсутствие знаний</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6E626D1" w14:textId="77777777" w:rsidR="007263E0" w:rsidRPr="00712D80" w:rsidRDefault="007263E0" w:rsidP="000D6A6C">
            <w:pPr>
              <w:rPr>
                <w:rFonts w:asciiTheme="majorHAnsi" w:hAnsiTheme="majorHAnsi"/>
              </w:rPr>
            </w:pPr>
            <w:r w:rsidRPr="00712D80">
              <w:rPr>
                <w:rFonts w:asciiTheme="majorHAnsi" w:hAnsiTheme="majorHAnsi"/>
                <w:color w:val="000000"/>
              </w:rPr>
              <w:t>В целом успешные, но не систематические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666BD9D8" w14:textId="77777777" w:rsidR="007263E0" w:rsidRPr="00712D80" w:rsidRDefault="007263E0" w:rsidP="000D6A6C">
            <w:pPr>
              <w:rPr>
                <w:rFonts w:asciiTheme="majorHAnsi" w:hAnsiTheme="majorHAnsi"/>
              </w:rPr>
            </w:pPr>
            <w:r w:rsidRPr="00712D80">
              <w:rPr>
                <w:rFonts w:asciiTheme="majorHAnsi" w:hAnsiTheme="majorHAnsi"/>
                <w:color w:val="000000"/>
              </w:rPr>
              <w:t>В целом успешное, но содержащее отдельные пробелы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2911CF8" w14:textId="77777777" w:rsidR="007263E0" w:rsidRPr="00712D80" w:rsidRDefault="007263E0" w:rsidP="000D6A6C">
            <w:pPr>
              <w:rPr>
                <w:rFonts w:asciiTheme="majorHAnsi" w:hAnsiTheme="majorHAnsi"/>
              </w:rPr>
            </w:pPr>
            <w:r w:rsidRPr="00712D80">
              <w:rPr>
                <w:rFonts w:asciiTheme="majorHAnsi" w:hAnsiTheme="majorHAnsi"/>
                <w:color w:val="000000"/>
              </w:rPr>
              <w:t>Успешные и систематические знания</w:t>
            </w:r>
          </w:p>
        </w:tc>
      </w:tr>
      <w:tr w:rsidR="007263E0" w:rsidRPr="00712D80" w14:paraId="793DD2D0" w14:textId="77777777" w:rsidTr="000D6A6C">
        <w:trPr>
          <w:trHeight w:val="190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0F8C60D" w14:textId="77777777" w:rsidR="007263E0" w:rsidRPr="00712D80" w:rsidRDefault="007263E0" w:rsidP="000D6A6C">
            <w:pPr>
              <w:rPr>
                <w:rFonts w:asciiTheme="majorHAnsi" w:hAnsiTheme="majorHAnsi"/>
              </w:rPr>
            </w:pPr>
            <w:r w:rsidRPr="00712D80">
              <w:rPr>
                <w:rFonts w:asciiTheme="majorHAnsi" w:hAnsiTheme="majorHAnsi"/>
                <w:color w:val="000000"/>
              </w:rPr>
              <w:t>Умения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22D2B086" w14:textId="77777777" w:rsidR="007263E0" w:rsidRPr="00712D80" w:rsidRDefault="007263E0" w:rsidP="000D6A6C">
            <w:pPr>
              <w:rPr>
                <w:rFonts w:asciiTheme="majorHAnsi" w:hAnsiTheme="majorHAnsi"/>
              </w:rPr>
            </w:pPr>
            <w:r w:rsidRPr="00712D80">
              <w:rPr>
                <w:rFonts w:asciiTheme="majorHAnsi" w:hAnsiTheme="majorHAnsi"/>
                <w:color w:val="000000"/>
              </w:rPr>
              <w:t>Отсутствие умения применять знания фундаментальных и актуальных проблем.</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7CAC951" w14:textId="77777777" w:rsidR="007263E0" w:rsidRPr="00712D80" w:rsidRDefault="007263E0" w:rsidP="000D6A6C">
            <w:pPr>
              <w:rPr>
                <w:rFonts w:asciiTheme="majorHAnsi" w:hAnsiTheme="majorHAnsi"/>
              </w:rPr>
            </w:pPr>
            <w:r w:rsidRPr="00712D80">
              <w:rPr>
                <w:rFonts w:asciiTheme="majorHAnsi" w:hAnsiTheme="majorHAnsi"/>
                <w:color w:val="000000"/>
              </w:rPr>
              <w:t>В целом успешное, но не систематическое умение применять 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999EA97" w14:textId="77777777" w:rsidR="007263E0" w:rsidRPr="00712D80" w:rsidRDefault="007263E0" w:rsidP="000D6A6C">
            <w:pPr>
              <w:rPr>
                <w:rFonts w:asciiTheme="majorHAnsi" w:hAnsiTheme="majorHAnsi"/>
              </w:rPr>
            </w:pPr>
            <w:r w:rsidRPr="00712D80">
              <w:rPr>
                <w:rFonts w:asciiTheme="majorHAnsi" w:hAnsiTheme="majorHAnsi"/>
                <w:color w:val="000000"/>
              </w:rPr>
              <w:t xml:space="preserve">В целом успешное, но содержащее отдельные пробелы умение применять </w:t>
            </w:r>
            <w:r w:rsidRPr="00712D80">
              <w:rPr>
                <w:rFonts w:asciiTheme="majorHAnsi" w:hAnsiTheme="majorHAnsi"/>
                <w:color w:val="000000"/>
              </w:rPr>
              <w:lastRenderedPageBreak/>
              <w:t>знания</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70C9653D" w14:textId="77777777" w:rsidR="007263E0" w:rsidRPr="00712D80" w:rsidRDefault="007263E0" w:rsidP="000D6A6C">
            <w:pPr>
              <w:rPr>
                <w:rFonts w:asciiTheme="majorHAnsi" w:hAnsiTheme="majorHAnsi"/>
              </w:rPr>
            </w:pPr>
            <w:r w:rsidRPr="00712D80">
              <w:rPr>
                <w:rFonts w:asciiTheme="majorHAnsi" w:hAnsiTheme="majorHAnsi"/>
                <w:color w:val="000000"/>
              </w:rPr>
              <w:lastRenderedPageBreak/>
              <w:t>Успешное и систематическое умение применять знания</w:t>
            </w:r>
          </w:p>
        </w:tc>
      </w:tr>
      <w:tr w:rsidR="007263E0" w:rsidRPr="00712D80" w14:paraId="2BCF035A" w14:textId="77777777" w:rsidTr="000D6A6C">
        <w:trPr>
          <w:trHeight w:val="1635"/>
        </w:trPr>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53CD66EE" w14:textId="77777777" w:rsidR="007263E0" w:rsidRPr="00712D80" w:rsidRDefault="007263E0" w:rsidP="000D6A6C">
            <w:pPr>
              <w:rPr>
                <w:rFonts w:asciiTheme="majorHAnsi" w:hAnsiTheme="majorHAnsi"/>
              </w:rPr>
            </w:pPr>
            <w:r w:rsidRPr="00712D80">
              <w:rPr>
                <w:rFonts w:asciiTheme="majorHAnsi" w:hAnsiTheme="majorHAnsi"/>
                <w:color w:val="000000"/>
              </w:rPr>
              <w:t>Навыки</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09F28B8F" w14:textId="77777777" w:rsidR="007263E0" w:rsidRPr="00712D80" w:rsidRDefault="007263E0" w:rsidP="000D6A6C">
            <w:pPr>
              <w:rPr>
                <w:rFonts w:asciiTheme="majorHAnsi" w:hAnsiTheme="majorHAnsi"/>
              </w:rPr>
            </w:pPr>
            <w:r w:rsidRPr="00712D80">
              <w:rPr>
                <w:rFonts w:asciiTheme="majorHAnsi" w:hAnsiTheme="majorHAnsi"/>
                <w:color w:val="000000"/>
              </w:rPr>
              <w:t>Отсутствие/фрагментарные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38E0B149" w14:textId="77777777" w:rsidR="007263E0" w:rsidRPr="00712D80" w:rsidRDefault="007263E0" w:rsidP="000D6A6C">
            <w:pPr>
              <w:rPr>
                <w:rFonts w:asciiTheme="majorHAnsi" w:hAnsiTheme="majorHAnsi"/>
              </w:rPr>
            </w:pPr>
            <w:r w:rsidRPr="00712D80">
              <w:rPr>
                <w:rFonts w:asciiTheme="majorHAnsi" w:hAnsiTheme="majorHAnsi"/>
                <w:color w:val="000000"/>
              </w:rPr>
              <w:t>В целом успешные, но не систематические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EFE0A2C" w14:textId="77777777" w:rsidR="007263E0" w:rsidRPr="00712D80" w:rsidRDefault="007263E0" w:rsidP="000D6A6C">
            <w:pPr>
              <w:rPr>
                <w:rFonts w:asciiTheme="majorHAnsi" w:hAnsiTheme="majorHAnsi"/>
              </w:rPr>
            </w:pPr>
            <w:r w:rsidRPr="00712D80">
              <w:rPr>
                <w:rFonts w:asciiTheme="majorHAnsi" w:hAnsiTheme="majorHAnsi"/>
                <w:color w:val="000000"/>
              </w:rPr>
              <w:t>В целом успешные, но содержащее отдельные пробелы навыки в решении задач</w:t>
            </w:r>
          </w:p>
        </w:tc>
        <w:tc>
          <w:tcPr>
            <w:tcW w:w="0" w:type="auto"/>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12D90CDC" w14:textId="77777777" w:rsidR="007263E0" w:rsidRPr="00712D80" w:rsidRDefault="007263E0" w:rsidP="000D6A6C">
            <w:pPr>
              <w:rPr>
                <w:rFonts w:asciiTheme="majorHAnsi" w:hAnsiTheme="majorHAnsi"/>
              </w:rPr>
            </w:pPr>
            <w:r w:rsidRPr="00712D80">
              <w:rPr>
                <w:rFonts w:asciiTheme="majorHAnsi" w:hAnsiTheme="majorHAnsi"/>
                <w:color w:val="000000"/>
              </w:rPr>
              <w:t>Успешные и систематические навыки в решении задач</w:t>
            </w:r>
          </w:p>
        </w:tc>
      </w:tr>
    </w:tbl>
    <w:p w14:paraId="3FC06CB6" w14:textId="77777777" w:rsidR="00D21B72" w:rsidRPr="00712D80" w:rsidRDefault="00D21B72" w:rsidP="003B27FA">
      <w:pPr>
        <w:spacing w:line="276" w:lineRule="auto"/>
        <w:jc w:val="both"/>
        <w:rPr>
          <w:rFonts w:asciiTheme="majorHAnsi" w:hAnsiTheme="majorHAnsi"/>
          <w:b/>
          <w:bCs/>
          <w:color w:val="000000"/>
        </w:rPr>
      </w:pPr>
    </w:p>
    <w:p w14:paraId="541753DD" w14:textId="77777777" w:rsidR="006038F2" w:rsidRPr="00712D80" w:rsidRDefault="006C19E1" w:rsidP="000662A4">
      <w:pPr>
        <w:spacing w:line="276" w:lineRule="auto"/>
        <w:jc w:val="both"/>
        <w:rPr>
          <w:rFonts w:asciiTheme="majorHAnsi" w:hAnsiTheme="majorHAnsi"/>
          <w:b/>
        </w:rPr>
      </w:pPr>
      <w:r w:rsidRPr="00712D80">
        <w:rPr>
          <w:rFonts w:asciiTheme="majorHAnsi" w:hAnsiTheme="majorHAnsi"/>
          <w:b/>
        </w:rPr>
        <w:t>7</w:t>
      </w:r>
      <w:r w:rsidR="00BE247C" w:rsidRPr="00712D80">
        <w:rPr>
          <w:rFonts w:asciiTheme="majorHAnsi" w:hAnsiTheme="majorHAnsi"/>
          <w:b/>
        </w:rPr>
        <w:t>. </w:t>
      </w:r>
      <w:r w:rsidR="000B64A0" w:rsidRPr="00712D80">
        <w:rPr>
          <w:rFonts w:asciiTheme="majorHAnsi" w:hAnsiTheme="majorHAnsi"/>
          <w:b/>
        </w:rPr>
        <w:t>Ресурсное обеспечение</w:t>
      </w:r>
    </w:p>
    <w:p w14:paraId="1DF925A5" w14:textId="77777777" w:rsidR="007263E0" w:rsidRPr="00712D80" w:rsidRDefault="007263E0" w:rsidP="000662A4">
      <w:pPr>
        <w:spacing w:line="276" w:lineRule="auto"/>
        <w:jc w:val="both"/>
        <w:rPr>
          <w:rFonts w:asciiTheme="majorHAnsi" w:hAnsiTheme="majorHAnsi"/>
          <w:b/>
        </w:rPr>
      </w:pPr>
    </w:p>
    <w:p w14:paraId="7A25F50B" w14:textId="77777777" w:rsidR="00115037" w:rsidRPr="00712D80" w:rsidRDefault="00115037" w:rsidP="007263E0">
      <w:pPr>
        <w:rPr>
          <w:rFonts w:asciiTheme="majorHAnsi" w:hAnsiTheme="majorHAnsi"/>
        </w:rPr>
      </w:pPr>
      <w:r w:rsidRPr="00712D80">
        <w:rPr>
          <w:rFonts w:asciiTheme="majorHAnsi" w:hAnsiTheme="majorHAnsi"/>
        </w:rPr>
        <w:t>Перечень основной и дополнительной учебной литературы</w:t>
      </w:r>
      <w:r w:rsidR="007263E0" w:rsidRPr="00712D80">
        <w:rPr>
          <w:rFonts w:asciiTheme="majorHAnsi" w:hAnsiTheme="majorHAnsi"/>
        </w:rPr>
        <w:t>:</w:t>
      </w:r>
    </w:p>
    <w:p w14:paraId="1D36997D" w14:textId="77777777" w:rsidR="007263E0" w:rsidRPr="00712D80" w:rsidRDefault="007263E0" w:rsidP="007263E0">
      <w:pPr>
        <w:rPr>
          <w:rFonts w:asciiTheme="majorHAnsi" w:hAnsiTheme="majorHAnsi"/>
        </w:rPr>
      </w:pPr>
    </w:p>
    <w:p w14:paraId="52AB18DD" w14:textId="77777777" w:rsidR="007263E0" w:rsidRPr="00712D80" w:rsidRDefault="007263E0" w:rsidP="007263E0">
      <w:pPr>
        <w:numPr>
          <w:ilvl w:val="0"/>
          <w:numId w:val="10"/>
        </w:numPr>
        <w:pBdr>
          <w:top w:val="nil"/>
          <w:left w:val="nil"/>
          <w:bottom w:val="nil"/>
          <w:right w:val="nil"/>
          <w:between w:val="nil"/>
        </w:pBdr>
        <w:tabs>
          <w:tab w:val="left" w:pos="435"/>
        </w:tabs>
        <w:spacing w:line="276" w:lineRule="auto"/>
        <w:rPr>
          <w:rFonts w:asciiTheme="majorHAnsi" w:hAnsiTheme="majorHAnsi"/>
          <w:color w:val="000000"/>
          <w:lang w:val="en-US"/>
        </w:rPr>
      </w:pPr>
      <w:r w:rsidRPr="00712D80">
        <w:rPr>
          <w:rFonts w:asciiTheme="majorHAnsi" w:hAnsiTheme="majorHAnsi"/>
          <w:color w:val="000000"/>
        </w:rPr>
        <w:t>Коваленко</w:t>
      </w:r>
      <w:r w:rsidRPr="00712D80">
        <w:rPr>
          <w:rFonts w:asciiTheme="majorHAnsi" w:hAnsiTheme="majorHAnsi"/>
          <w:color w:val="000000"/>
          <w:lang w:val="en-US"/>
        </w:rPr>
        <w:t xml:space="preserve"> </w:t>
      </w:r>
      <w:proofErr w:type="gramStart"/>
      <w:r w:rsidRPr="00712D80">
        <w:rPr>
          <w:rFonts w:asciiTheme="majorHAnsi" w:hAnsiTheme="majorHAnsi"/>
          <w:color w:val="000000"/>
        </w:rPr>
        <w:t>И</w:t>
      </w:r>
      <w:r w:rsidRPr="00712D80">
        <w:rPr>
          <w:rFonts w:asciiTheme="majorHAnsi" w:hAnsiTheme="majorHAnsi"/>
          <w:color w:val="000000"/>
          <w:lang w:val="en-US"/>
        </w:rPr>
        <w:t>.</w:t>
      </w:r>
      <w:r w:rsidRPr="00712D80">
        <w:rPr>
          <w:rFonts w:asciiTheme="majorHAnsi" w:hAnsiTheme="majorHAnsi"/>
          <w:color w:val="000000"/>
        </w:rPr>
        <w:t>Ю</w:t>
      </w:r>
      <w:r w:rsidRPr="00712D80">
        <w:rPr>
          <w:rFonts w:asciiTheme="majorHAnsi" w:hAnsiTheme="majorHAnsi"/>
          <w:color w:val="000000"/>
          <w:lang w:val="en-US"/>
        </w:rPr>
        <w:t>.</w:t>
      </w:r>
      <w:proofErr w:type="gramEnd"/>
      <w:r w:rsidRPr="00712D80">
        <w:rPr>
          <w:rFonts w:asciiTheme="majorHAnsi" w:hAnsiTheme="majorHAnsi"/>
          <w:color w:val="000000"/>
          <w:lang w:val="en-US"/>
        </w:rPr>
        <w:t xml:space="preserve">, </w:t>
      </w:r>
      <w:r w:rsidRPr="00712D80">
        <w:rPr>
          <w:rFonts w:asciiTheme="majorHAnsi" w:hAnsiTheme="majorHAnsi"/>
          <w:color w:val="000000"/>
        </w:rPr>
        <w:t>Сафонова</w:t>
      </w:r>
      <w:r w:rsidRPr="00712D80">
        <w:rPr>
          <w:rFonts w:asciiTheme="majorHAnsi" w:hAnsiTheme="majorHAnsi"/>
          <w:color w:val="000000"/>
          <w:lang w:val="en-US"/>
        </w:rPr>
        <w:t xml:space="preserve"> </w:t>
      </w:r>
      <w:proofErr w:type="gramStart"/>
      <w:r w:rsidRPr="00712D80">
        <w:rPr>
          <w:rFonts w:asciiTheme="majorHAnsi" w:hAnsiTheme="majorHAnsi"/>
          <w:color w:val="000000"/>
        </w:rPr>
        <w:t>М</w:t>
      </w:r>
      <w:r w:rsidRPr="00712D80">
        <w:rPr>
          <w:rFonts w:asciiTheme="majorHAnsi" w:hAnsiTheme="majorHAnsi"/>
          <w:color w:val="000000"/>
          <w:lang w:val="en-US"/>
        </w:rPr>
        <w:t>.</w:t>
      </w:r>
      <w:r w:rsidRPr="00712D80">
        <w:rPr>
          <w:rFonts w:asciiTheme="majorHAnsi" w:hAnsiTheme="majorHAnsi"/>
          <w:color w:val="000000"/>
        </w:rPr>
        <w:t>А</w:t>
      </w:r>
      <w:r w:rsidRPr="00712D80">
        <w:rPr>
          <w:rFonts w:asciiTheme="majorHAnsi" w:hAnsiTheme="majorHAnsi"/>
          <w:color w:val="000000"/>
          <w:lang w:val="en-US"/>
        </w:rPr>
        <w:t>.</w:t>
      </w:r>
      <w:proofErr w:type="gramEnd"/>
      <w:r w:rsidRPr="00712D80">
        <w:rPr>
          <w:rFonts w:asciiTheme="majorHAnsi" w:hAnsiTheme="majorHAnsi"/>
          <w:color w:val="000000"/>
          <w:lang w:val="en-US"/>
        </w:rPr>
        <w:t xml:space="preserve"> Effective reading, </w:t>
      </w:r>
      <w:proofErr w:type="spellStart"/>
      <w:proofErr w:type="gramStart"/>
      <w:r w:rsidRPr="00712D80">
        <w:rPr>
          <w:rFonts w:asciiTheme="majorHAnsi" w:hAnsiTheme="majorHAnsi"/>
          <w:color w:val="000000"/>
          <w:lang w:val="en-US"/>
        </w:rPr>
        <w:t>speaking,writing</w:t>
      </w:r>
      <w:proofErr w:type="spellEnd"/>
      <w:proofErr w:type="gramEnd"/>
      <w:r w:rsidRPr="00712D80">
        <w:rPr>
          <w:rFonts w:asciiTheme="majorHAnsi" w:hAnsiTheme="majorHAnsi"/>
          <w:color w:val="000000"/>
          <w:lang w:val="en-US"/>
        </w:rPr>
        <w:t xml:space="preserve"> for senior science students.-</w:t>
      </w:r>
      <w:r w:rsidRPr="00712D80">
        <w:rPr>
          <w:rFonts w:asciiTheme="majorHAnsi" w:hAnsiTheme="majorHAnsi"/>
          <w:color w:val="000000"/>
        </w:rPr>
        <w:t>М</w:t>
      </w:r>
      <w:r w:rsidRPr="00712D80">
        <w:rPr>
          <w:rFonts w:asciiTheme="majorHAnsi" w:hAnsiTheme="majorHAnsi"/>
          <w:color w:val="000000"/>
          <w:lang w:val="en-US"/>
        </w:rPr>
        <w:t xml:space="preserve">.: </w:t>
      </w:r>
      <w:r w:rsidRPr="00712D80">
        <w:rPr>
          <w:rFonts w:asciiTheme="majorHAnsi" w:hAnsiTheme="majorHAnsi"/>
          <w:color w:val="000000"/>
        </w:rPr>
        <w:t>Физический</w:t>
      </w:r>
      <w:r w:rsidRPr="00712D80">
        <w:rPr>
          <w:rFonts w:asciiTheme="majorHAnsi" w:hAnsiTheme="majorHAnsi"/>
          <w:color w:val="000000"/>
          <w:lang w:val="en-US"/>
        </w:rPr>
        <w:t xml:space="preserve"> </w:t>
      </w:r>
      <w:r w:rsidRPr="00712D80">
        <w:rPr>
          <w:rFonts w:asciiTheme="majorHAnsi" w:hAnsiTheme="majorHAnsi"/>
          <w:color w:val="000000"/>
        </w:rPr>
        <w:t>факультет</w:t>
      </w:r>
      <w:r w:rsidRPr="00712D80">
        <w:rPr>
          <w:rFonts w:asciiTheme="majorHAnsi" w:hAnsiTheme="majorHAnsi"/>
          <w:color w:val="000000"/>
          <w:lang w:val="en-US"/>
        </w:rPr>
        <w:t xml:space="preserve"> </w:t>
      </w:r>
      <w:r w:rsidRPr="00712D80">
        <w:rPr>
          <w:rFonts w:asciiTheme="majorHAnsi" w:hAnsiTheme="majorHAnsi"/>
          <w:color w:val="000000"/>
        </w:rPr>
        <w:t>МГУ</w:t>
      </w:r>
      <w:r w:rsidRPr="00712D80">
        <w:rPr>
          <w:rFonts w:asciiTheme="majorHAnsi" w:hAnsiTheme="majorHAnsi"/>
          <w:color w:val="000000"/>
          <w:lang w:val="en-US"/>
        </w:rPr>
        <w:t>, 2015.</w:t>
      </w:r>
    </w:p>
    <w:p w14:paraId="08E5C8EE"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rPr>
      </w:pPr>
      <w:r w:rsidRPr="00712D80">
        <w:rPr>
          <w:rFonts w:asciiTheme="majorHAnsi" w:hAnsiTheme="majorHAnsi"/>
          <w:color w:val="000000"/>
        </w:rPr>
        <w:t>Коваленко</w:t>
      </w:r>
      <w:r w:rsidRPr="00712D80">
        <w:rPr>
          <w:rFonts w:asciiTheme="majorHAnsi" w:hAnsiTheme="majorHAnsi"/>
          <w:color w:val="000000"/>
          <w:lang w:val="en-US"/>
        </w:rPr>
        <w:t xml:space="preserve"> </w:t>
      </w:r>
      <w:r w:rsidRPr="00712D80">
        <w:rPr>
          <w:rFonts w:asciiTheme="majorHAnsi" w:hAnsiTheme="majorHAnsi"/>
          <w:color w:val="000000"/>
        </w:rPr>
        <w:t>И</w:t>
      </w:r>
      <w:r w:rsidRPr="00712D80">
        <w:rPr>
          <w:rFonts w:asciiTheme="majorHAnsi" w:hAnsiTheme="majorHAnsi"/>
          <w:color w:val="000000"/>
          <w:lang w:val="en-US"/>
        </w:rPr>
        <w:t>.</w:t>
      </w:r>
      <w:r w:rsidRPr="00712D80">
        <w:rPr>
          <w:rFonts w:asciiTheme="majorHAnsi" w:hAnsiTheme="majorHAnsi"/>
          <w:color w:val="000000"/>
        </w:rPr>
        <w:t>Ю</w:t>
      </w:r>
      <w:r w:rsidRPr="00712D80">
        <w:rPr>
          <w:rFonts w:asciiTheme="majorHAnsi" w:hAnsiTheme="majorHAnsi"/>
          <w:color w:val="000000"/>
          <w:lang w:val="en-US"/>
        </w:rPr>
        <w:t xml:space="preserve">., </w:t>
      </w:r>
      <w:r w:rsidRPr="00712D80">
        <w:rPr>
          <w:rFonts w:asciiTheme="majorHAnsi" w:hAnsiTheme="majorHAnsi"/>
          <w:color w:val="000000"/>
        </w:rPr>
        <w:t>Шляхова</w:t>
      </w:r>
      <w:r w:rsidRPr="00712D80">
        <w:rPr>
          <w:rFonts w:asciiTheme="majorHAnsi" w:hAnsiTheme="majorHAnsi"/>
          <w:color w:val="000000"/>
          <w:lang w:val="en-US"/>
        </w:rPr>
        <w:t xml:space="preserve"> </w:t>
      </w:r>
      <w:r w:rsidRPr="00712D80">
        <w:rPr>
          <w:rFonts w:asciiTheme="majorHAnsi" w:hAnsiTheme="majorHAnsi"/>
          <w:color w:val="000000"/>
        </w:rPr>
        <w:t>О</w:t>
      </w:r>
      <w:r w:rsidRPr="00712D80">
        <w:rPr>
          <w:rFonts w:asciiTheme="majorHAnsi" w:hAnsiTheme="majorHAnsi"/>
          <w:color w:val="000000"/>
          <w:lang w:val="en-US"/>
        </w:rPr>
        <w:t>.</w:t>
      </w:r>
      <w:r w:rsidRPr="00712D80">
        <w:rPr>
          <w:rFonts w:asciiTheme="majorHAnsi" w:hAnsiTheme="majorHAnsi"/>
          <w:color w:val="000000"/>
        </w:rPr>
        <w:t>Д</w:t>
      </w:r>
      <w:r w:rsidRPr="00712D80">
        <w:rPr>
          <w:rFonts w:asciiTheme="majorHAnsi" w:hAnsiTheme="majorHAnsi"/>
          <w:color w:val="000000"/>
          <w:lang w:val="en-US"/>
        </w:rPr>
        <w:t xml:space="preserve">., </w:t>
      </w:r>
      <w:r w:rsidRPr="00712D80">
        <w:rPr>
          <w:rFonts w:asciiTheme="majorHAnsi" w:hAnsiTheme="majorHAnsi"/>
          <w:color w:val="000000"/>
        </w:rPr>
        <w:t>Моисеева</w:t>
      </w:r>
      <w:r w:rsidRPr="00712D80">
        <w:rPr>
          <w:rFonts w:asciiTheme="majorHAnsi" w:hAnsiTheme="majorHAnsi"/>
          <w:color w:val="000000"/>
          <w:lang w:val="en-US"/>
        </w:rPr>
        <w:t xml:space="preserve"> </w:t>
      </w:r>
      <w:r w:rsidRPr="00712D80">
        <w:rPr>
          <w:rFonts w:asciiTheme="majorHAnsi" w:hAnsiTheme="majorHAnsi"/>
          <w:color w:val="000000"/>
        </w:rPr>
        <w:t>Т</w:t>
      </w:r>
      <w:r w:rsidRPr="00712D80">
        <w:rPr>
          <w:rFonts w:asciiTheme="majorHAnsi" w:hAnsiTheme="majorHAnsi"/>
          <w:color w:val="000000"/>
          <w:lang w:val="en-US"/>
        </w:rPr>
        <w:t>.</w:t>
      </w:r>
      <w:r w:rsidRPr="00712D80">
        <w:rPr>
          <w:rFonts w:asciiTheme="majorHAnsi" w:hAnsiTheme="majorHAnsi"/>
          <w:color w:val="000000"/>
        </w:rPr>
        <w:t>Ю</w:t>
      </w:r>
      <w:r w:rsidRPr="00712D80">
        <w:rPr>
          <w:rFonts w:asciiTheme="majorHAnsi" w:hAnsiTheme="majorHAnsi"/>
          <w:color w:val="000000"/>
          <w:lang w:val="en-US"/>
        </w:rPr>
        <w:t xml:space="preserve">. Revising key grammar items. </w:t>
      </w:r>
      <w:r w:rsidRPr="00712D80">
        <w:rPr>
          <w:rFonts w:asciiTheme="majorHAnsi" w:hAnsiTheme="majorHAnsi"/>
          <w:color w:val="000000"/>
        </w:rPr>
        <w:t>Учебно-методическая разработка. – М.: Изд-во физического факультета МГУ, 2014.</w:t>
      </w:r>
    </w:p>
    <w:p w14:paraId="725A027D" w14:textId="77777777" w:rsidR="007263E0" w:rsidRPr="00712D80" w:rsidRDefault="007263E0" w:rsidP="007263E0">
      <w:pPr>
        <w:numPr>
          <w:ilvl w:val="0"/>
          <w:numId w:val="10"/>
        </w:numPr>
        <w:pBdr>
          <w:top w:val="nil"/>
          <w:left w:val="nil"/>
          <w:bottom w:val="nil"/>
          <w:right w:val="nil"/>
          <w:between w:val="nil"/>
        </w:pBdr>
        <w:spacing w:after="200" w:line="276" w:lineRule="auto"/>
        <w:jc w:val="both"/>
        <w:rPr>
          <w:rFonts w:asciiTheme="majorHAnsi" w:hAnsiTheme="majorHAnsi"/>
          <w:color w:val="000000"/>
        </w:rPr>
      </w:pPr>
      <w:r w:rsidRPr="00712D80">
        <w:rPr>
          <w:rFonts w:asciiTheme="majorHAnsi" w:hAnsiTheme="majorHAnsi"/>
          <w:color w:val="000000"/>
        </w:rPr>
        <w:t>Сафонова</w:t>
      </w:r>
      <w:r w:rsidRPr="00712D80">
        <w:rPr>
          <w:rFonts w:asciiTheme="majorHAnsi" w:hAnsiTheme="majorHAnsi"/>
          <w:color w:val="000000"/>
          <w:lang w:val="en-US"/>
        </w:rPr>
        <w:t xml:space="preserve"> </w:t>
      </w:r>
      <w:r w:rsidRPr="00712D80">
        <w:rPr>
          <w:rFonts w:asciiTheme="majorHAnsi" w:hAnsiTheme="majorHAnsi"/>
          <w:color w:val="000000"/>
        </w:rPr>
        <w:t>М</w:t>
      </w:r>
      <w:r w:rsidRPr="00712D80">
        <w:rPr>
          <w:rFonts w:asciiTheme="majorHAnsi" w:hAnsiTheme="majorHAnsi"/>
          <w:color w:val="000000"/>
          <w:lang w:val="en-US"/>
        </w:rPr>
        <w:t>.</w:t>
      </w:r>
      <w:r w:rsidRPr="00712D80">
        <w:rPr>
          <w:rFonts w:asciiTheme="majorHAnsi" w:hAnsiTheme="majorHAnsi"/>
          <w:color w:val="000000"/>
        </w:rPr>
        <w:t>А</w:t>
      </w:r>
      <w:r w:rsidRPr="00712D80">
        <w:rPr>
          <w:rFonts w:asciiTheme="majorHAnsi" w:hAnsiTheme="majorHAnsi"/>
          <w:color w:val="000000"/>
          <w:lang w:val="en-US"/>
        </w:rPr>
        <w:t xml:space="preserve">. Academic correspondence. </w:t>
      </w:r>
      <w:r w:rsidRPr="00712D80">
        <w:rPr>
          <w:rFonts w:asciiTheme="majorHAnsi" w:hAnsiTheme="majorHAnsi"/>
          <w:color w:val="000000"/>
        </w:rPr>
        <w:t>Учебно-методическая разработка. – М.: Изд-во физического факультета МГУ, 2014.</w:t>
      </w:r>
    </w:p>
    <w:p w14:paraId="021E5FD0"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rPr>
      </w:pPr>
      <w:r w:rsidRPr="00712D80">
        <w:rPr>
          <w:rFonts w:asciiTheme="majorHAnsi" w:hAnsiTheme="majorHAnsi"/>
          <w:color w:val="000000"/>
        </w:rPr>
        <w:t>Михельсон Т.М., Успенская Н.В. Практический курс грамматики английского языка. – СПб, 1995.</w:t>
      </w:r>
    </w:p>
    <w:p w14:paraId="624E5F57"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rPr>
      </w:pPr>
      <w:r w:rsidRPr="00712D80">
        <w:rPr>
          <w:rFonts w:asciiTheme="majorHAnsi" w:hAnsiTheme="majorHAnsi"/>
          <w:color w:val="000000"/>
        </w:rPr>
        <w:t>Михельсон Т.М., Успенская Н.В. Как писать по-английски научные статьи, рецензии и рефераты. – СПб, 1995.</w:t>
      </w:r>
    </w:p>
    <w:p w14:paraId="73AC6FF6"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rPr>
      </w:pPr>
      <w:proofErr w:type="spellStart"/>
      <w:r w:rsidRPr="00712D80">
        <w:rPr>
          <w:rFonts w:asciiTheme="majorHAnsi" w:hAnsiTheme="majorHAnsi"/>
          <w:color w:val="000000"/>
        </w:rPr>
        <w:t>Учебно</w:t>
      </w:r>
      <w:proofErr w:type="spellEnd"/>
      <w:r w:rsidRPr="00712D80">
        <w:rPr>
          <w:rFonts w:asciiTheme="majorHAnsi" w:hAnsiTheme="majorHAnsi"/>
          <w:color w:val="000000"/>
        </w:rPr>
        <w:t xml:space="preserve"> - методические разработки кафедры в печатном и электронном виде. </w:t>
      </w:r>
    </w:p>
    <w:p w14:paraId="39501BAA"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u w:val="single"/>
        </w:rPr>
      </w:pPr>
      <w:r w:rsidRPr="00712D80">
        <w:rPr>
          <w:rFonts w:asciiTheme="majorHAnsi" w:hAnsiTheme="majorHAnsi"/>
          <w:color w:val="000000"/>
        </w:rPr>
        <w:t>Статьи из научных и научно-популярных журналов и монографии по специальности.</w:t>
      </w:r>
    </w:p>
    <w:p w14:paraId="514226CB" w14:textId="77777777" w:rsidR="007263E0" w:rsidRPr="00712D80" w:rsidRDefault="007263E0" w:rsidP="007263E0">
      <w:pPr>
        <w:numPr>
          <w:ilvl w:val="0"/>
          <w:numId w:val="10"/>
        </w:numPr>
        <w:pBdr>
          <w:top w:val="nil"/>
          <w:left w:val="nil"/>
          <w:bottom w:val="nil"/>
          <w:right w:val="nil"/>
          <w:between w:val="nil"/>
        </w:pBdr>
        <w:spacing w:line="276" w:lineRule="auto"/>
        <w:jc w:val="both"/>
        <w:rPr>
          <w:rFonts w:asciiTheme="majorHAnsi" w:hAnsiTheme="majorHAnsi"/>
          <w:color w:val="000000"/>
          <w:u w:val="single"/>
        </w:rPr>
      </w:pPr>
      <w:r w:rsidRPr="00712D80">
        <w:rPr>
          <w:rFonts w:asciiTheme="majorHAnsi" w:hAnsiTheme="majorHAnsi"/>
          <w:color w:val="000000"/>
        </w:rPr>
        <w:t xml:space="preserve">Ресурсы интернет:  </w:t>
      </w:r>
      <w:hyperlink r:id="rId11">
        <w:r w:rsidRPr="00712D80">
          <w:rPr>
            <w:rFonts w:asciiTheme="majorHAnsi" w:hAnsiTheme="majorHAnsi"/>
            <w:color w:val="0000FF"/>
            <w:u w:val="single"/>
          </w:rPr>
          <w:t>http://www/nobelprize.org</w:t>
        </w:r>
      </w:hyperlink>
      <w:r w:rsidRPr="00712D80">
        <w:rPr>
          <w:rFonts w:asciiTheme="majorHAnsi" w:hAnsiTheme="majorHAnsi"/>
          <w:color w:val="000000"/>
        </w:rPr>
        <w:t xml:space="preserve"> и др.</w:t>
      </w:r>
    </w:p>
    <w:p w14:paraId="71D71202" w14:textId="77777777" w:rsidR="00115037" w:rsidRPr="00712D80" w:rsidRDefault="007263E0" w:rsidP="007263E0">
      <w:pPr>
        <w:rPr>
          <w:rFonts w:asciiTheme="majorHAnsi" w:hAnsiTheme="majorHAnsi"/>
          <w:i/>
        </w:rPr>
      </w:pPr>
      <w:r w:rsidRPr="00712D80">
        <w:rPr>
          <w:rFonts w:asciiTheme="majorHAnsi" w:hAnsiTheme="majorHAnsi"/>
          <w:i/>
          <w:iCs/>
        </w:rPr>
        <w:br/>
      </w:r>
    </w:p>
    <w:p w14:paraId="62DAD5E1" w14:textId="77777777" w:rsidR="00115037" w:rsidRPr="00712D80" w:rsidRDefault="00115037" w:rsidP="007263E0">
      <w:pPr>
        <w:pStyle w:val="a8"/>
        <w:ind w:left="142"/>
        <w:rPr>
          <w:rFonts w:asciiTheme="majorHAnsi" w:hAnsiTheme="majorHAnsi" w:cs="Times New Roman"/>
          <w:sz w:val="24"/>
          <w:szCs w:val="24"/>
        </w:rPr>
      </w:pPr>
      <w:r w:rsidRPr="00712D80">
        <w:rPr>
          <w:rFonts w:asciiTheme="majorHAnsi" w:hAnsiTheme="majorHAnsi" w:cs="Times New Roman"/>
          <w:sz w:val="24"/>
          <w:szCs w:val="24"/>
        </w:rPr>
        <w:t>Перечень профессиональных баз данных и информационных справочных систем</w:t>
      </w:r>
      <w:r w:rsidR="004E21C1" w:rsidRPr="00712D80">
        <w:rPr>
          <w:rFonts w:asciiTheme="majorHAnsi" w:hAnsiTheme="majorHAnsi" w:cs="Times New Roman"/>
          <w:sz w:val="24"/>
          <w:szCs w:val="24"/>
        </w:rPr>
        <w:t xml:space="preserve"> </w:t>
      </w:r>
    </w:p>
    <w:p w14:paraId="004BFC06" w14:textId="77777777" w:rsidR="007263E0" w:rsidRPr="00712D80" w:rsidRDefault="007263E0" w:rsidP="007263E0">
      <w:pPr>
        <w:pStyle w:val="a8"/>
        <w:numPr>
          <w:ilvl w:val="0"/>
          <w:numId w:val="13"/>
        </w:numPr>
        <w:rPr>
          <w:rFonts w:asciiTheme="majorHAnsi" w:hAnsiTheme="majorHAnsi" w:cs="Times New Roman"/>
          <w:color w:val="0000FF"/>
          <w:sz w:val="24"/>
          <w:szCs w:val="24"/>
          <w:u w:val="single"/>
        </w:rPr>
      </w:pPr>
      <w:r w:rsidRPr="00712D80">
        <w:rPr>
          <w:rFonts w:asciiTheme="majorHAnsi" w:hAnsiTheme="majorHAnsi" w:cs="Times New Roman"/>
          <w:sz w:val="24"/>
          <w:szCs w:val="24"/>
        </w:rPr>
        <w:t xml:space="preserve">База данных РИНЦ (российский индекс научного цитирования) </w:t>
      </w:r>
      <w:hyperlink r:id="rId12">
        <w:r w:rsidRPr="00712D80">
          <w:rPr>
            <w:rFonts w:asciiTheme="majorHAnsi" w:hAnsiTheme="majorHAnsi" w:cs="Times New Roman"/>
            <w:color w:val="0000FF"/>
            <w:sz w:val="24"/>
            <w:szCs w:val="24"/>
            <w:u w:val="single"/>
          </w:rPr>
          <w:t>http://www.elibrary.ru</w:t>
        </w:r>
      </w:hyperlink>
    </w:p>
    <w:p w14:paraId="7E101924" w14:textId="77777777" w:rsidR="007263E0" w:rsidRPr="00712D80" w:rsidRDefault="007263E0" w:rsidP="007263E0">
      <w:pPr>
        <w:pStyle w:val="a8"/>
        <w:ind w:left="142"/>
        <w:rPr>
          <w:rFonts w:asciiTheme="majorHAnsi" w:hAnsiTheme="majorHAnsi" w:cs="Times New Roman"/>
          <w:sz w:val="24"/>
          <w:szCs w:val="24"/>
        </w:rPr>
      </w:pPr>
    </w:p>
    <w:p w14:paraId="4AA1654D" w14:textId="77777777" w:rsidR="007263E0" w:rsidRPr="00712D80" w:rsidRDefault="00115037" w:rsidP="007263E0">
      <w:pPr>
        <w:pStyle w:val="a8"/>
        <w:ind w:left="142"/>
        <w:rPr>
          <w:rFonts w:asciiTheme="majorHAnsi" w:hAnsiTheme="majorHAnsi" w:cs="Times New Roman"/>
          <w:sz w:val="24"/>
          <w:szCs w:val="24"/>
        </w:rPr>
      </w:pPr>
      <w:r w:rsidRPr="00712D80">
        <w:rPr>
          <w:rFonts w:asciiTheme="majorHAnsi" w:hAnsiTheme="majorHAnsi" w:cs="Times New Roman"/>
          <w:sz w:val="24"/>
          <w:szCs w:val="24"/>
        </w:rPr>
        <w:t xml:space="preserve">Перечень ресурсов информационно-телекоммуникационной сети «Интернет» </w:t>
      </w:r>
    </w:p>
    <w:p w14:paraId="2CB8205A" w14:textId="77777777" w:rsidR="00115037" w:rsidRPr="00712D80" w:rsidRDefault="007263E0" w:rsidP="007263E0">
      <w:pPr>
        <w:pStyle w:val="a8"/>
        <w:numPr>
          <w:ilvl w:val="0"/>
          <w:numId w:val="12"/>
        </w:numPr>
        <w:rPr>
          <w:rFonts w:asciiTheme="majorHAnsi" w:hAnsiTheme="majorHAnsi" w:cs="Times New Roman"/>
          <w:sz w:val="24"/>
          <w:szCs w:val="24"/>
        </w:rPr>
      </w:pPr>
      <w:r w:rsidRPr="00712D80">
        <w:rPr>
          <w:rFonts w:asciiTheme="majorHAnsi" w:hAnsiTheme="majorHAnsi" w:cs="Times New Roman"/>
          <w:color w:val="000000"/>
          <w:sz w:val="24"/>
          <w:szCs w:val="24"/>
        </w:rPr>
        <w:t xml:space="preserve">  </w:t>
      </w:r>
      <w:hyperlink r:id="rId13">
        <w:r w:rsidRPr="00712D80">
          <w:rPr>
            <w:rFonts w:asciiTheme="majorHAnsi" w:hAnsiTheme="majorHAnsi" w:cs="Times New Roman"/>
            <w:color w:val="0000FF"/>
            <w:sz w:val="24"/>
            <w:szCs w:val="24"/>
            <w:u w:val="single"/>
          </w:rPr>
          <w:t>http://www/nobelprize.org</w:t>
        </w:r>
      </w:hyperlink>
    </w:p>
    <w:p w14:paraId="2EBDED52" w14:textId="77777777" w:rsidR="007263E0" w:rsidRPr="00712D80" w:rsidRDefault="007263E0" w:rsidP="007263E0">
      <w:pPr>
        <w:pStyle w:val="a8"/>
        <w:ind w:left="142"/>
        <w:rPr>
          <w:rFonts w:asciiTheme="majorHAnsi" w:hAnsiTheme="majorHAnsi" w:cs="Times New Roman"/>
          <w:sz w:val="24"/>
          <w:szCs w:val="24"/>
        </w:rPr>
      </w:pPr>
    </w:p>
    <w:p w14:paraId="47462759" w14:textId="77777777" w:rsidR="007263E0" w:rsidRPr="00712D80" w:rsidRDefault="007263E0" w:rsidP="007263E0">
      <w:pPr>
        <w:pStyle w:val="a8"/>
        <w:ind w:left="142"/>
        <w:rPr>
          <w:rFonts w:asciiTheme="majorHAnsi" w:hAnsiTheme="majorHAnsi" w:cs="Times New Roman"/>
          <w:sz w:val="24"/>
          <w:szCs w:val="24"/>
        </w:rPr>
      </w:pPr>
    </w:p>
    <w:p w14:paraId="696062E3" w14:textId="77777777" w:rsidR="007263E0" w:rsidRPr="00712D80" w:rsidRDefault="00115037" w:rsidP="007263E0">
      <w:pPr>
        <w:pStyle w:val="a8"/>
        <w:ind w:left="142"/>
        <w:rPr>
          <w:rFonts w:asciiTheme="majorHAnsi" w:hAnsiTheme="majorHAnsi" w:cs="Times New Roman"/>
          <w:sz w:val="24"/>
          <w:szCs w:val="24"/>
        </w:rPr>
      </w:pPr>
      <w:r w:rsidRPr="00712D80">
        <w:rPr>
          <w:rFonts w:asciiTheme="majorHAnsi" w:hAnsiTheme="majorHAnsi" w:cs="Times New Roman"/>
          <w:sz w:val="24"/>
          <w:szCs w:val="24"/>
        </w:rPr>
        <w:t>Описание материально-технической</w:t>
      </w:r>
      <w:r w:rsidR="007263E0" w:rsidRPr="00712D80">
        <w:rPr>
          <w:rFonts w:asciiTheme="majorHAnsi" w:hAnsiTheme="majorHAnsi" w:cs="Times New Roman"/>
          <w:sz w:val="24"/>
          <w:szCs w:val="24"/>
        </w:rPr>
        <w:t>:</w:t>
      </w:r>
    </w:p>
    <w:p w14:paraId="31BE8B56" w14:textId="77777777" w:rsidR="000B64A0" w:rsidRPr="00712D80" w:rsidRDefault="00115037" w:rsidP="007263E0">
      <w:pPr>
        <w:rPr>
          <w:rFonts w:asciiTheme="majorHAnsi" w:hAnsiTheme="majorHAnsi"/>
        </w:rPr>
      </w:pPr>
      <w:r w:rsidRPr="00712D80">
        <w:rPr>
          <w:rFonts w:asciiTheme="majorHAnsi" w:hAnsiTheme="majorHAnsi"/>
        </w:rPr>
        <w:lastRenderedPageBreak/>
        <w:t xml:space="preserve"> </w:t>
      </w:r>
    </w:p>
    <w:p w14:paraId="75F43928" w14:textId="77777777" w:rsidR="007263E0" w:rsidRPr="00712D80" w:rsidRDefault="007263E0" w:rsidP="007263E0">
      <w:pPr>
        <w:pStyle w:val="a8"/>
        <w:ind w:left="142"/>
        <w:rPr>
          <w:rFonts w:asciiTheme="majorHAnsi" w:hAnsiTheme="majorHAnsi" w:cs="Times New Roman"/>
          <w:i/>
          <w:iCs/>
          <w:sz w:val="24"/>
          <w:szCs w:val="24"/>
        </w:rPr>
      </w:pPr>
      <w:r w:rsidRPr="00712D80">
        <w:rPr>
          <w:rFonts w:asciiTheme="majorHAnsi" w:hAnsiTheme="majorHAnsi" w:cs="Times New Roman"/>
          <w:color w:val="000000"/>
          <w:sz w:val="24"/>
          <w:szCs w:val="24"/>
        </w:rPr>
        <w:t>Курс может быть прочитан в любой аудитории при наличии: работающих электрических розеток, компьютера, проектора, экрана, учебной доски.</w:t>
      </w:r>
    </w:p>
    <w:p w14:paraId="3541A858" w14:textId="77777777" w:rsidR="00986744" w:rsidRPr="00712D80" w:rsidRDefault="00986744" w:rsidP="000662A4">
      <w:pPr>
        <w:spacing w:line="276" w:lineRule="auto"/>
        <w:rPr>
          <w:rFonts w:asciiTheme="majorHAnsi" w:hAnsiTheme="majorHAnsi"/>
          <w:i/>
          <w:iCs/>
        </w:rPr>
      </w:pPr>
    </w:p>
    <w:p w14:paraId="32E418B4" w14:textId="77777777" w:rsidR="00115037" w:rsidRPr="00712D80" w:rsidRDefault="006C19E1" w:rsidP="00BE247C">
      <w:pPr>
        <w:pStyle w:val="a8"/>
        <w:ind w:left="0"/>
        <w:rPr>
          <w:rFonts w:asciiTheme="majorHAnsi" w:hAnsiTheme="majorHAnsi" w:cs="Times New Roman"/>
          <w:bCs/>
          <w:sz w:val="24"/>
          <w:szCs w:val="24"/>
          <w:lang w:eastAsia="ru-RU"/>
        </w:rPr>
      </w:pPr>
      <w:r w:rsidRPr="00712D80">
        <w:rPr>
          <w:rFonts w:asciiTheme="majorHAnsi" w:hAnsiTheme="majorHAnsi" w:cs="Times New Roman"/>
          <w:b/>
          <w:bCs/>
          <w:sz w:val="24"/>
          <w:szCs w:val="24"/>
          <w:lang w:eastAsia="ru-RU"/>
        </w:rPr>
        <w:t>8</w:t>
      </w:r>
      <w:r w:rsidR="00BE247C" w:rsidRPr="00712D80">
        <w:rPr>
          <w:rFonts w:asciiTheme="majorHAnsi" w:hAnsiTheme="majorHAnsi" w:cs="Times New Roman"/>
          <w:b/>
          <w:bCs/>
          <w:sz w:val="24"/>
          <w:szCs w:val="24"/>
          <w:lang w:eastAsia="ru-RU"/>
        </w:rPr>
        <w:t>. </w:t>
      </w:r>
      <w:r w:rsidR="00986744" w:rsidRPr="00712D80">
        <w:rPr>
          <w:rFonts w:asciiTheme="majorHAnsi" w:hAnsiTheme="majorHAnsi" w:cs="Times New Roman"/>
          <w:b/>
          <w:bCs/>
          <w:sz w:val="24"/>
          <w:szCs w:val="24"/>
          <w:lang w:eastAsia="ru-RU"/>
        </w:rPr>
        <w:t xml:space="preserve">Язык преподавания: </w:t>
      </w:r>
      <w:r w:rsidR="004E21C1" w:rsidRPr="00712D80">
        <w:rPr>
          <w:rFonts w:asciiTheme="majorHAnsi" w:hAnsiTheme="majorHAnsi" w:cs="Times New Roman"/>
          <w:bCs/>
          <w:sz w:val="24"/>
          <w:szCs w:val="24"/>
          <w:lang w:eastAsia="ru-RU"/>
        </w:rPr>
        <w:t xml:space="preserve">русский </w:t>
      </w:r>
    </w:p>
    <w:p w14:paraId="739477F8" w14:textId="77777777" w:rsidR="00115037" w:rsidRPr="00115037" w:rsidRDefault="00115037" w:rsidP="00115037">
      <w:pPr>
        <w:rPr>
          <w:rFonts w:asciiTheme="majorHAnsi" w:hAnsiTheme="majorHAnsi"/>
        </w:rPr>
      </w:pPr>
    </w:p>
    <w:p w14:paraId="21CB6958" w14:textId="77777777" w:rsidR="00115037" w:rsidRPr="000662A4" w:rsidRDefault="00115037" w:rsidP="00BE247C">
      <w:pPr>
        <w:pStyle w:val="a8"/>
        <w:ind w:left="0"/>
        <w:rPr>
          <w:rFonts w:asciiTheme="majorHAnsi" w:hAnsiTheme="majorHAnsi" w:cs="Times New Roman"/>
          <w:b/>
          <w:bCs/>
          <w:sz w:val="24"/>
          <w:szCs w:val="24"/>
          <w:lang w:eastAsia="ru-RU"/>
        </w:rPr>
      </w:pPr>
    </w:p>
    <w:p w14:paraId="13951F60" w14:textId="77777777" w:rsidR="00986744" w:rsidRPr="000662A4" w:rsidRDefault="00986744" w:rsidP="000662A4">
      <w:pPr>
        <w:spacing w:line="276" w:lineRule="auto"/>
        <w:rPr>
          <w:rFonts w:asciiTheme="majorHAnsi" w:hAnsiTheme="majorHAnsi"/>
          <w:i/>
          <w:iCs/>
        </w:rPr>
      </w:pPr>
    </w:p>
    <w:p w14:paraId="5AE16783" w14:textId="77777777" w:rsidR="00AD2ADB" w:rsidRPr="000662A4" w:rsidRDefault="00AD2ADB" w:rsidP="000662A4">
      <w:pPr>
        <w:tabs>
          <w:tab w:val="left" w:pos="0"/>
          <w:tab w:val="left" w:pos="540"/>
        </w:tabs>
        <w:spacing w:line="276" w:lineRule="auto"/>
        <w:ind w:left="927"/>
        <w:contextualSpacing/>
        <w:rPr>
          <w:rFonts w:asciiTheme="majorHAnsi" w:hAnsiTheme="majorHAnsi"/>
          <w:color w:val="000000"/>
        </w:rPr>
      </w:pPr>
    </w:p>
    <w:sectPr w:rsidR="00AD2ADB" w:rsidRPr="000662A4" w:rsidSect="00115037">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FE9C2" w14:textId="77777777" w:rsidR="00EC3149" w:rsidRDefault="00EC3149">
      <w:r>
        <w:separator/>
      </w:r>
    </w:p>
  </w:endnote>
  <w:endnote w:type="continuationSeparator" w:id="0">
    <w:p w14:paraId="6AC9E584" w14:textId="77777777" w:rsidR="00EC3149" w:rsidRDefault="00EC3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1"/>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A14E9" w14:textId="77777777" w:rsidR="00D26DDE" w:rsidRDefault="00CD79B0"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D26DDE">
      <w:rPr>
        <w:rStyle w:val="a9"/>
        <w:noProof/>
      </w:rPr>
      <w:t>2</w:t>
    </w:r>
    <w:r>
      <w:rPr>
        <w:rStyle w:val="a9"/>
      </w:rPr>
      <w:fldChar w:fldCharType="end"/>
    </w:r>
  </w:p>
  <w:p w14:paraId="52411452" w14:textId="77777777" w:rsidR="00D26DDE" w:rsidRDefault="00D26DDE">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211CF5" w14:textId="77777777" w:rsidR="00D26DDE" w:rsidRDefault="00CD79B0" w:rsidP="005F6D80">
    <w:pPr>
      <w:pStyle w:val="a6"/>
      <w:framePr w:wrap="auto" w:vAnchor="text" w:hAnchor="margin" w:xAlign="center" w:y="1"/>
      <w:rPr>
        <w:rStyle w:val="a9"/>
      </w:rPr>
    </w:pPr>
    <w:r>
      <w:rPr>
        <w:rStyle w:val="a9"/>
      </w:rPr>
      <w:fldChar w:fldCharType="begin"/>
    </w:r>
    <w:r w:rsidR="00D26DDE">
      <w:rPr>
        <w:rStyle w:val="a9"/>
      </w:rPr>
      <w:instrText xml:space="preserve">PAGE  </w:instrText>
    </w:r>
    <w:r>
      <w:rPr>
        <w:rStyle w:val="a9"/>
      </w:rPr>
      <w:fldChar w:fldCharType="separate"/>
    </w:r>
    <w:r w:rsidR="00A7431F">
      <w:rPr>
        <w:rStyle w:val="a9"/>
        <w:noProof/>
      </w:rPr>
      <w:t>2</w:t>
    </w:r>
    <w:r>
      <w:rPr>
        <w:rStyle w:val="a9"/>
      </w:rPr>
      <w:fldChar w:fldCharType="end"/>
    </w:r>
  </w:p>
  <w:p w14:paraId="1760C610" w14:textId="77777777" w:rsidR="00D26DDE" w:rsidRDefault="00D26DDE">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12B05" w14:textId="77777777" w:rsidR="00D26DDE" w:rsidRPr="001C5F6F" w:rsidRDefault="00CD79B0" w:rsidP="00E03D99">
    <w:pPr>
      <w:pStyle w:val="a6"/>
      <w:jc w:val="center"/>
    </w:pPr>
    <w:r>
      <w:fldChar w:fldCharType="begin"/>
    </w:r>
    <w:r w:rsidR="00A30469">
      <w:instrText>PAGE   \* MERGEFORMAT</w:instrText>
    </w:r>
    <w:r>
      <w:fldChar w:fldCharType="separate"/>
    </w:r>
    <w:r w:rsidR="00A7431F">
      <w:rPr>
        <w:noProof/>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30E40" w14:textId="77777777" w:rsidR="00EC3149" w:rsidRDefault="00EC3149">
      <w:r>
        <w:separator/>
      </w:r>
    </w:p>
  </w:footnote>
  <w:footnote w:type="continuationSeparator" w:id="0">
    <w:p w14:paraId="474B047B" w14:textId="77777777" w:rsidR="00EC3149" w:rsidRDefault="00EC3149">
      <w:r>
        <w:continuationSeparator/>
      </w:r>
    </w:p>
  </w:footnote>
  <w:footnote w:id="1">
    <w:p w14:paraId="088B8E78" w14:textId="77777777" w:rsidR="005945DA" w:rsidRPr="00D21B72" w:rsidRDefault="005945DA" w:rsidP="00802009">
      <w:pPr>
        <w:pStyle w:val="ad"/>
        <w:rPr>
          <w:rFonts w:asciiTheme="majorHAnsi" w:hAnsiTheme="majorHAnsi"/>
        </w:rPr>
      </w:pPr>
      <w:r w:rsidRPr="00D21B72">
        <w:rPr>
          <w:rStyle w:val="af"/>
          <w:rFonts w:asciiTheme="majorHAnsi" w:hAnsiTheme="majorHAnsi"/>
        </w:rPr>
        <w:footnoteRef/>
      </w:r>
      <w:r w:rsidRPr="00E87C2E">
        <w:rPr>
          <w:rFonts w:asciiTheme="majorHAnsi" w:hAnsiTheme="majorHAnsi" w:cs="Times New Roman"/>
          <w:i/>
          <w:iCs/>
          <w:sz w:val="22"/>
          <w:szCs w:val="22"/>
        </w:rPr>
        <w:t>Текущий контроль успеваемости может быть реализован в рамках занятий лекционного и(или) семинарского типа.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E1BA9"/>
    <w:multiLevelType w:val="multilevel"/>
    <w:tmpl w:val="B58E93BC"/>
    <w:lvl w:ilvl="0">
      <w:start w:val="1"/>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7A7418F"/>
    <w:multiLevelType w:val="hybridMultilevel"/>
    <w:tmpl w:val="0D84D906"/>
    <w:lvl w:ilvl="0" w:tplc="672ED8E4">
      <w:start w:val="1"/>
      <w:numFmt w:val="decimal"/>
      <w:lvlText w:val="%1."/>
      <w:lvlJc w:val="left"/>
      <w:pPr>
        <w:ind w:left="1287" w:hanging="360"/>
      </w:pPr>
      <w:rPr>
        <w:rFonts w:ascii="Times New Roman" w:hAnsi="Times New Roman" w:cs="Times New Roman" w:hint="default"/>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13764E45"/>
    <w:multiLevelType w:val="hybridMultilevel"/>
    <w:tmpl w:val="CB366F16"/>
    <w:lvl w:ilvl="0" w:tplc="0419000F">
      <w:start w:val="1"/>
      <w:numFmt w:val="decimal"/>
      <w:lvlText w:val="%1."/>
      <w:lvlJc w:val="left"/>
      <w:pPr>
        <w:ind w:left="919" w:hanging="360"/>
      </w:pPr>
    </w:lvl>
    <w:lvl w:ilvl="1" w:tplc="04190019" w:tentative="1">
      <w:start w:val="1"/>
      <w:numFmt w:val="lowerLetter"/>
      <w:lvlText w:val="%2."/>
      <w:lvlJc w:val="left"/>
      <w:pPr>
        <w:ind w:left="1639" w:hanging="360"/>
      </w:pPr>
    </w:lvl>
    <w:lvl w:ilvl="2" w:tplc="0419001B" w:tentative="1">
      <w:start w:val="1"/>
      <w:numFmt w:val="lowerRoman"/>
      <w:lvlText w:val="%3."/>
      <w:lvlJc w:val="right"/>
      <w:pPr>
        <w:ind w:left="2359" w:hanging="180"/>
      </w:pPr>
    </w:lvl>
    <w:lvl w:ilvl="3" w:tplc="0419000F" w:tentative="1">
      <w:start w:val="1"/>
      <w:numFmt w:val="decimal"/>
      <w:lvlText w:val="%4."/>
      <w:lvlJc w:val="left"/>
      <w:pPr>
        <w:ind w:left="3079" w:hanging="360"/>
      </w:pPr>
    </w:lvl>
    <w:lvl w:ilvl="4" w:tplc="04190019" w:tentative="1">
      <w:start w:val="1"/>
      <w:numFmt w:val="lowerLetter"/>
      <w:lvlText w:val="%5."/>
      <w:lvlJc w:val="left"/>
      <w:pPr>
        <w:ind w:left="3799" w:hanging="360"/>
      </w:pPr>
    </w:lvl>
    <w:lvl w:ilvl="5" w:tplc="0419001B" w:tentative="1">
      <w:start w:val="1"/>
      <w:numFmt w:val="lowerRoman"/>
      <w:lvlText w:val="%6."/>
      <w:lvlJc w:val="right"/>
      <w:pPr>
        <w:ind w:left="4519" w:hanging="180"/>
      </w:pPr>
    </w:lvl>
    <w:lvl w:ilvl="6" w:tplc="0419000F" w:tentative="1">
      <w:start w:val="1"/>
      <w:numFmt w:val="decimal"/>
      <w:lvlText w:val="%7."/>
      <w:lvlJc w:val="left"/>
      <w:pPr>
        <w:ind w:left="5239" w:hanging="360"/>
      </w:pPr>
    </w:lvl>
    <w:lvl w:ilvl="7" w:tplc="04190019" w:tentative="1">
      <w:start w:val="1"/>
      <w:numFmt w:val="lowerLetter"/>
      <w:lvlText w:val="%8."/>
      <w:lvlJc w:val="left"/>
      <w:pPr>
        <w:ind w:left="5959" w:hanging="360"/>
      </w:pPr>
    </w:lvl>
    <w:lvl w:ilvl="8" w:tplc="0419001B" w:tentative="1">
      <w:start w:val="1"/>
      <w:numFmt w:val="lowerRoman"/>
      <w:lvlText w:val="%9."/>
      <w:lvlJc w:val="right"/>
      <w:pPr>
        <w:ind w:left="6679" w:hanging="180"/>
      </w:pPr>
    </w:lvl>
  </w:abstractNum>
  <w:abstractNum w:abstractNumId="3" w15:restartNumberingAfterBreak="0">
    <w:nsid w:val="24674F65"/>
    <w:multiLevelType w:val="hybridMultilevel"/>
    <w:tmpl w:val="5C14DBF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15:restartNumberingAfterBreak="0">
    <w:nsid w:val="256F3D55"/>
    <w:multiLevelType w:val="multilevel"/>
    <w:tmpl w:val="67ACA014"/>
    <w:lvl w:ilvl="0">
      <w:start w:val="1"/>
      <w:numFmt w:val="decimal"/>
      <w:lvlText w:val="%1."/>
      <w:lvlJc w:val="left"/>
      <w:pPr>
        <w:ind w:left="720" w:hanging="360"/>
      </w:pPr>
      <w:rPr>
        <w:rFonts w:ascii="Arial" w:eastAsia="Arial" w:hAnsi="Arial" w:cs="Arial"/>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68C7BC1"/>
    <w:multiLevelType w:val="multilevel"/>
    <w:tmpl w:val="8294047A"/>
    <w:lvl w:ilvl="0">
      <w:start w:val="1"/>
      <w:numFmt w:val="decimal"/>
      <w:lvlText w:val="%1."/>
      <w:lvlJc w:val="left"/>
      <w:pPr>
        <w:ind w:left="341" w:hanging="360"/>
      </w:pPr>
      <w:rPr>
        <w:rFonts w:hint="default"/>
      </w:rPr>
    </w:lvl>
    <w:lvl w:ilvl="1">
      <w:start w:val="1"/>
      <w:numFmt w:val="decimal"/>
      <w:lvlText w:val="6.%2."/>
      <w:lvlJc w:val="left"/>
      <w:pPr>
        <w:ind w:left="401" w:hanging="420"/>
      </w:pPr>
      <w:rPr>
        <w:rFonts w:hint="default"/>
      </w:rPr>
    </w:lvl>
    <w:lvl w:ilvl="2">
      <w:start w:val="1"/>
      <w:numFmt w:val="decimal"/>
      <w:isLgl/>
      <w:lvlText w:val="%1.%2.%3."/>
      <w:lvlJc w:val="left"/>
      <w:pPr>
        <w:ind w:left="701" w:hanging="720"/>
      </w:pPr>
      <w:rPr>
        <w:rFonts w:hint="default"/>
      </w:rPr>
    </w:lvl>
    <w:lvl w:ilvl="3">
      <w:start w:val="1"/>
      <w:numFmt w:val="decimal"/>
      <w:isLgl/>
      <w:lvlText w:val="%1.%2.%3.%4."/>
      <w:lvlJc w:val="left"/>
      <w:pPr>
        <w:ind w:left="701" w:hanging="720"/>
      </w:pPr>
      <w:rPr>
        <w:rFonts w:hint="default"/>
      </w:rPr>
    </w:lvl>
    <w:lvl w:ilvl="4">
      <w:start w:val="1"/>
      <w:numFmt w:val="decimal"/>
      <w:isLgl/>
      <w:lvlText w:val="%1.%2.%3.%4.%5."/>
      <w:lvlJc w:val="left"/>
      <w:pPr>
        <w:ind w:left="1061" w:hanging="1080"/>
      </w:pPr>
      <w:rPr>
        <w:rFonts w:hint="default"/>
      </w:rPr>
    </w:lvl>
    <w:lvl w:ilvl="5">
      <w:start w:val="1"/>
      <w:numFmt w:val="decimal"/>
      <w:isLgl/>
      <w:lvlText w:val="%1.%2.%3.%4.%5.%6."/>
      <w:lvlJc w:val="left"/>
      <w:pPr>
        <w:ind w:left="1061" w:hanging="1080"/>
      </w:pPr>
      <w:rPr>
        <w:rFonts w:hint="default"/>
      </w:rPr>
    </w:lvl>
    <w:lvl w:ilvl="6">
      <w:start w:val="1"/>
      <w:numFmt w:val="decimal"/>
      <w:isLgl/>
      <w:lvlText w:val="%1.%2.%3.%4.%5.%6.%7."/>
      <w:lvlJc w:val="left"/>
      <w:pPr>
        <w:ind w:left="1421" w:hanging="1440"/>
      </w:pPr>
      <w:rPr>
        <w:rFonts w:hint="default"/>
      </w:rPr>
    </w:lvl>
    <w:lvl w:ilvl="7">
      <w:start w:val="1"/>
      <w:numFmt w:val="decimal"/>
      <w:isLgl/>
      <w:lvlText w:val="%1.%2.%3.%4.%5.%6.%7.%8."/>
      <w:lvlJc w:val="left"/>
      <w:pPr>
        <w:ind w:left="1421" w:hanging="1440"/>
      </w:pPr>
      <w:rPr>
        <w:rFonts w:hint="default"/>
      </w:rPr>
    </w:lvl>
    <w:lvl w:ilvl="8">
      <w:start w:val="1"/>
      <w:numFmt w:val="decimal"/>
      <w:isLgl/>
      <w:lvlText w:val="%1.%2.%3.%4.%5.%6.%7.%8.%9."/>
      <w:lvlJc w:val="left"/>
      <w:pPr>
        <w:ind w:left="1781" w:hanging="1800"/>
      </w:pPr>
      <w:rPr>
        <w:rFonts w:hint="default"/>
      </w:rPr>
    </w:lvl>
  </w:abstractNum>
  <w:abstractNum w:abstractNumId="6" w15:restartNumberingAfterBreak="0">
    <w:nsid w:val="2F297EB9"/>
    <w:multiLevelType w:val="multilevel"/>
    <w:tmpl w:val="BAFE2D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2A23692"/>
    <w:multiLevelType w:val="hybridMultilevel"/>
    <w:tmpl w:val="70B2DB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44745AF"/>
    <w:multiLevelType w:val="hybridMultilevel"/>
    <w:tmpl w:val="0262BA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34554D33"/>
    <w:multiLevelType w:val="hybridMultilevel"/>
    <w:tmpl w:val="304C20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73C2EE5"/>
    <w:multiLevelType w:val="multilevel"/>
    <w:tmpl w:val="8040BE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FF30DA0"/>
    <w:multiLevelType w:val="hybridMultilevel"/>
    <w:tmpl w:val="CB2840DC"/>
    <w:lvl w:ilvl="0" w:tplc="D6B808FA">
      <w:start w:val="1"/>
      <w:numFmt w:val="bullet"/>
      <w:lvlText w:val=""/>
      <w:lvlJc w:val="left"/>
      <w:pPr>
        <w:tabs>
          <w:tab w:val="num" w:pos="170"/>
        </w:tabs>
        <w:ind w:left="170" w:hanging="113"/>
      </w:pPr>
      <w:rPr>
        <w:rFonts w:ascii="Symbol" w:hAnsi="Symbol" w:hint="default"/>
        <w:b w:val="0"/>
        <w:i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87831A6"/>
    <w:multiLevelType w:val="hybridMultilevel"/>
    <w:tmpl w:val="B38ED600"/>
    <w:lvl w:ilvl="0" w:tplc="435C7C8E">
      <w:start w:val="1"/>
      <w:numFmt w:val="decimal"/>
      <w:lvlText w:val="%1."/>
      <w:lvlJc w:val="left"/>
      <w:pPr>
        <w:ind w:left="1222" w:hanging="360"/>
      </w:pPr>
      <w:rPr>
        <w:color w:val="000000" w:themeColor="text1"/>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5A0D0033"/>
    <w:multiLevelType w:val="hybridMultilevel"/>
    <w:tmpl w:val="C36CB53E"/>
    <w:lvl w:ilvl="0" w:tplc="B85C45DC">
      <w:start w:val="1"/>
      <w:numFmt w:val="decimal"/>
      <w:lvlText w:val="%1."/>
      <w:lvlJc w:val="left"/>
      <w:pPr>
        <w:ind w:left="720" w:hanging="360"/>
      </w:pPr>
      <w:rPr>
        <w:rFonts w:ascii="Times New Roman" w:hAnsi="Times New Roman" w:cs="Times New Roman" w:hint="default"/>
        <w:b w:val="0"/>
        <w:bCs/>
        <w:lang w:val="en-U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CA332FA"/>
    <w:multiLevelType w:val="hybridMultilevel"/>
    <w:tmpl w:val="FA2E76F6"/>
    <w:lvl w:ilvl="0" w:tplc="435C7C8E">
      <w:start w:val="1"/>
      <w:numFmt w:val="decimal"/>
      <w:lvlText w:val="%1."/>
      <w:lvlJc w:val="left"/>
      <w:pPr>
        <w:ind w:left="862" w:hanging="360"/>
      </w:pPr>
      <w:rPr>
        <w:color w:val="000000" w:themeColor="text1"/>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5" w15:restartNumberingAfterBreak="0">
    <w:nsid w:val="63306804"/>
    <w:multiLevelType w:val="multilevel"/>
    <w:tmpl w:val="484CD8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5EE36B5"/>
    <w:multiLevelType w:val="hybridMultilevel"/>
    <w:tmpl w:val="7A5CB726"/>
    <w:lvl w:ilvl="0" w:tplc="50009D2E">
      <w:start w:val="1"/>
      <w:numFmt w:val="decimal"/>
      <w:lvlText w:val="%1."/>
      <w:lvlJc w:val="left"/>
      <w:pPr>
        <w:ind w:left="862" w:hanging="360"/>
      </w:pPr>
      <w:rPr>
        <w:b w:val="0"/>
        <w:bCs/>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B171D4C"/>
    <w:multiLevelType w:val="hybridMultilevel"/>
    <w:tmpl w:val="461AD252"/>
    <w:lvl w:ilvl="0" w:tplc="01F8066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DDF40F1"/>
    <w:multiLevelType w:val="multilevel"/>
    <w:tmpl w:val="A2AE5918"/>
    <w:lvl w:ilvl="0">
      <w:start w:val="1"/>
      <w:numFmt w:val="decimal"/>
      <w:lvlText w:val="%1."/>
      <w:lvlJc w:val="left"/>
      <w:pPr>
        <w:ind w:left="1429" w:hanging="360"/>
      </w:pPr>
      <w:rPr>
        <w:b w:val="0"/>
      </w:rPr>
    </w:lvl>
    <w:lvl w:ilvl="1">
      <w:start w:val="2"/>
      <w:numFmt w:val="decimal"/>
      <w:isLgl/>
      <w:lvlText w:val="%1.%2."/>
      <w:lvlJc w:val="left"/>
      <w:pPr>
        <w:ind w:left="1549" w:hanging="48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9" w15:restartNumberingAfterBreak="0">
    <w:nsid w:val="79481B8E"/>
    <w:multiLevelType w:val="hybridMultilevel"/>
    <w:tmpl w:val="64B84CBE"/>
    <w:lvl w:ilvl="0" w:tplc="08EEE052">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0" w15:restartNumberingAfterBreak="0">
    <w:nsid w:val="795E5BA7"/>
    <w:multiLevelType w:val="multilevel"/>
    <w:tmpl w:val="8040BE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53687550">
    <w:abstractNumId w:val="7"/>
  </w:num>
  <w:num w:numId="2" w16cid:durableId="1624994917">
    <w:abstractNumId w:val="1"/>
  </w:num>
  <w:num w:numId="3" w16cid:durableId="1554349339">
    <w:abstractNumId w:val="18"/>
  </w:num>
  <w:num w:numId="4" w16cid:durableId="1484079205">
    <w:abstractNumId w:val="9"/>
  </w:num>
  <w:num w:numId="5" w16cid:durableId="1743137394">
    <w:abstractNumId w:val="5"/>
  </w:num>
  <w:num w:numId="6" w16cid:durableId="972096283">
    <w:abstractNumId w:val="8"/>
  </w:num>
  <w:num w:numId="7" w16cid:durableId="2018118336">
    <w:abstractNumId w:val="3"/>
  </w:num>
  <w:num w:numId="8" w16cid:durableId="182670978">
    <w:abstractNumId w:val="17"/>
  </w:num>
  <w:num w:numId="9" w16cid:durableId="59136375">
    <w:abstractNumId w:val="10"/>
  </w:num>
  <w:num w:numId="10" w16cid:durableId="581111334">
    <w:abstractNumId w:val="20"/>
  </w:num>
  <w:num w:numId="11" w16cid:durableId="1825275395">
    <w:abstractNumId w:val="15"/>
  </w:num>
  <w:num w:numId="12" w16cid:durableId="343289018">
    <w:abstractNumId w:val="2"/>
  </w:num>
  <w:num w:numId="13" w16cid:durableId="1043677500">
    <w:abstractNumId w:val="14"/>
  </w:num>
  <w:num w:numId="14" w16cid:durableId="1131363947">
    <w:abstractNumId w:val="11"/>
  </w:num>
  <w:num w:numId="15" w16cid:durableId="1200048391">
    <w:abstractNumId w:val="13"/>
  </w:num>
  <w:num w:numId="16" w16cid:durableId="1141847702">
    <w:abstractNumId w:val="12"/>
  </w:num>
  <w:num w:numId="17" w16cid:durableId="42217033">
    <w:abstractNumId w:val="16"/>
  </w:num>
  <w:num w:numId="18" w16cid:durableId="1095859234">
    <w:abstractNumId w:val="19"/>
  </w:num>
  <w:num w:numId="19" w16cid:durableId="1483110786">
    <w:abstractNumId w:val="6"/>
  </w:num>
  <w:num w:numId="20" w16cid:durableId="205531761">
    <w:abstractNumId w:val="0"/>
  </w:num>
  <w:num w:numId="21" w16cid:durableId="151022142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B6573"/>
    <w:rsid w:val="00002C40"/>
    <w:rsid w:val="000030D0"/>
    <w:rsid w:val="00016D9F"/>
    <w:rsid w:val="000314DF"/>
    <w:rsid w:val="000335B3"/>
    <w:rsid w:val="00040F0D"/>
    <w:rsid w:val="00050941"/>
    <w:rsid w:val="00052574"/>
    <w:rsid w:val="000662A4"/>
    <w:rsid w:val="00073DE3"/>
    <w:rsid w:val="000934DE"/>
    <w:rsid w:val="000B3048"/>
    <w:rsid w:val="000B64A0"/>
    <w:rsid w:val="000E4707"/>
    <w:rsid w:val="000E6CD5"/>
    <w:rsid w:val="000F23F7"/>
    <w:rsid w:val="000F4610"/>
    <w:rsid w:val="000F6114"/>
    <w:rsid w:val="00115037"/>
    <w:rsid w:val="0012295D"/>
    <w:rsid w:val="00126435"/>
    <w:rsid w:val="00131DD3"/>
    <w:rsid w:val="00140051"/>
    <w:rsid w:val="00154D61"/>
    <w:rsid w:val="00162CB9"/>
    <w:rsid w:val="00164C0E"/>
    <w:rsid w:val="00180A77"/>
    <w:rsid w:val="00194A31"/>
    <w:rsid w:val="00194FA0"/>
    <w:rsid w:val="001B601F"/>
    <w:rsid w:val="001C18F1"/>
    <w:rsid w:val="001C42CA"/>
    <w:rsid w:val="001E0C05"/>
    <w:rsid w:val="001E7DD3"/>
    <w:rsid w:val="001F0471"/>
    <w:rsid w:val="001F55F8"/>
    <w:rsid w:val="00214E3A"/>
    <w:rsid w:val="00215FC9"/>
    <w:rsid w:val="00220079"/>
    <w:rsid w:val="002205EC"/>
    <w:rsid w:val="0022216B"/>
    <w:rsid w:val="00226251"/>
    <w:rsid w:val="00232C6F"/>
    <w:rsid w:val="0025033B"/>
    <w:rsid w:val="00261934"/>
    <w:rsid w:val="00264924"/>
    <w:rsid w:val="00265101"/>
    <w:rsid w:val="002660DC"/>
    <w:rsid w:val="00270D25"/>
    <w:rsid w:val="00284F46"/>
    <w:rsid w:val="002966BD"/>
    <w:rsid w:val="00297999"/>
    <w:rsid w:val="002D5C32"/>
    <w:rsid w:val="002D5C45"/>
    <w:rsid w:val="002F01B8"/>
    <w:rsid w:val="00303B1E"/>
    <w:rsid w:val="003158FF"/>
    <w:rsid w:val="00346830"/>
    <w:rsid w:val="0036191D"/>
    <w:rsid w:val="0036656B"/>
    <w:rsid w:val="00375B51"/>
    <w:rsid w:val="003832F7"/>
    <w:rsid w:val="00387DFC"/>
    <w:rsid w:val="003A3141"/>
    <w:rsid w:val="003B27FA"/>
    <w:rsid w:val="003C1DA5"/>
    <w:rsid w:val="003E6A73"/>
    <w:rsid w:val="00432D84"/>
    <w:rsid w:val="0044690D"/>
    <w:rsid w:val="00452362"/>
    <w:rsid w:val="004651EA"/>
    <w:rsid w:val="00480CBD"/>
    <w:rsid w:val="004853BD"/>
    <w:rsid w:val="00486D39"/>
    <w:rsid w:val="00490884"/>
    <w:rsid w:val="00497DE8"/>
    <w:rsid w:val="004A63E3"/>
    <w:rsid w:val="004A65C4"/>
    <w:rsid w:val="004D534A"/>
    <w:rsid w:val="004D5EC0"/>
    <w:rsid w:val="004E14A8"/>
    <w:rsid w:val="004E21C1"/>
    <w:rsid w:val="004E6E49"/>
    <w:rsid w:val="004F596F"/>
    <w:rsid w:val="005271C6"/>
    <w:rsid w:val="005945DA"/>
    <w:rsid w:val="00597987"/>
    <w:rsid w:val="005B6A4D"/>
    <w:rsid w:val="005F0D95"/>
    <w:rsid w:val="005F6D80"/>
    <w:rsid w:val="006038F2"/>
    <w:rsid w:val="00614563"/>
    <w:rsid w:val="00631E45"/>
    <w:rsid w:val="00642C24"/>
    <w:rsid w:val="00653EAB"/>
    <w:rsid w:val="00673999"/>
    <w:rsid w:val="00682C0D"/>
    <w:rsid w:val="00692144"/>
    <w:rsid w:val="006A02BA"/>
    <w:rsid w:val="006A22A3"/>
    <w:rsid w:val="006C19E1"/>
    <w:rsid w:val="006C321C"/>
    <w:rsid w:val="006E5191"/>
    <w:rsid w:val="006E61B3"/>
    <w:rsid w:val="00712D80"/>
    <w:rsid w:val="007263E0"/>
    <w:rsid w:val="00732D3C"/>
    <w:rsid w:val="00741029"/>
    <w:rsid w:val="00781A80"/>
    <w:rsid w:val="00782FF9"/>
    <w:rsid w:val="00785A92"/>
    <w:rsid w:val="007934E8"/>
    <w:rsid w:val="00793CB0"/>
    <w:rsid w:val="00795072"/>
    <w:rsid w:val="00795DC2"/>
    <w:rsid w:val="007A78ED"/>
    <w:rsid w:val="007B0D1C"/>
    <w:rsid w:val="007C6A0B"/>
    <w:rsid w:val="007D486C"/>
    <w:rsid w:val="007D5F4E"/>
    <w:rsid w:val="007E1191"/>
    <w:rsid w:val="007E5DB1"/>
    <w:rsid w:val="007F2518"/>
    <w:rsid w:val="00802009"/>
    <w:rsid w:val="00802FDF"/>
    <w:rsid w:val="00822D98"/>
    <w:rsid w:val="00824090"/>
    <w:rsid w:val="00860A92"/>
    <w:rsid w:val="00862688"/>
    <w:rsid w:val="00873606"/>
    <w:rsid w:val="00875EB4"/>
    <w:rsid w:val="008A1143"/>
    <w:rsid w:val="008A627B"/>
    <w:rsid w:val="008C4981"/>
    <w:rsid w:val="008E0BE3"/>
    <w:rsid w:val="009035E9"/>
    <w:rsid w:val="00911B3A"/>
    <w:rsid w:val="00922909"/>
    <w:rsid w:val="009324E3"/>
    <w:rsid w:val="00940F2B"/>
    <w:rsid w:val="009559E3"/>
    <w:rsid w:val="00957019"/>
    <w:rsid w:val="00962212"/>
    <w:rsid w:val="0098127F"/>
    <w:rsid w:val="00984AA8"/>
    <w:rsid w:val="00986744"/>
    <w:rsid w:val="00992DE3"/>
    <w:rsid w:val="00996F21"/>
    <w:rsid w:val="00997B58"/>
    <w:rsid w:val="009A2F6E"/>
    <w:rsid w:val="009C585F"/>
    <w:rsid w:val="009F648E"/>
    <w:rsid w:val="00A0427E"/>
    <w:rsid w:val="00A0732A"/>
    <w:rsid w:val="00A30469"/>
    <w:rsid w:val="00A35E0F"/>
    <w:rsid w:val="00A7431F"/>
    <w:rsid w:val="00A74AD8"/>
    <w:rsid w:val="00A800D7"/>
    <w:rsid w:val="00A94849"/>
    <w:rsid w:val="00A96157"/>
    <w:rsid w:val="00AB1058"/>
    <w:rsid w:val="00AC2965"/>
    <w:rsid w:val="00AD2ADB"/>
    <w:rsid w:val="00AF0ACA"/>
    <w:rsid w:val="00AF5DF2"/>
    <w:rsid w:val="00B06ECA"/>
    <w:rsid w:val="00B130C1"/>
    <w:rsid w:val="00B17443"/>
    <w:rsid w:val="00B27CE2"/>
    <w:rsid w:val="00B32989"/>
    <w:rsid w:val="00B3550E"/>
    <w:rsid w:val="00B524A3"/>
    <w:rsid w:val="00BA20C0"/>
    <w:rsid w:val="00BA5BFD"/>
    <w:rsid w:val="00BB425D"/>
    <w:rsid w:val="00BB6573"/>
    <w:rsid w:val="00BB72DC"/>
    <w:rsid w:val="00BC67B4"/>
    <w:rsid w:val="00BC7DFA"/>
    <w:rsid w:val="00BD12C1"/>
    <w:rsid w:val="00BD1945"/>
    <w:rsid w:val="00BE247C"/>
    <w:rsid w:val="00BE361C"/>
    <w:rsid w:val="00C21ACC"/>
    <w:rsid w:val="00C3418A"/>
    <w:rsid w:val="00C372B9"/>
    <w:rsid w:val="00C37B68"/>
    <w:rsid w:val="00C432A3"/>
    <w:rsid w:val="00C43F6D"/>
    <w:rsid w:val="00C50667"/>
    <w:rsid w:val="00C51624"/>
    <w:rsid w:val="00C66CD0"/>
    <w:rsid w:val="00C903A6"/>
    <w:rsid w:val="00CA1091"/>
    <w:rsid w:val="00CA56F0"/>
    <w:rsid w:val="00CD79B0"/>
    <w:rsid w:val="00CE29F4"/>
    <w:rsid w:val="00CF58DE"/>
    <w:rsid w:val="00D02BF2"/>
    <w:rsid w:val="00D0369D"/>
    <w:rsid w:val="00D21B72"/>
    <w:rsid w:val="00D23E39"/>
    <w:rsid w:val="00D24712"/>
    <w:rsid w:val="00D26DDE"/>
    <w:rsid w:val="00D33E63"/>
    <w:rsid w:val="00D45E48"/>
    <w:rsid w:val="00D46194"/>
    <w:rsid w:val="00D478E8"/>
    <w:rsid w:val="00D7407B"/>
    <w:rsid w:val="00D86C52"/>
    <w:rsid w:val="00D968A8"/>
    <w:rsid w:val="00DB57E5"/>
    <w:rsid w:val="00DC4C93"/>
    <w:rsid w:val="00DE3BE6"/>
    <w:rsid w:val="00DF25B9"/>
    <w:rsid w:val="00DF5435"/>
    <w:rsid w:val="00E03D99"/>
    <w:rsid w:val="00E07AC9"/>
    <w:rsid w:val="00E07D6B"/>
    <w:rsid w:val="00E23017"/>
    <w:rsid w:val="00E256CB"/>
    <w:rsid w:val="00E26D5C"/>
    <w:rsid w:val="00E34A5D"/>
    <w:rsid w:val="00E45B6F"/>
    <w:rsid w:val="00E56B17"/>
    <w:rsid w:val="00E60D24"/>
    <w:rsid w:val="00E62FEF"/>
    <w:rsid w:val="00E64A98"/>
    <w:rsid w:val="00E81F89"/>
    <w:rsid w:val="00E87C2E"/>
    <w:rsid w:val="00E97D30"/>
    <w:rsid w:val="00EA3F84"/>
    <w:rsid w:val="00EB2E93"/>
    <w:rsid w:val="00EC3149"/>
    <w:rsid w:val="00ED3DE8"/>
    <w:rsid w:val="00EF1912"/>
    <w:rsid w:val="00F0406D"/>
    <w:rsid w:val="00F239C9"/>
    <w:rsid w:val="00F276CE"/>
    <w:rsid w:val="00F3152B"/>
    <w:rsid w:val="00F4375A"/>
    <w:rsid w:val="00F54122"/>
    <w:rsid w:val="00F62D13"/>
    <w:rsid w:val="00F64422"/>
    <w:rsid w:val="00F724B4"/>
    <w:rsid w:val="00F90402"/>
    <w:rsid w:val="00F96C3C"/>
    <w:rsid w:val="00FA5409"/>
    <w:rsid w:val="00FC05ED"/>
    <w:rsid w:val="00FC55D2"/>
    <w:rsid w:val="643F3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2317A"/>
  <w15:docId w15:val="{4BA4135C-73C3-4B46-AB5B-A0592B3C0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6573"/>
    <w:pPr>
      <w:ind w:firstLine="0"/>
      <w:jc w:val="left"/>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BB6573"/>
    <w:pPr>
      <w:jc w:val="center"/>
    </w:pPr>
    <w:rPr>
      <w:b/>
      <w:bCs/>
      <w:sz w:val="26"/>
      <w:szCs w:val="26"/>
    </w:rPr>
  </w:style>
  <w:style w:type="character" w:customStyle="1" w:styleId="a4">
    <w:name w:val="Основной текст Знак"/>
    <w:basedOn w:val="a0"/>
    <w:link w:val="a3"/>
    <w:rsid w:val="00BB6573"/>
    <w:rPr>
      <w:rFonts w:ascii="Times New Roman" w:eastAsia="Times New Roman" w:hAnsi="Times New Roman" w:cs="Times New Roman"/>
      <w:b/>
      <w:bCs/>
      <w:sz w:val="26"/>
      <w:szCs w:val="26"/>
      <w:lang w:eastAsia="ru-RU"/>
    </w:rPr>
  </w:style>
  <w:style w:type="table" w:styleId="a5">
    <w:name w:val="Table Grid"/>
    <w:basedOn w:val="a1"/>
    <w:uiPriority w:val="39"/>
    <w:rsid w:val="00BB6573"/>
    <w:pPr>
      <w:ind w:firstLine="0"/>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BB6573"/>
    <w:pPr>
      <w:tabs>
        <w:tab w:val="center" w:pos="4677"/>
        <w:tab w:val="right" w:pos="9355"/>
      </w:tabs>
    </w:pPr>
  </w:style>
  <w:style w:type="character" w:customStyle="1" w:styleId="a7">
    <w:name w:val="Нижний колонтитул Знак"/>
    <w:basedOn w:val="a0"/>
    <w:link w:val="a6"/>
    <w:uiPriority w:val="99"/>
    <w:rsid w:val="00BB6573"/>
    <w:rPr>
      <w:rFonts w:ascii="Times New Roman" w:eastAsia="Times New Roman" w:hAnsi="Times New Roman" w:cs="Times New Roman"/>
      <w:sz w:val="24"/>
      <w:szCs w:val="24"/>
      <w:lang w:eastAsia="ru-RU"/>
    </w:rPr>
  </w:style>
  <w:style w:type="paragraph" w:styleId="a8">
    <w:name w:val="List Paragraph"/>
    <w:basedOn w:val="a"/>
    <w:uiPriority w:val="34"/>
    <w:qFormat/>
    <w:rsid w:val="00BB6573"/>
    <w:pPr>
      <w:spacing w:line="276" w:lineRule="auto"/>
      <w:ind w:left="720"/>
      <w:jc w:val="both"/>
    </w:pPr>
    <w:rPr>
      <w:rFonts w:ascii="Calibri" w:hAnsi="Calibri" w:cs="Calibri"/>
      <w:sz w:val="22"/>
      <w:szCs w:val="22"/>
      <w:lang w:eastAsia="en-US"/>
    </w:rPr>
  </w:style>
  <w:style w:type="character" w:styleId="a9">
    <w:name w:val="page number"/>
    <w:basedOn w:val="a0"/>
    <w:uiPriority w:val="99"/>
    <w:rsid w:val="00BB6573"/>
    <w:rPr>
      <w:rFonts w:cs="Times New Roman"/>
    </w:rPr>
  </w:style>
  <w:style w:type="paragraph" w:styleId="aa">
    <w:name w:val="header"/>
    <w:basedOn w:val="a"/>
    <w:link w:val="ab"/>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b">
    <w:name w:val="Верхний колонтитул Знак"/>
    <w:basedOn w:val="a0"/>
    <w:link w:val="aa"/>
    <w:uiPriority w:val="99"/>
    <w:rsid w:val="00E62FEF"/>
    <w:rPr>
      <w:rFonts w:ascii="Calibri" w:eastAsia="Times New Roman" w:hAnsi="Calibri" w:cs="Calibri"/>
    </w:rPr>
  </w:style>
  <w:style w:type="character" w:styleId="ac">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d">
    <w:name w:val="footnote text"/>
    <w:basedOn w:val="a"/>
    <w:link w:val="ae"/>
    <w:uiPriority w:val="99"/>
    <w:rsid w:val="005F6D80"/>
    <w:pPr>
      <w:ind w:firstLine="709"/>
      <w:jc w:val="both"/>
    </w:pPr>
    <w:rPr>
      <w:rFonts w:ascii="Calibri" w:eastAsia="Calibri" w:hAnsi="Calibri" w:cs="Calibri"/>
      <w:sz w:val="20"/>
      <w:szCs w:val="20"/>
    </w:rPr>
  </w:style>
  <w:style w:type="character" w:customStyle="1" w:styleId="ae">
    <w:name w:val="Текст сноски Знак"/>
    <w:basedOn w:val="a0"/>
    <w:link w:val="ad"/>
    <w:uiPriority w:val="99"/>
    <w:rsid w:val="005F6D80"/>
    <w:rPr>
      <w:rFonts w:ascii="Calibri" w:eastAsia="Calibri" w:hAnsi="Calibri" w:cs="Calibri"/>
      <w:sz w:val="20"/>
      <w:szCs w:val="20"/>
      <w:lang w:eastAsia="ru-RU"/>
    </w:rPr>
  </w:style>
  <w:style w:type="character" w:styleId="af">
    <w:name w:val="footnote reference"/>
    <w:basedOn w:val="a0"/>
    <w:uiPriority w:val="99"/>
    <w:rsid w:val="005F6D80"/>
    <w:rPr>
      <w:vertAlign w:val="superscript"/>
    </w:rPr>
  </w:style>
  <w:style w:type="character" w:styleId="af0">
    <w:name w:val="FollowedHyperlink"/>
    <w:basedOn w:val="a0"/>
    <w:uiPriority w:val="99"/>
    <w:semiHidden/>
    <w:unhideWhenUsed/>
    <w:rsid w:val="00226251"/>
    <w:rPr>
      <w:color w:val="800080" w:themeColor="followedHyperlink"/>
      <w:u w:val="single"/>
    </w:rPr>
  </w:style>
  <w:style w:type="character" w:styleId="af1">
    <w:name w:val="annotation reference"/>
    <w:basedOn w:val="a0"/>
    <w:uiPriority w:val="99"/>
    <w:semiHidden/>
    <w:unhideWhenUsed/>
    <w:rsid w:val="00597987"/>
    <w:rPr>
      <w:sz w:val="16"/>
      <w:szCs w:val="16"/>
    </w:rPr>
  </w:style>
  <w:style w:type="paragraph" w:styleId="af2">
    <w:name w:val="annotation text"/>
    <w:basedOn w:val="a"/>
    <w:link w:val="af3"/>
    <w:uiPriority w:val="99"/>
    <w:unhideWhenUsed/>
    <w:rsid w:val="00597987"/>
    <w:rPr>
      <w:sz w:val="20"/>
      <w:szCs w:val="20"/>
    </w:rPr>
  </w:style>
  <w:style w:type="character" w:customStyle="1" w:styleId="af3">
    <w:name w:val="Текст примечания Знак"/>
    <w:basedOn w:val="a0"/>
    <w:link w:val="af2"/>
    <w:uiPriority w:val="99"/>
    <w:rsid w:val="00597987"/>
    <w:rPr>
      <w:rFonts w:ascii="Times New Roman" w:eastAsia="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597987"/>
    <w:rPr>
      <w:b/>
      <w:bCs/>
    </w:rPr>
  </w:style>
  <w:style w:type="character" w:customStyle="1" w:styleId="af5">
    <w:name w:val="Тема примечания Знак"/>
    <w:basedOn w:val="af3"/>
    <w:link w:val="af4"/>
    <w:uiPriority w:val="99"/>
    <w:semiHidden/>
    <w:rsid w:val="00597987"/>
    <w:rPr>
      <w:rFonts w:ascii="Times New Roman" w:eastAsia="Times New Roman" w:hAnsi="Times New Roman" w:cs="Times New Roman"/>
      <w:b/>
      <w:bCs/>
      <w:sz w:val="20"/>
      <w:szCs w:val="20"/>
      <w:lang w:eastAsia="ru-RU"/>
    </w:rPr>
  </w:style>
  <w:style w:type="paragraph" w:styleId="af6">
    <w:name w:val="Balloon Text"/>
    <w:basedOn w:val="a"/>
    <w:link w:val="af7"/>
    <w:uiPriority w:val="99"/>
    <w:semiHidden/>
    <w:unhideWhenUsed/>
    <w:rsid w:val="00597987"/>
    <w:rPr>
      <w:rFonts w:ascii="Segoe UI" w:hAnsi="Segoe UI" w:cs="Segoe UI"/>
      <w:sz w:val="18"/>
      <w:szCs w:val="18"/>
    </w:rPr>
  </w:style>
  <w:style w:type="character" w:customStyle="1" w:styleId="af7">
    <w:name w:val="Текст выноски Знак"/>
    <w:basedOn w:val="a0"/>
    <w:link w:val="af6"/>
    <w:uiPriority w:val="99"/>
    <w:semiHidden/>
    <w:rsid w:val="00597987"/>
    <w:rPr>
      <w:rFonts w:ascii="Segoe UI" w:eastAsia="Times New Roman" w:hAnsi="Segoe UI" w:cs="Segoe UI"/>
      <w:sz w:val="18"/>
      <w:szCs w:val="18"/>
      <w:lang w:eastAsia="ru-RU"/>
    </w:rPr>
  </w:style>
  <w:style w:type="paragraph" w:customStyle="1" w:styleId="af8">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9">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ind w:firstLine="0"/>
      <w:jc w:val="left"/>
      <w:textAlignment w:val="baseline"/>
    </w:pPr>
    <w:rPr>
      <w:rFonts w:ascii="Times New Roman" w:eastAsia="Times New Roman" w:hAnsi="Times New Roman" w:cs="Times New Roman"/>
      <w:kern w:val="3"/>
      <w:sz w:val="24"/>
      <w:szCs w:val="24"/>
    </w:rPr>
  </w:style>
  <w:style w:type="paragraph" w:styleId="afa">
    <w:name w:val="Body Text Indent"/>
    <w:basedOn w:val="a"/>
    <w:link w:val="afb"/>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b">
    <w:name w:val="Основной текст с отступом Знак"/>
    <w:basedOn w:val="a0"/>
    <w:link w:val="afa"/>
    <w:uiPriority w:val="99"/>
    <w:semiHidden/>
    <w:rsid w:val="00D968A8"/>
    <w:rPr>
      <w:rFonts w:ascii="Calibri" w:eastAsia="Times New Roman" w:hAnsi="Calibri" w:cs="Calibri"/>
    </w:rPr>
  </w:style>
  <w:style w:type="character" w:customStyle="1" w:styleId="4">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ind w:firstLine="0"/>
      <w:jc w:val="left"/>
    </w:pPr>
    <w:rPr>
      <w:rFonts w:ascii="Times New Roman" w:eastAsia="Times New Roman" w:hAnsi="Times New Roman" w:cs="Times New Roman"/>
      <w:color w:val="000000"/>
      <w:sz w:val="24"/>
      <w:szCs w:val="24"/>
      <w:lang w:eastAsia="ru-RU"/>
    </w:rPr>
  </w:style>
  <w:style w:type="paragraph" w:styleId="21">
    <w:name w:val="Body Text Indent 2"/>
    <w:basedOn w:val="a"/>
    <w:uiPriority w:val="99"/>
    <w:rsid w:val="00073DE3"/>
    <w:pPr>
      <w:spacing w:after="120" w:line="480" w:lineRule="auto"/>
      <w:ind w:left="283"/>
    </w:pPr>
  </w:style>
  <w:style w:type="character" w:customStyle="1" w:styleId="22">
    <w:name w:val="Основной текст с отступом 2 Знак"/>
    <w:basedOn w:val="a0"/>
    <w:uiPriority w:val="99"/>
    <w:semiHidden/>
    <w:rsid w:val="00073DE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708701">
      <w:bodyDiv w:val="1"/>
      <w:marLeft w:val="0"/>
      <w:marRight w:val="0"/>
      <w:marTop w:val="0"/>
      <w:marBottom w:val="0"/>
      <w:divBdr>
        <w:top w:val="none" w:sz="0" w:space="0" w:color="auto"/>
        <w:left w:val="none" w:sz="0" w:space="0" w:color="auto"/>
        <w:bottom w:val="none" w:sz="0" w:space="0" w:color="auto"/>
        <w:right w:val="none" w:sz="0" w:space="0" w:color="auto"/>
      </w:divBdr>
    </w:div>
    <w:div w:id="1407458315">
      <w:bodyDiv w:val="1"/>
      <w:marLeft w:val="0"/>
      <w:marRight w:val="0"/>
      <w:marTop w:val="0"/>
      <w:marBottom w:val="0"/>
      <w:divBdr>
        <w:top w:val="none" w:sz="0" w:space="0" w:color="auto"/>
        <w:left w:val="none" w:sz="0" w:space="0" w:color="auto"/>
        <w:bottom w:val="none" w:sz="0" w:space="0" w:color="auto"/>
        <w:right w:val="none" w:sz="0" w:space="0" w:color="auto"/>
      </w:divBdr>
    </w:div>
    <w:div w:id="1557009561">
      <w:bodyDiv w:val="1"/>
      <w:marLeft w:val="0"/>
      <w:marRight w:val="0"/>
      <w:marTop w:val="0"/>
      <w:marBottom w:val="0"/>
      <w:divBdr>
        <w:top w:val="none" w:sz="0" w:space="0" w:color="auto"/>
        <w:left w:val="none" w:sz="0" w:space="0" w:color="auto"/>
        <w:bottom w:val="none" w:sz="0" w:space="0" w:color="auto"/>
        <w:right w:val="none" w:sz="0" w:space="0" w:color="auto"/>
      </w:divBdr>
      <w:divsChild>
        <w:div w:id="80377319">
          <w:marLeft w:val="0"/>
          <w:marRight w:val="0"/>
          <w:marTop w:val="0"/>
          <w:marBottom w:val="0"/>
          <w:divBdr>
            <w:top w:val="none" w:sz="0" w:space="0" w:color="auto"/>
            <w:left w:val="none" w:sz="0" w:space="0" w:color="auto"/>
            <w:bottom w:val="none" w:sz="0" w:space="0" w:color="auto"/>
            <w:right w:val="none" w:sz="0" w:space="0" w:color="auto"/>
          </w:divBdr>
          <w:divsChild>
            <w:div w:id="1857452297">
              <w:marLeft w:val="0"/>
              <w:marRight w:val="0"/>
              <w:marTop w:val="0"/>
              <w:marBottom w:val="0"/>
              <w:divBdr>
                <w:top w:val="none" w:sz="0" w:space="0" w:color="auto"/>
                <w:left w:val="none" w:sz="0" w:space="0" w:color="auto"/>
                <w:bottom w:val="none" w:sz="0" w:space="0" w:color="auto"/>
                <w:right w:val="none" w:sz="0" w:space="0" w:color="auto"/>
              </w:divBdr>
              <w:divsChild>
                <w:div w:id="109983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244224">
      <w:bodyDiv w:val="1"/>
      <w:marLeft w:val="0"/>
      <w:marRight w:val="0"/>
      <w:marTop w:val="0"/>
      <w:marBottom w:val="0"/>
      <w:divBdr>
        <w:top w:val="none" w:sz="0" w:space="0" w:color="auto"/>
        <w:left w:val="none" w:sz="0" w:space="0" w:color="auto"/>
        <w:bottom w:val="none" w:sz="0" w:space="0" w:color="auto"/>
        <w:right w:val="none" w:sz="0" w:space="0" w:color="auto"/>
      </w:divBdr>
    </w:div>
    <w:div w:id="1621690241">
      <w:bodyDiv w:val="1"/>
      <w:marLeft w:val="0"/>
      <w:marRight w:val="0"/>
      <w:marTop w:val="0"/>
      <w:marBottom w:val="0"/>
      <w:divBdr>
        <w:top w:val="none" w:sz="0" w:space="0" w:color="auto"/>
        <w:left w:val="none" w:sz="0" w:space="0" w:color="auto"/>
        <w:bottom w:val="none" w:sz="0" w:space="0" w:color="auto"/>
        <w:right w:val="none" w:sz="0" w:space="0" w:color="auto"/>
      </w:divBdr>
      <w:divsChild>
        <w:div w:id="1702315032">
          <w:marLeft w:val="-108"/>
          <w:marRight w:val="0"/>
          <w:marTop w:val="0"/>
          <w:marBottom w:val="0"/>
          <w:divBdr>
            <w:top w:val="none" w:sz="0" w:space="0" w:color="auto"/>
            <w:left w:val="none" w:sz="0" w:space="0" w:color="auto"/>
            <w:bottom w:val="none" w:sz="0" w:space="0" w:color="auto"/>
            <w:right w:val="none" w:sz="0" w:space="0" w:color="auto"/>
          </w:divBdr>
        </w:div>
      </w:divsChild>
    </w:div>
    <w:div w:id="1624656234">
      <w:bodyDiv w:val="1"/>
      <w:marLeft w:val="0"/>
      <w:marRight w:val="0"/>
      <w:marTop w:val="0"/>
      <w:marBottom w:val="0"/>
      <w:divBdr>
        <w:top w:val="none" w:sz="0" w:space="0" w:color="auto"/>
        <w:left w:val="none" w:sz="0" w:space="0" w:color="auto"/>
        <w:bottom w:val="none" w:sz="0" w:space="0" w:color="auto"/>
        <w:right w:val="none" w:sz="0" w:space="0" w:color="auto"/>
      </w:divBdr>
    </w:div>
    <w:div w:id="1984768309">
      <w:bodyDiv w:val="1"/>
      <w:marLeft w:val="0"/>
      <w:marRight w:val="0"/>
      <w:marTop w:val="0"/>
      <w:marBottom w:val="0"/>
      <w:divBdr>
        <w:top w:val="none" w:sz="0" w:space="0" w:color="auto"/>
        <w:left w:val="none" w:sz="0" w:space="0" w:color="auto"/>
        <w:bottom w:val="none" w:sz="0" w:space="0" w:color="auto"/>
        <w:right w:val="none" w:sz="0" w:space="0" w:color="auto"/>
      </w:divBdr>
      <w:divsChild>
        <w:div w:id="483594868">
          <w:marLeft w:val="-108"/>
          <w:marRight w:val="0"/>
          <w:marTop w:val="0"/>
          <w:marBottom w:val="0"/>
          <w:divBdr>
            <w:top w:val="none" w:sz="0" w:space="0" w:color="auto"/>
            <w:left w:val="none" w:sz="0" w:space="0" w:color="auto"/>
            <w:bottom w:val="none" w:sz="0" w:space="0" w:color="auto"/>
            <w:right w:val="none" w:sz="0" w:space="0" w:color="auto"/>
          </w:divBdr>
        </w:div>
      </w:divsChild>
    </w:div>
    <w:div w:id="1985616693">
      <w:bodyDiv w:val="1"/>
      <w:marLeft w:val="0"/>
      <w:marRight w:val="0"/>
      <w:marTop w:val="0"/>
      <w:marBottom w:val="0"/>
      <w:divBdr>
        <w:top w:val="none" w:sz="0" w:space="0" w:color="auto"/>
        <w:left w:val="none" w:sz="0" w:space="0" w:color="auto"/>
        <w:bottom w:val="none" w:sz="0" w:space="0" w:color="auto"/>
        <w:right w:val="none" w:sz="0" w:space="0" w:color="auto"/>
      </w:divBdr>
    </w:div>
    <w:div w:id="1990548794">
      <w:bodyDiv w:val="1"/>
      <w:marLeft w:val="0"/>
      <w:marRight w:val="0"/>
      <w:marTop w:val="0"/>
      <w:marBottom w:val="0"/>
      <w:divBdr>
        <w:top w:val="none" w:sz="0" w:space="0" w:color="auto"/>
        <w:left w:val="none" w:sz="0" w:space="0" w:color="auto"/>
        <w:bottom w:val="none" w:sz="0" w:space="0" w:color="auto"/>
        <w:right w:val="none" w:sz="0" w:space="0" w:color="auto"/>
      </w:divBdr>
    </w:div>
    <w:div w:id="2005813114">
      <w:bodyDiv w:val="1"/>
      <w:marLeft w:val="0"/>
      <w:marRight w:val="0"/>
      <w:marTop w:val="0"/>
      <w:marBottom w:val="0"/>
      <w:divBdr>
        <w:top w:val="none" w:sz="0" w:space="0" w:color="auto"/>
        <w:left w:val="none" w:sz="0" w:space="0" w:color="auto"/>
        <w:bottom w:val="none" w:sz="0" w:space="0" w:color="auto"/>
        <w:right w:val="none" w:sz="0" w:space="0" w:color="auto"/>
      </w:divBdr>
      <w:divsChild>
        <w:div w:id="91098596">
          <w:marLeft w:val="0"/>
          <w:marRight w:val="0"/>
          <w:marTop w:val="0"/>
          <w:marBottom w:val="0"/>
          <w:divBdr>
            <w:top w:val="none" w:sz="0" w:space="0" w:color="auto"/>
            <w:left w:val="none" w:sz="0" w:space="0" w:color="auto"/>
            <w:bottom w:val="none" w:sz="0" w:space="0" w:color="auto"/>
            <w:right w:val="none" w:sz="0" w:space="0" w:color="auto"/>
          </w:divBdr>
          <w:divsChild>
            <w:div w:id="420681049">
              <w:marLeft w:val="0"/>
              <w:marRight w:val="0"/>
              <w:marTop w:val="0"/>
              <w:marBottom w:val="0"/>
              <w:divBdr>
                <w:top w:val="none" w:sz="0" w:space="0" w:color="auto"/>
                <w:left w:val="none" w:sz="0" w:space="0" w:color="auto"/>
                <w:bottom w:val="none" w:sz="0" w:space="0" w:color="auto"/>
                <w:right w:val="none" w:sz="0" w:space="0" w:color="auto"/>
              </w:divBdr>
              <w:divsChild>
                <w:div w:id="11765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nobelpriz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library.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obelprize.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A20423-0777-4050-9D4D-BFE3C8BD4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19</Pages>
  <Words>4552</Words>
  <Characters>25947</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muctr</Company>
  <LinksUpToDate>false</LinksUpToDate>
  <CharactersWithSpaces>30439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Liudmila Kolupaeva</cp:lastModifiedBy>
  <cp:revision>8</cp:revision>
  <cp:lastPrinted>2019-12-16T11:39:00Z</cp:lastPrinted>
  <dcterms:created xsi:type="dcterms:W3CDTF">2023-10-19T13:55:00Z</dcterms:created>
  <dcterms:modified xsi:type="dcterms:W3CDTF">2026-02-28T10:01:00Z</dcterms:modified>
</cp:coreProperties>
</file>