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5786B" w14:textId="77777777" w:rsidR="00790BB9" w:rsidRPr="001F55F8" w:rsidRDefault="00790BB9" w:rsidP="00790BB9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3FE981AE" w14:textId="77777777" w:rsidR="00790BB9" w:rsidRPr="005D0924" w:rsidRDefault="00790BB9" w:rsidP="00790BB9">
      <w:pPr>
        <w:ind w:firstLine="567"/>
        <w:jc w:val="center"/>
      </w:pPr>
      <w:r w:rsidRPr="001F55F8">
        <w:t>Ф</w:t>
      </w:r>
      <w:r>
        <w:t>ИЛИАЛ МГУ В Г. ДУБНЕ</w:t>
      </w:r>
    </w:p>
    <w:p w14:paraId="7C20BDC2" w14:textId="77777777" w:rsidR="00790BB9" w:rsidRPr="001F55F8" w:rsidRDefault="00790BB9" w:rsidP="00790BB9">
      <w:pPr>
        <w:ind w:firstLine="567"/>
        <w:jc w:val="center"/>
      </w:pPr>
    </w:p>
    <w:p w14:paraId="0F1CBB9B" w14:textId="77777777" w:rsidR="00790BB9" w:rsidRPr="001F55F8" w:rsidRDefault="00790BB9" w:rsidP="00790BB9">
      <w:pPr>
        <w:pStyle w:val="a6"/>
        <w:ind w:firstLine="5940"/>
        <w:jc w:val="right"/>
        <w:outlineLvl w:val="0"/>
      </w:pPr>
      <w:r w:rsidRPr="001F55F8">
        <w:t>УТВЕРЖДАЮ</w:t>
      </w:r>
    </w:p>
    <w:p w14:paraId="5C55F429" w14:textId="77777777" w:rsidR="00790BB9" w:rsidRDefault="00790BB9" w:rsidP="00790BB9">
      <w:pPr>
        <w:pStyle w:val="a6"/>
        <w:ind w:firstLine="5940"/>
        <w:jc w:val="right"/>
        <w:outlineLvl w:val="0"/>
      </w:pPr>
      <w:r>
        <w:t xml:space="preserve">И.о. директора </w:t>
      </w:r>
    </w:p>
    <w:p w14:paraId="6884B457" w14:textId="77777777" w:rsidR="00790BB9" w:rsidRPr="001F55F8" w:rsidRDefault="00790BB9" w:rsidP="00790BB9">
      <w:pPr>
        <w:pStyle w:val="a6"/>
        <w:ind w:firstLine="5940"/>
        <w:jc w:val="right"/>
        <w:outlineLvl w:val="0"/>
      </w:pPr>
      <w:r>
        <w:t xml:space="preserve">филиала МГУ в </w:t>
      </w:r>
      <w:proofErr w:type="spellStart"/>
      <w:r>
        <w:t>г.Дубне</w:t>
      </w:r>
      <w:proofErr w:type="spellEnd"/>
    </w:p>
    <w:p w14:paraId="46075994" w14:textId="77777777" w:rsidR="00790BB9" w:rsidRPr="001F55F8" w:rsidRDefault="00790BB9" w:rsidP="00790BB9">
      <w:pPr>
        <w:pStyle w:val="a6"/>
        <w:ind w:firstLine="5940"/>
        <w:jc w:val="right"/>
      </w:pPr>
      <w:r w:rsidRPr="001F55F8">
        <w:t>______________/</w:t>
      </w:r>
      <w:r w:rsidRPr="00AE7D02">
        <w:t xml:space="preserve"> </w:t>
      </w:r>
      <w:r>
        <w:t>Э.Э. Боос</w:t>
      </w:r>
      <w:r w:rsidRPr="001F55F8">
        <w:t xml:space="preserve"> /</w:t>
      </w:r>
    </w:p>
    <w:p w14:paraId="230452CB" w14:textId="77777777" w:rsidR="00790BB9" w:rsidRPr="001F55F8" w:rsidRDefault="00790BB9" w:rsidP="00790BB9">
      <w:pPr>
        <w:pStyle w:val="a6"/>
        <w:ind w:firstLine="5940"/>
        <w:jc w:val="right"/>
      </w:pPr>
      <w:r w:rsidRPr="001F55F8">
        <w:t xml:space="preserve">«___» ________________20   </w:t>
      </w:r>
      <w:r>
        <w:t xml:space="preserve">  </w:t>
      </w:r>
      <w:r w:rsidRPr="001F55F8">
        <w:t>г.</w:t>
      </w:r>
    </w:p>
    <w:p w14:paraId="77E8E8EB" w14:textId="77777777" w:rsidR="00790BB9" w:rsidRPr="001F55F8" w:rsidRDefault="00790BB9" w:rsidP="00790BB9">
      <w:pPr>
        <w:spacing w:line="360" w:lineRule="auto"/>
        <w:jc w:val="center"/>
        <w:rPr>
          <w:b/>
          <w:bCs/>
        </w:rPr>
      </w:pPr>
    </w:p>
    <w:p w14:paraId="3D3C81E6" w14:textId="77777777" w:rsidR="00790BB9" w:rsidRPr="001F55F8" w:rsidRDefault="00790BB9" w:rsidP="00790BB9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5501837" w14:textId="77777777" w:rsidR="00790BB9" w:rsidRPr="001F55F8" w:rsidRDefault="00790BB9" w:rsidP="00790BB9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18FA1B8B" w14:textId="20F6F450" w:rsidR="00790BB9" w:rsidRPr="00790BB9" w:rsidRDefault="00790BB9" w:rsidP="00790BB9">
      <w:pPr>
        <w:jc w:val="center"/>
        <w:rPr>
          <w:bCs/>
        </w:rPr>
      </w:pPr>
      <w:r w:rsidRPr="00790BB9">
        <w:rPr>
          <w:bCs/>
        </w:rPr>
        <w:t>Современные проблемы физики (Современная нейтронография)</w:t>
      </w:r>
    </w:p>
    <w:p w14:paraId="00F83E33" w14:textId="77777777" w:rsidR="00790BB9" w:rsidRPr="00303B1E" w:rsidRDefault="00790BB9" w:rsidP="00790BB9">
      <w:pPr>
        <w:jc w:val="center"/>
        <w:rPr>
          <w:i/>
          <w:iCs/>
        </w:rPr>
      </w:pPr>
    </w:p>
    <w:p w14:paraId="4DFF4FA1" w14:textId="77777777" w:rsidR="00790BB9" w:rsidRPr="00303B1E" w:rsidRDefault="00790BB9" w:rsidP="00790BB9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9EACCD" w14:textId="77777777" w:rsidR="00790BB9" w:rsidRPr="00303B1E" w:rsidRDefault="00790BB9" w:rsidP="00790BB9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20582218" w14:textId="77777777" w:rsidR="00790BB9" w:rsidRPr="00303B1E" w:rsidRDefault="00790BB9" w:rsidP="00790BB9">
      <w:pPr>
        <w:jc w:val="center"/>
        <w:rPr>
          <w:b/>
          <w:bCs/>
          <w:i/>
          <w:iCs/>
        </w:rPr>
      </w:pPr>
    </w:p>
    <w:p w14:paraId="7020C297" w14:textId="77777777" w:rsidR="00790BB9" w:rsidRDefault="00790BB9" w:rsidP="00790BB9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33D60CD3" w14:textId="77777777" w:rsidR="00790BB9" w:rsidRDefault="00790BB9" w:rsidP="00790BB9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>
        <w:t>4.02 Физика</w:t>
      </w:r>
    </w:p>
    <w:p w14:paraId="35B6B8C5" w14:textId="77777777" w:rsidR="00790BB9" w:rsidRPr="00303B1E" w:rsidRDefault="00790BB9" w:rsidP="00790BB9">
      <w:pPr>
        <w:ind w:firstLine="567"/>
        <w:jc w:val="center"/>
      </w:pPr>
    </w:p>
    <w:p w14:paraId="3DDB274C" w14:textId="77777777" w:rsidR="00790BB9" w:rsidRPr="00AC2965" w:rsidRDefault="00790BB9" w:rsidP="00790BB9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1B7F5E43" w14:textId="77777777" w:rsidR="00790BB9" w:rsidRDefault="00790BB9" w:rsidP="00790BB9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004FE70B" w14:textId="77777777" w:rsidR="00790BB9" w:rsidRPr="00797ED8" w:rsidRDefault="00790BB9" w:rsidP="00790BB9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145F350A" w14:textId="77777777" w:rsidR="00790BB9" w:rsidRPr="00303B1E" w:rsidRDefault="00790BB9" w:rsidP="00790BB9">
      <w:pPr>
        <w:ind w:firstLine="567"/>
        <w:jc w:val="center"/>
      </w:pPr>
    </w:p>
    <w:p w14:paraId="23828246" w14:textId="77777777" w:rsidR="00790BB9" w:rsidRPr="00303B1E" w:rsidRDefault="00790BB9" w:rsidP="00790BB9">
      <w:pPr>
        <w:ind w:firstLine="567"/>
        <w:jc w:val="center"/>
      </w:pPr>
    </w:p>
    <w:p w14:paraId="60CC7DC4" w14:textId="77777777" w:rsidR="00790BB9" w:rsidRPr="00303B1E" w:rsidRDefault="00790BB9" w:rsidP="00790BB9">
      <w:pPr>
        <w:ind w:firstLine="403"/>
        <w:jc w:val="center"/>
      </w:pPr>
    </w:p>
    <w:p w14:paraId="2001BF6B" w14:textId="77777777" w:rsidR="00790BB9" w:rsidRPr="00303B1E" w:rsidRDefault="00790BB9" w:rsidP="00790BB9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E191EF8" w14:textId="77777777" w:rsidR="00790BB9" w:rsidRPr="00303B1E" w:rsidRDefault="00790BB9" w:rsidP="00790BB9">
      <w:pPr>
        <w:pStyle w:val="a6"/>
        <w:pBdr>
          <w:bottom w:val="single" w:sz="4" w:space="1" w:color="auto"/>
        </w:pBdr>
        <w:rPr>
          <w:b/>
          <w:bCs/>
        </w:rPr>
      </w:pPr>
    </w:p>
    <w:p w14:paraId="24C60BA7" w14:textId="77777777" w:rsidR="00790BB9" w:rsidRPr="00303B1E" w:rsidRDefault="00790BB9" w:rsidP="00790BB9">
      <w:pPr>
        <w:spacing w:line="360" w:lineRule="auto"/>
        <w:jc w:val="right"/>
      </w:pPr>
    </w:p>
    <w:p w14:paraId="5CB9CD5F" w14:textId="77777777" w:rsidR="00790BB9" w:rsidRPr="00303B1E" w:rsidRDefault="00790BB9" w:rsidP="00790BB9">
      <w:pPr>
        <w:spacing w:line="360" w:lineRule="auto"/>
        <w:jc w:val="right"/>
      </w:pPr>
    </w:p>
    <w:p w14:paraId="5F08AF32" w14:textId="77777777" w:rsidR="00790BB9" w:rsidRPr="001F55F8" w:rsidRDefault="00790BB9" w:rsidP="00790BB9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6B35EA67" w14:textId="77777777" w:rsidR="00790BB9" w:rsidRPr="00043EA6" w:rsidRDefault="00790BB9" w:rsidP="00790BB9">
      <w:pPr>
        <w:spacing w:line="360" w:lineRule="auto"/>
        <w:jc w:val="right"/>
        <w:rPr>
          <w:iCs/>
        </w:rPr>
      </w:pPr>
      <w:r w:rsidRPr="00043EA6">
        <w:rPr>
          <w:iCs/>
        </w:rPr>
        <w:t>Ученым советом физического факультета МГУ</w:t>
      </w:r>
    </w:p>
    <w:p w14:paraId="0E6E5813" w14:textId="77777777" w:rsidR="00790BB9" w:rsidRDefault="00790BB9" w:rsidP="00790BB9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A357EAF" w14:textId="77777777" w:rsidR="00790BB9" w:rsidRPr="001F55F8" w:rsidRDefault="00790BB9" w:rsidP="00790BB9">
      <w:pPr>
        <w:spacing w:line="360" w:lineRule="auto"/>
        <w:jc w:val="right"/>
      </w:pPr>
      <w:r w:rsidRPr="001F55F8">
        <w:t xml:space="preserve"> (протокол №__________,</w:t>
      </w:r>
      <w:r>
        <w:t xml:space="preserve"> дата                     </w:t>
      </w:r>
      <w:r w:rsidRPr="001F55F8">
        <w:t>)</w:t>
      </w:r>
    </w:p>
    <w:p w14:paraId="3149D8BD" w14:textId="77777777" w:rsidR="00790BB9" w:rsidRPr="001F55F8" w:rsidRDefault="00790BB9" w:rsidP="00790BB9">
      <w:pPr>
        <w:spacing w:line="360" w:lineRule="auto"/>
        <w:jc w:val="right"/>
      </w:pPr>
    </w:p>
    <w:p w14:paraId="790CAA57" w14:textId="77777777" w:rsidR="00790BB9" w:rsidRPr="001F55F8" w:rsidRDefault="00790BB9" w:rsidP="00790BB9">
      <w:pPr>
        <w:spacing w:line="360" w:lineRule="auto"/>
        <w:jc w:val="center"/>
      </w:pPr>
      <w:r>
        <w:t>Дубна</w:t>
      </w:r>
      <w:r w:rsidRPr="001F55F8">
        <w:t xml:space="preserve"> 20</w:t>
      </w:r>
      <w:r>
        <w:t>22 г.</w:t>
      </w:r>
    </w:p>
    <w:p w14:paraId="146C09EB" w14:textId="77777777" w:rsidR="00163149" w:rsidRPr="00310B6E" w:rsidRDefault="00163149" w:rsidP="00163149">
      <w:pPr>
        <w:spacing w:line="360" w:lineRule="auto"/>
        <w:jc w:val="center"/>
        <w:rPr>
          <w:rFonts w:ascii="Cambria" w:hAnsi="Cambria" w:cs="Cambria"/>
        </w:rPr>
      </w:pPr>
      <w:r w:rsidRPr="00310B6E">
        <w:rPr>
          <w:rFonts w:ascii="Cambria" w:hAnsi="Cambria" w:cs="Cambria"/>
        </w:rPr>
        <w:br w:type="page"/>
      </w:r>
    </w:p>
    <w:p w14:paraId="0FC5340C" w14:textId="77777777" w:rsidR="00DB3205" w:rsidRDefault="00A566F2" w:rsidP="00DB3205">
      <w:pPr>
        <w:spacing w:line="360" w:lineRule="auto"/>
        <w:rPr>
          <w:color w:val="000000"/>
        </w:rPr>
      </w:pPr>
      <w:r>
        <w:lastRenderedPageBreak/>
        <w:t xml:space="preserve">Рабочая программа дисциплины разработана в соответствии с </w:t>
      </w:r>
      <w:r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 03.04.02 Физика в редакции приказа по МГУ от 30 декабря 2020 г. №1366.</w:t>
      </w:r>
    </w:p>
    <w:p w14:paraId="1B6A6244" w14:textId="77777777" w:rsidR="00DB3205" w:rsidRDefault="00DB3205" w:rsidP="00DB3205">
      <w:pPr>
        <w:spacing w:line="360" w:lineRule="auto"/>
        <w:rPr>
          <w:color w:val="000000"/>
        </w:rPr>
      </w:pPr>
    </w:p>
    <w:p w14:paraId="5B487D21" w14:textId="58CD317E" w:rsidR="00DB3205" w:rsidRDefault="00DB3205" w:rsidP="00DB3205">
      <w:pPr>
        <w:spacing w:line="360" w:lineRule="auto"/>
        <w:rPr>
          <w:rFonts w:ascii="Cambria" w:hAnsi="Cambria" w:cs="Cambria"/>
        </w:rPr>
      </w:pPr>
      <w:r w:rsidRPr="008810DA">
        <w:rPr>
          <w:rFonts w:ascii="Cambria" w:hAnsi="Cambria" w:cs="Cambria"/>
          <w:b/>
          <w:bCs/>
        </w:rPr>
        <w:t>Разработчик программы:</w:t>
      </w:r>
      <w:r w:rsidRPr="00163149"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br/>
      </w:r>
      <w:r w:rsidR="001110F9" w:rsidRPr="001110F9">
        <w:rPr>
          <w:bCs/>
        </w:rPr>
        <w:t>Авдеев Михаил Васильевич</w:t>
      </w:r>
      <w:r w:rsidRPr="001110F9">
        <w:rPr>
          <w:rFonts w:ascii="Cambria" w:hAnsi="Cambria" w:cs="Cambria"/>
        </w:rPr>
        <w:t>, доктор физ.-мат. наук</w:t>
      </w:r>
      <w:r w:rsidR="008810DA">
        <w:rPr>
          <w:rFonts w:ascii="Cambria" w:hAnsi="Cambria" w:cs="Cambria"/>
        </w:rPr>
        <w:t>, по совместительству профессор физического факультета МГУ</w:t>
      </w:r>
      <w:r w:rsidRPr="001110F9">
        <w:rPr>
          <w:rFonts w:ascii="Cambria" w:hAnsi="Cambria" w:cs="Cambria"/>
        </w:rPr>
        <w:br/>
      </w:r>
    </w:p>
    <w:p w14:paraId="25B1691E" w14:textId="77777777" w:rsidR="008810DA" w:rsidRPr="00B0093C" w:rsidRDefault="008810DA" w:rsidP="008810DA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221A67B6" w14:textId="77777777" w:rsidR="008810DA" w:rsidRDefault="008810DA" w:rsidP="008810DA">
      <w:pPr>
        <w:ind w:left="1276" w:right="-6"/>
        <w:jc w:val="both"/>
      </w:pPr>
      <w:r>
        <w:t xml:space="preserve">Доктор физ.-мат. наук, академик РАН Г.В. Трубников, заведующий кафедрой физического факультета МГУ  </w:t>
      </w:r>
    </w:p>
    <w:p w14:paraId="48454D40" w14:textId="77777777" w:rsidR="008810DA" w:rsidRPr="001102E9" w:rsidRDefault="008810DA" w:rsidP="00DB3205">
      <w:pPr>
        <w:spacing w:line="360" w:lineRule="auto"/>
        <w:rPr>
          <w:rFonts w:ascii="Cambria" w:hAnsi="Cambria" w:cs="Cambria"/>
        </w:rPr>
      </w:pPr>
    </w:p>
    <w:p w14:paraId="06F53E32" w14:textId="77777777" w:rsidR="00163149" w:rsidRPr="00310B6E" w:rsidRDefault="00163149" w:rsidP="00163149">
      <w:pPr>
        <w:spacing w:line="360" w:lineRule="auto"/>
        <w:rPr>
          <w:rFonts w:ascii="Cambria" w:hAnsi="Cambria" w:cs="Cambria"/>
          <w:color w:val="000000"/>
        </w:rPr>
      </w:pPr>
    </w:p>
    <w:p w14:paraId="095FCA87" w14:textId="77777777" w:rsidR="00163149" w:rsidRPr="00310B6E" w:rsidRDefault="00163149" w:rsidP="00163149">
      <w:pPr>
        <w:spacing w:line="360" w:lineRule="auto"/>
        <w:jc w:val="center"/>
        <w:rPr>
          <w:rFonts w:ascii="Cambria" w:hAnsi="Cambria" w:cs="Cambria"/>
          <w:b/>
          <w:bCs/>
          <w:i/>
          <w:iCs/>
        </w:rPr>
      </w:pPr>
    </w:p>
    <w:p w14:paraId="3AE93FA9" w14:textId="77777777" w:rsidR="00163149" w:rsidRPr="00310B6E" w:rsidRDefault="00163149" w:rsidP="00163149">
      <w:pPr>
        <w:rPr>
          <w:rFonts w:ascii="Cambria" w:hAnsi="Cambria" w:cs="Cambria"/>
        </w:rPr>
        <w:sectPr w:rsidR="00163149" w:rsidRPr="00310B6E" w:rsidSect="00B07559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7C22510" w14:textId="77777777" w:rsidR="00790BB9" w:rsidRPr="004E21C1" w:rsidRDefault="00790BB9" w:rsidP="00790BB9">
      <w:pPr>
        <w:spacing w:line="276" w:lineRule="auto"/>
        <w:rPr>
          <w:rFonts w:asciiTheme="majorHAnsi" w:hAnsiTheme="majorHAnsi"/>
          <w:b/>
        </w:rPr>
      </w:pPr>
      <w:bookmarkStart w:id="0" w:name="_Hlk519683482"/>
      <w:r w:rsidRPr="00C346F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0E14A3B1" w14:textId="77777777" w:rsidR="00790BB9" w:rsidRPr="000662A4" w:rsidRDefault="00790BB9" w:rsidP="00790BB9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48D87EB7" w14:textId="6CE27341" w:rsidR="00790BB9" w:rsidRDefault="00790BB9" w:rsidP="00790BB9">
      <w:pPr>
        <w:pStyle w:val="af0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  <w:r w:rsidRPr="00E9180F">
        <w:rPr>
          <w:rFonts w:ascii="Times New Roman" w:hAnsi="Times New Roman" w:cs="Times New Roman"/>
          <w:bCs/>
          <w:iCs/>
          <w:sz w:val="24"/>
          <w:szCs w:val="24"/>
        </w:rPr>
        <w:t xml:space="preserve">В курсе содержится </w:t>
      </w:r>
      <w:r w:rsidR="0070481F">
        <w:rPr>
          <w:rFonts w:ascii="Times New Roman" w:hAnsi="Times New Roman" w:cs="Times New Roman"/>
          <w:bCs/>
          <w:iCs/>
          <w:sz w:val="24"/>
          <w:szCs w:val="24"/>
        </w:rPr>
        <w:t>современная</w:t>
      </w:r>
      <w:r w:rsidRPr="00E9180F">
        <w:rPr>
          <w:rFonts w:ascii="Times New Roman" w:hAnsi="Times New Roman" w:cs="Times New Roman"/>
          <w:bCs/>
          <w:iCs/>
          <w:sz w:val="24"/>
          <w:szCs w:val="24"/>
        </w:rPr>
        <w:t xml:space="preserve"> информация по использованию рассеяния нейтронов</w:t>
      </w:r>
      <w:r w:rsidR="0070481F">
        <w:rPr>
          <w:rFonts w:ascii="Times New Roman" w:hAnsi="Times New Roman" w:cs="Times New Roman"/>
          <w:bCs/>
          <w:iCs/>
          <w:sz w:val="24"/>
          <w:szCs w:val="24"/>
        </w:rPr>
        <w:t xml:space="preserve"> (нейтронографии)</w:t>
      </w:r>
      <w:r w:rsidRPr="00E9180F">
        <w:rPr>
          <w:rFonts w:ascii="Times New Roman" w:hAnsi="Times New Roman" w:cs="Times New Roman"/>
          <w:bCs/>
          <w:iCs/>
          <w:sz w:val="24"/>
          <w:szCs w:val="24"/>
        </w:rPr>
        <w:t xml:space="preserve"> в исследованиях строения конденсированного вещества. В рамках курса студенты познакомятся со свойствами и законами рассеяния нейтронов, возможностями, которые предоставляют нейтроны для изучения традиционных материалов и наноструктур, основными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современными </w:t>
      </w:r>
      <w:r w:rsidRPr="00E9180F">
        <w:rPr>
          <w:rFonts w:ascii="Times New Roman" w:hAnsi="Times New Roman" w:cs="Times New Roman"/>
          <w:bCs/>
          <w:iCs/>
          <w:sz w:val="24"/>
          <w:szCs w:val="24"/>
        </w:rPr>
        <w:t xml:space="preserve">методиками </w:t>
      </w:r>
      <w:proofErr w:type="spellStart"/>
      <w:r w:rsidRPr="00E9180F">
        <w:rPr>
          <w:rFonts w:ascii="Times New Roman" w:hAnsi="Times New Roman" w:cs="Times New Roman"/>
          <w:bCs/>
          <w:iCs/>
          <w:sz w:val="24"/>
          <w:szCs w:val="24"/>
        </w:rPr>
        <w:t>нейтронографических</w:t>
      </w:r>
      <w:proofErr w:type="spellEnd"/>
      <w:r w:rsidRPr="00E9180F">
        <w:rPr>
          <w:rFonts w:ascii="Times New Roman" w:hAnsi="Times New Roman" w:cs="Times New Roman"/>
          <w:bCs/>
          <w:iCs/>
          <w:sz w:val="24"/>
          <w:szCs w:val="24"/>
        </w:rPr>
        <w:t xml:space="preserve"> исследований, интернет-ресурсами для нейтронографии, а также организацией нейтронных исследований в мире. </w:t>
      </w:r>
    </w:p>
    <w:p w14:paraId="3481FBE9" w14:textId="77777777" w:rsidR="00790BB9" w:rsidRDefault="00790BB9" w:rsidP="00790BB9">
      <w:pPr>
        <w:pStyle w:val="af0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9A9F3C8" w14:textId="77777777" w:rsidR="00790BB9" w:rsidRPr="00E9180F" w:rsidRDefault="00790BB9" w:rsidP="00790BB9">
      <w:pPr>
        <w:pStyle w:val="af0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07FA2D35" w14:textId="77777777" w:rsidR="00790BB9" w:rsidRPr="00802009" w:rsidRDefault="00790BB9" w:rsidP="00790BB9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23A4ECF3" w14:textId="58E5D886" w:rsidR="00790BB9" w:rsidRPr="001E24F2" w:rsidRDefault="00790BB9" w:rsidP="00790BB9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</w:t>
      </w:r>
      <w:r>
        <w:rPr>
          <w:bCs/>
        </w:rPr>
        <w:t>1</w:t>
      </w:r>
      <w:r w:rsidRPr="001E24F2">
        <w:rPr>
          <w:bCs/>
        </w:rPr>
        <w:t>-ом курсе в</w:t>
      </w:r>
      <w:r>
        <w:rPr>
          <w:bCs/>
        </w:rPr>
        <w:t>о</w:t>
      </w:r>
      <w:r w:rsidRPr="001E24F2">
        <w:rPr>
          <w:bCs/>
        </w:rPr>
        <w:t xml:space="preserve"> </w:t>
      </w:r>
      <w:r>
        <w:rPr>
          <w:bCs/>
        </w:rPr>
        <w:t>1</w:t>
      </w:r>
      <w:r w:rsidRPr="001E24F2">
        <w:rPr>
          <w:bCs/>
        </w:rPr>
        <w:t xml:space="preserve">-ом семестре </w:t>
      </w:r>
      <w:r>
        <w:rPr>
          <w:bCs/>
        </w:rPr>
        <w:t xml:space="preserve">магистратуры </w:t>
      </w:r>
      <w:r w:rsidRPr="001E24F2">
        <w:rPr>
          <w:bCs/>
        </w:rPr>
        <w:t xml:space="preserve">и </w:t>
      </w:r>
      <w:r>
        <w:rPr>
          <w:bCs/>
        </w:rPr>
        <w:t>входит в состав</w:t>
      </w:r>
      <w:r w:rsidRPr="001E24F2">
        <w:rPr>
          <w:bCs/>
        </w:rPr>
        <w:t xml:space="preserve"> </w:t>
      </w:r>
      <w:r>
        <w:rPr>
          <w:bCs/>
        </w:rPr>
        <w:t>модуля «Современное естеств</w:t>
      </w:r>
      <w:r w:rsidR="00BD619B">
        <w:rPr>
          <w:bCs/>
        </w:rPr>
        <w:t>о</w:t>
      </w:r>
      <w:r>
        <w:rPr>
          <w:bCs/>
        </w:rPr>
        <w:t xml:space="preserve">знание», </w:t>
      </w:r>
      <w:r w:rsidRPr="00A5530C">
        <w:rPr>
          <w:rFonts w:asciiTheme="majorHAnsi" w:hAnsiTheme="majorHAnsi"/>
        </w:rPr>
        <w:t xml:space="preserve">является </w:t>
      </w:r>
      <w:r>
        <w:rPr>
          <w:rFonts w:asciiTheme="majorHAnsi" w:hAnsiTheme="majorHAnsi"/>
        </w:rPr>
        <w:t xml:space="preserve">обязательной </w:t>
      </w:r>
      <w:r w:rsidRPr="00A5530C">
        <w:rPr>
          <w:rFonts w:asciiTheme="majorHAnsi" w:hAnsiTheme="majorHAnsi"/>
        </w:rPr>
        <w:t>дисциплиной</w:t>
      </w:r>
      <w:r w:rsidRPr="001E24F2">
        <w:rPr>
          <w:bCs/>
        </w:rPr>
        <w:t>.</w:t>
      </w:r>
    </w:p>
    <w:p w14:paraId="0922DD94" w14:textId="77777777" w:rsidR="00790BB9" w:rsidRDefault="00790BB9" w:rsidP="00790BB9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199B2C31" w14:textId="77777777" w:rsidR="00790BB9" w:rsidRPr="000662A4" w:rsidRDefault="00790BB9" w:rsidP="00790BB9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70FB1AD5" w14:textId="77777777" w:rsidR="00790BB9" w:rsidRPr="000662A4" w:rsidRDefault="00790BB9" w:rsidP="00790BB9">
      <w:pPr>
        <w:spacing w:line="276" w:lineRule="auto"/>
        <w:jc w:val="both"/>
        <w:rPr>
          <w:rFonts w:asciiTheme="majorHAnsi" w:hAnsiTheme="majorHAnsi"/>
        </w:rPr>
      </w:pPr>
      <w:r w:rsidRPr="00817246">
        <w:rPr>
          <w:rFonts w:asciiTheme="majorHAnsi" w:hAnsiTheme="majorHAnsi"/>
          <w:b/>
          <w:bCs/>
        </w:rPr>
        <w:t>2.</w:t>
      </w:r>
      <w:r w:rsidRPr="00817246">
        <w:rPr>
          <w:rFonts w:asciiTheme="majorHAnsi" w:hAnsiTheme="majorHAnsi"/>
          <w:b/>
        </w:rPr>
        <w:t> Входные требования для освоения дисциплины (модуля), предварительные условия</w:t>
      </w:r>
      <w:r w:rsidRPr="000662A4">
        <w:rPr>
          <w:rFonts w:asciiTheme="majorHAnsi" w:hAnsiTheme="majorHAnsi"/>
        </w:rPr>
        <w:t xml:space="preserve"> </w:t>
      </w:r>
    </w:p>
    <w:p w14:paraId="6C413EB5" w14:textId="77777777" w:rsidR="00790BB9" w:rsidRDefault="00790BB9" w:rsidP="00790BB9">
      <w:pPr>
        <w:spacing w:line="276" w:lineRule="auto"/>
        <w:rPr>
          <w:iCs/>
          <w:color w:val="000000" w:themeColor="text1"/>
        </w:rPr>
      </w:pPr>
      <w:r w:rsidRPr="00304296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разделы оптика и атомная физика из курса общей физики, электродинамика, термодинамика и статистическая физика, квантовая механика из курса теоретической физики, физика атомного ядра и частиц, молекулярная физика</w:t>
      </w:r>
      <w:r>
        <w:rPr>
          <w:iCs/>
          <w:color w:val="000000" w:themeColor="text1"/>
        </w:rPr>
        <w:t xml:space="preserve"> в объеме классических университетских курсов.</w:t>
      </w:r>
    </w:p>
    <w:p w14:paraId="1E0FA429" w14:textId="77777777" w:rsidR="00790BB9" w:rsidRDefault="00790BB9" w:rsidP="00790BB9">
      <w:pPr>
        <w:spacing w:line="276" w:lineRule="auto"/>
        <w:rPr>
          <w:rFonts w:asciiTheme="majorHAnsi" w:hAnsiTheme="majorHAnsi"/>
          <w:i/>
          <w:iCs/>
        </w:rPr>
      </w:pPr>
    </w:p>
    <w:p w14:paraId="59197CDA" w14:textId="77777777" w:rsidR="00790BB9" w:rsidRPr="000662A4" w:rsidRDefault="00790BB9" w:rsidP="00790BB9">
      <w:pPr>
        <w:spacing w:line="276" w:lineRule="auto"/>
        <w:rPr>
          <w:rFonts w:asciiTheme="majorHAnsi" w:hAnsiTheme="majorHAnsi"/>
          <w:i/>
          <w:iCs/>
        </w:rPr>
      </w:pPr>
    </w:p>
    <w:p w14:paraId="41D7ADBB" w14:textId="77777777" w:rsidR="00790BB9" w:rsidRPr="00802009" w:rsidRDefault="00790BB9" w:rsidP="00790BB9">
      <w:pPr>
        <w:spacing w:line="276" w:lineRule="auto"/>
        <w:jc w:val="both"/>
        <w:rPr>
          <w:rFonts w:asciiTheme="majorHAnsi" w:hAnsiTheme="majorHAnsi"/>
          <w:b/>
        </w:rPr>
      </w:pPr>
      <w:r w:rsidRPr="003D0D9A">
        <w:rPr>
          <w:rFonts w:asciiTheme="majorHAnsi" w:hAnsiTheme="majorHAnsi"/>
          <w:b/>
          <w:bCs/>
        </w:rPr>
        <w:t>3.</w:t>
      </w:r>
      <w:r w:rsidRPr="003D0D9A">
        <w:rPr>
          <w:rFonts w:asciiTheme="majorHAnsi" w:hAnsiTheme="majorHAnsi"/>
          <w:b/>
        </w:rPr>
        <w:t> 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0A30C66A" w14:textId="77777777" w:rsidR="00790BB9" w:rsidRPr="00303B1E" w:rsidRDefault="00790BB9" w:rsidP="00790BB9">
      <w:pPr>
        <w:suppressAutoHyphens/>
        <w:autoSpaceDN w:val="0"/>
        <w:jc w:val="both"/>
      </w:pPr>
      <w:r w:rsidRPr="00303B1E">
        <w:t>В результате освоения дисциплины у обучающихся должны быть сформированы:</w:t>
      </w:r>
    </w:p>
    <w:p w14:paraId="0C387E11" w14:textId="77777777" w:rsidR="00790BB9" w:rsidRDefault="00790BB9" w:rsidP="00790BB9">
      <w:pPr>
        <w:rPr>
          <w:i/>
          <w:iCs/>
        </w:rPr>
      </w:pPr>
    </w:p>
    <w:tbl>
      <w:tblPr>
        <w:tblW w:w="9909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2395"/>
        <w:gridCol w:w="7514"/>
      </w:tblGrid>
      <w:tr w:rsidR="00655716" w14:paraId="28F540D0" w14:textId="77777777" w:rsidTr="00B02A5D"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A162B" w14:textId="77777777" w:rsidR="00655716" w:rsidRDefault="00655716" w:rsidP="00B02A5D">
            <w:pPr>
              <w:widowControl w:val="0"/>
              <w:ind w:right="-360"/>
              <w:jc w:val="center"/>
            </w:pPr>
            <w:r>
              <w:rPr>
                <w:b/>
                <w:bCs/>
              </w:rPr>
              <w:t>Формируемые компетенции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7153" w14:textId="77777777" w:rsidR="00655716" w:rsidRDefault="00655716" w:rsidP="00B02A5D">
            <w:pPr>
              <w:widowControl w:val="0"/>
              <w:ind w:right="-360"/>
              <w:jc w:val="center"/>
            </w:pPr>
            <w:r>
              <w:rPr>
                <w:b/>
                <w:bCs/>
              </w:rPr>
              <w:t>Планируемые результаты обучения</w:t>
            </w:r>
          </w:p>
        </w:tc>
      </w:tr>
      <w:tr w:rsidR="00655716" w14:paraId="4EC8C101" w14:textId="77777777" w:rsidTr="00B02A5D"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44639" w14:textId="77777777" w:rsidR="00655716" w:rsidRDefault="00655716" w:rsidP="00B02A5D">
            <w:pPr>
              <w:widowControl w:val="0"/>
              <w:spacing w:before="80"/>
              <w:jc w:val="both"/>
            </w:pPr>
            <w:r>
              <w:t>ОПК-3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6F0AA" w14:textId="77777777" w:rsidR="00655716" w:rsidRDefault="00655716" w:rsidP="00B02A5D">
            <w:r>
              <w:rPr>
                <w:u w:val="single"/>
              </w:rPr>
              <w:t>Знать</w:t>
            </w:r>
            <w:r>
              <w:t xml:space="preserve"> достижения современной ядерной физики в разрезе междисциплинарного научного развития</w:t>
            </w:r>
          </w:p>
          <w:p w14:paraId="1A0BA28B" w14:textId="77777777" w:rsidR="00655716" w:rsidRDefault="00655716" w:rsidP="00B02A5D">
            <w:r>
              <w:t xml:space="preserve"> </w:t>
            </w:r>
          </w:p>
          <w:p w14:paraId="4B6780D8" w14:textId="77777777" w:rsidR="00655716" w:rsidRDefault="00655716" w:rsidP="00B02A5D">
            <w:r>
              <w:rPr>
                <w:u w:val="single"/>
              </w:rPr>
              <w:t>Уметь</w:t>
            </w:r>
            <w:r>
              <w:t xml:space="preserve"> применять современные достижения естествознания при анализе и постановке научных задач</w:t>
            </w:r>
          </w:p>
          <w:p w14:paraId="5CC6A9D8" w14:textId="77777777" w:rsidR="00655716" w:rsidRDefault="00655716" w:rsidP="00B02A5D">
            <w:r>
              <w:t xml:space="preserve"> </w:t>
            </w:r>
          </w:p>
          <w:p w14:paraId="4C6EB955" w14:textId="77777777" w:rsidR="00655716" w:rsidRDefault="00655716" w:rsidP="00B02A5D">
            <w:r>
              <w:rPr>
                <w:u w:val="single"/>
              </w:rPr>
              <w:t>Владеть</w:t>
            </w:r>
            <w:r>
              <w:t xml:space="preserve"> методами анализа и синтеза современных научных междисциплинарных результатов при проведении профильных научных исследований </w:t>
            </w:r>
          </w:p>
        </w:tc>
      </w:tr>
      <w:tr w:rsidR="00655716" w14:paraId="1F17CD98" w14:textId="77777777" w:rsidTr="00B02A5D"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11603" w14:textId="77777777" w:rsidR="00655716" w:rsidRDefault="00655716" w:rsidP="00B02A5D">
            <w:pPr>
              <w:widowControl w:val="0"/>
              <w:spacing w:before="80"/>
              <w:jc w:val="both"/>
            </w:pPr>
            <w:r>
              <w:lastRenderedPageBreak/>
              <w:t>ОПК-5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631FA" w14:textId="77777777" w:rsidR="00655716" w:rsidRDefault="00655716" w:rsidP="00B02A5D">
            <w:r>
              <w:rPr>
                <w:u w:val="single"/>
              </w:rPr>
              <w:t>Знать</w:t>
            </w:r>
            <w:r>
              <w:t xml:space="preserve"> тенденции и перспективы развития современной ядерной физики, а также смежных областей науки и техники</w:t>
            </w:r>
          </w:p>
          <w:p w14:paraId="70482932" w14:textId="77777777" w:rsidR="00655716" w:rsidRDefault="00655716" w:rsidP="00B02A5D">
            <w:r>
              <w:t xml:space="preserve"> </w:t>
            </w:r>
          </w:p>
          <w:p w14:paraId="1B615A3A" w14:textId="77777777" w:rsidR="00655716" w:rsidRDefault="00655716" w:rsidP="00B02A5D">
            <w:r>
              <w:rPr>
                <w:u w:val="single"/>
              </w:rPr>
              <w:t>Уметь</w:t>
            </w:r>
            <w:r>
              <w:t xml:space="preserve"> использовать передовой отечественный и зарубежный опыт в области современной ядерной физики при постановке научной задачи</w:t>
            </w:r>
          </w:p>
          <w:p w14:paraId="00CF2EAD" w14:textId="77777777" w:rsidR="00655716" w:rsidRDefault="00655716" w:rsidP="00B02A5D">
            <w:r>
              <w:t xml:space="preserve"> </w:t>
            </w:r>
          </w:p>
          <w:p w14:paraId="273E60E4" w14:textId="77777777" w:rsidR="00655716" w:rsidRDefault="00655716" w:rsidP="00B02A5D">
            <w:r>
              <w:rPr>
                <w:u w:val="single"/>
              </w:rPr>
              <w:t>Владеть</w:t>
            </w:r>
            <w:r>
              <w:t xml:space="preserve"> навыками научно-инновационного прогнозирования при решении исследовательских задач в области современной ядерной физики.</w:t>
            </w:r>
          </w:p>
        </w:tc>
      </w:tr>
      <w:tr w:rsidR="00655716" w14:paraId="06FD22E2" w14:textId="77777777" w:rsidTr="00B02A5D"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6F920" w14:textId="77777777" w:rsidR="00655716" w:rsidRDefault="00655716" w:rsidP="00B02A5D">
            <w:pPr>
              <w:widowControl w:val="0"/>
              <w:spacing w:before="80"/>
              <w:jc w:val="both"/>
              <w:rPr>
                <w:b/>
                <w:bCs/>
              </w:rPr>
            </w:pPr>
            <w:r>
              <w:t>МПК-1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2BF6" w14:textId="77777777" w:rsidR="00655716" w:rsidRDefault="00655716" w:rsidP="00B02A5D">
            <w:r>
              <w:rPr>
                <w:u w:val="single"/>
              </w:rPr>
              <w:t>Знать</w:t>
            </w:r>
            <w:r>
              <w:t xml:space="preserve"> основные разделы и направления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  <w:r>
              <w:t>.</w:t>
            </w:r>
          </w:p>
          <w:p w14:paraId="40A34AD1" w14:textId="77777777" w:rsidR="00655716" w:rsidRDefault="00655716" w:rsidP="00B02A5D">
            <w:r>
              <w:t xml:space="preserve"> </w:t>
            </w:r>
          </w:p>
          <w:p w14:paraId="537A1495" w14:textId="77777777" w:rsidR="00655716" w:rsidRDefault="00655716" w:rsidP="00B02A5D">
            <w:r>
              <w:rPr>
                <w:u w:val="single"/>
              </w:rPr>
              <w:t>Уметь</w:t>
            </w:r>
            <w:r>
              <w:t xml:space="preserve"> структурировать явления </w:t>
            </w:r>
            <w:r>
              <w:rPr>
                <w:highlight w:val="white"/>
              </w:rPr>
              <w:t>фундаментальной и прикладной ядерной физики</w:t>
            </w:r>
            <w:r>
              <w:t>, создавать или подбирать физическую модель для их описания.</w:t>
            </w:r>
          </w:p>
          <w:p w14:paraId="0D747E1C" w14:textId="77777777" w:rsidR="00655716" w:rsidRDefault="00655716" w:rsidP="00B02A5D">
            <w:r>
              <w:t xml:space="preserve"> </w:t>
            </w:r>
          </w:p>
          <w:p w14:paraId="4916B3D1" w14:textId="77777777" w:rsidR="00655716" w:rsidRDefault="00655716" w:rsidP="00B02A5D">
            <w:pPr>
              <w:rPr>
                <w:u w:val="single"/>
              </w:rPr>
            </w:pPr>
            <w:r>
              <w:rPr>
                <w:u w:val="single"/>
              </w:rPr>
              <w:t>Владеть</w:t>
            </w:r>
            <w:r>
              <w:t xml:space="preserve"> методами оценки границы применимости физических моделей, определять их недостатки и несоответствия.</w:t>
            </w:r>
          </w:p>
        </w:tc>
      </w:tr>
    </w:tbl>
    <w:p w14:paraId="4CCE5982" w14:textId="77777777" w:rsidR="00790BB9" w:rsidRDefault="00790BB9" w:rsidP="00790BB9">
      <w:pPr>
        <w:spacing w:line="276" w:lineRule="auto"/>
        <w:rPr>
          <w:rFonts w:asciiTheme="majorHAnsi" w:hAnsiTheme="majorHAnsi"/>
          <w:i/>
          <w:iCs/>
        </w:rPr>
      </w:pPr>
    </w:p>
    <w:p w14:paraId="234C9B88" w14:textId="77777777" w:rsidR="00790BB9" w:rsidRPr="000662A4" w:rsidRDefault="00790BB9" w:rsidP="00790BB9">
      <w:pPr>
        <w:spacing w:line="276" w:lineRule="auto"/>
        <w:rPr>
          <w:rFonts w:asciiTheme="majorHAnsi" w:hAnsiTheme="majorHAnsi"/>
          <w:i/>
          <w:iCs/>
        </w:rPr>
      </w:pPr>
    </w:p>
    <w:p w14:paraId="4CF778F0" w14:textId="184BF276" w:rsidR="00790BB9" w:rsidRDefault="00790BB9" w:rsidP="00790BB9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="00EF2797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>:</w:t>
      </w:r>
      <w:r w:rsidRPr="000662A4">
        <w:rPr>
          <w:rFonts w:asciiTheme="majorHAnsi" w:hAnsiTheme="majorHAnsi"/>
        </w:rPr>
        <w:t xml:space="preserve"> </w:t>
      </w:r>
      <w:r w:rsidR="00EF2797">
        <w:rPr>
          <w:rFonts w:asciiTheme="majorHAnsi" w:hAnsiTheme="majorHAnsi"/>
          <w:b/>
          <w:bCs/>
        </w:rPr>
        <w:t>36</w:t>
      </w:r>
      <w:r>
        <w:rPr>
          <w:rFonts w:asciiTheme="majorHAnsi" w:hAnsiTheme="majorHAnsi"/>
          <w:b/>
          <w:bCs/>
        </w:rPr>
        <w:t xml:space="preserve"> </w:t>
      </w:r>
      <w:r w:rsidRPr="00A5530C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A5530C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4CE7626F" w14:textId="77777777" w:rsidR="00790BB9" w:rsidRDefault="00790BB9" w:rsidP="00790BB9">
      <w:pPr>
        <w:jc w:val="both"/>
        <w:rPr>
          <w:rFonts w:asciiTheme="majorHAnsi" w:hAnsiTheme="majorHAnsi"/>
        </w:rPr>
      </w:pPr>
    </w:p>
    <w:p w14:paraId="63B80E98" w14:textId="77777777" w:rsidR="00790BB9" w:rsidRDefault="00790BB9" w:rsidP="00790BB9">
      <w:pPr>
        <w:jc w:val="both"/>
        <w:rPr>
          <w:rFonts w:asciiTheme="majorHAnsi" w:hAnsiTheme="majorHAnsi"/>
        </w:rPr>
      </w:pPr>
    </w:p>
    <w:p w14:paraId="2714C7FE" w14:textId="77777777" w:rsidR="00790BB9" w:rsidRDefault="00790BB9" w:rsidP="00790BB9">
      <w:pPr>
        <w:spacing w:line="276" w:lineRule="auto"/>
        <w:jc w:val="both"/>
        <w:rPr>
          <w:rFonts w:asciiTheme="majorHAnsi" w:hAnsiTheme="majorHAnsi"/>
        </w:rPr>
      </w:pPr>
      <w:r w:rsidRPr="00A5530C">
        <w:rPr>
          <w:rFonts w:asciiTheme="majorHAnsi" w:hAnsiTheme="majorHAnsi"/>
          <w:b/>
          <w:bCs/>
        </w:rPr>
        <w:t>5. </w:t>
      </w:r>
      <w:r w:rsidRPr="00A5530C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63492EE4" w14:textId="77777777" w:rsidR="00790BB9" w:rsidRPr="004F2886" w:rsidRDefault="00790BB9" w:rsidP="00790BB9">
      <w:pPr>
        <w:ind w:firstLine="567"/>
        <w:jc w:val="both"/>
        <w:rPr>
          <w:rFonts w:eastAsia="Calibri"/>
        </w:rPr>
      </w:pPr>
      <w:r w:rsidRPr="00F0224E">
        <w:rPr>
          <w:rFonts w:eastAsia="Calibri"/>
        </w:rPr>
        <w:t>Изучение курса</w:t>
      </w:r>
      <w:r w:rsidRPr="00F0224E">
        <w:rPr>
          <w:bCs/>
        </w:rPr>
        <w:t xml:space="preserve"> </w:t>
      </w:r>
      <w:r w:rsidRPr="00F0224E">
        <w:rPr>
          <w:rFonts w:eastAsia="Calibri"/>
        </w:rPr>
        <w:t>включает в себя лекции, на которых рассматривается теоретическое содержание курса; семинарские занятия, предусматривающие углубленное изучение и обсуждение вопросов, обозначенных в темах дисциплины; самостоятельную работу, заключающуюся в подготовке к лекционным и семинарским занятиям.</w:t>
      </w:r>
      <w:r w:rsidRPr="00F0224E">
        <w:t xml:space="preserve"> </w:t>
      </w:r>
      <w:r w:rsidRPr="00F0224E">
        <w:rPr>
          <w:rFonts w:eastAsia="Calibri"/>
        </w:rPr>
        <w:t xml:space="preserve">Темы, рассматриваемые на лекциях и изучаемые самостоятельно, закрепляются на семинарских занятиях, по вопросам, вызывающим затруднения, проводятся консультации. </w:t>
      </w:r>
    </w:p>
    <w:p w14:paraId="0998D5F2" w14:textId="77777777" w:rsidR="00790BB9" w:rsidRDefault="00790BB9" w:rsidP="00790BB9">
      <w:pPr>
        <w:jc w:val="both"/>
        <w:rPr>
          <w:b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"/>
        <w:gridCol w:w="3327"/>
        <w:gridCol w:w="567"/>
        <w:gridCol w:w="534"/>
        <w:gridCol w:w="458"/>
        <w:gridCol w:w="1385"/>
        <w:gridCol w:w="741"/>
        <w:gridCol w:w="1985"/>
      </w:tblGrid>
      <w:tr w:rsidR="00790BB9" w:rsidRPr="00D6539E" w14:paraId="73C06B2A" w14:textId="77777777" w:rsidTr="006C6274">
        <w:trPr>
          <w:cantSplit/>
          <w:trHeight w:val="1975"/>
          <w:jc w:val="center"/>
        </w:trPr>
        <w:tc>
          <w:tcPr>
            <w:tcW w:w="784" w:type="dxa"/>
            <w:vMerge w:val="restart"/>
            <w:textDirection w:val="btLr"/>
            <w:vAlign w:val="center"/>
          </w:tcPr>
          <w:p w14:paraId="475454B8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lastRenderedPageBreak/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327" w:type="dxa"/>
            <w:vMerge w:val="restart"/>
            <w:vAlign w:val="center"/>
          </w:tcPr>
          <w:p w14:paraId="0942EC57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685" w:type="dxa"/>
            <w:gridSpan w:val="5"/>
          </w:tcPr>
          <w:p w14:paraId="677182BF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5" w:type="dxa"/>
            <w:vMerge w:val="restart"/>
            <w:vAlign w:val="center"/>
          </w:tcPr>
          <w:p w14:paraId="08B1BB9F" w14:textId="77777777" w:rsidR="00790BB9" w:rsidRPr="00D6539E" w:rsidRDefault="00790BB9" w:rsidP="006C627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25777B42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790BB9" w:rsidRPr="00D6539E" w14:paraId="3186FC45" w14:textId="77777777" w:rsidTr="006C6274">
        <w:trPr>
          <w:cantSplit/>
          <w:trHeight w:val="2426"/>
          <w:jc w:val="center"/>
        </w:trPr>
        <w:tc>
          <w:tcPr>
            <w:tcW w:w="784" w:type="dxa"/>
            <w:vMerge/>
            <w:vAlign w:val="center"/>
          </w:tcPr>
          <w:p w14:paraId="37DC2272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27" w:type="dxa"/>
            <w:vMerge/>
            <w:vAlign w:val="center"/>
          </w:tcPr>
          <w:p w14:paraId="13223061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1A6BF39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534" w:type="dxa"/>
            <w:textDirection w:val="btLr"/>
            <w:vAlign w:val="center"/>
          </w:tcPr>
          <w:p w14:paraId="1502BA36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58" w:type="dxa"/>
            <w:textDirection w:val="btLr"/>
            <w:vAlign w:val="center"/>
          </w:tcPr>
          <w:p w14:paraId="24AE6E8E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385" w:type="dxa"/>
            <w:textDirection w:val="btLr"/>
            <w:vAlign w:val="center"/>
          </w:tcPr>
          <w:p w14:paraId="52D3F542" w14:textId="77777777" w:rsidR="00790BB9" w:rsidRPr="001F0471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741" w:type="dxa"/>
            <w:textDirection w:val="btLr"/>
            <w:vAlign w:val="center"/>
          </w:tcPr>
          <w:p w14:paraId="2874BD3E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5" w:type="dxa"/>
            <w:vMerge/>
            <w:textDirection w:val="btLr"/>
          </w:tcPr>
          <w:p w14:paraId="218CCC51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790BB9" w:rsidRPr="00D6539E" w14:paraId="426B7B90" w14:textId="77777777" w:rsidTr="006C6274">
        <w:trPr>
          <w:trHeight w:val="406"/>
          <w:jc w:val="center"/>
        </w:trPr>
        <w:tc>
          <w:tcPr>
            <w:tcW w:w="784" w:type="dxa"/>
            <w:vAlign w:val="center"/>
          </w:tcPr>
          <w:p w14:paraId="2288A96D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27" w:type="dxa"/>
          </w:tcPr>
          <w:p w14:paraId="6FD88393" w14:textId="77777777" w:rsidR="00790BB9" w:rsidRPr="00D6539E" w:rsidRDefault="00790BB9" w:rsidP="006C6274">
            <w:pPr>
              <w:pStyle w:val="aff1"/>
            </w:pPr>
            <w:r w:rsidRPr="00D8300A">
              <w:rPr>
                <w:sz w:val="20"/>
                <w:szCs w:val="20"/>
              </w:rPr>
              <w:t xml:space="preserve">Тема 1. </w:t>
            </w:r>
            <w:r>
              <w:rPr>
                <w:sz w:val="20"/>
                <w:szCs w:val="20"/>
              </w:rPr>
              <w:t>Экспериментальные аспекты рассеяния тепловых и холодных нейтронов.</w:t>
            </w:r>
          </w:p>
        </w:tc>
        <w:tc>
          <w:tcPr>
            <w:tcW w:w="567" w:type="dxa"/>
          </w:tcPr>
          <w:p w14:paraId="603C9B75" w14:textId="77777777" w:rsidR="00790BB9" w:rsidRPr="002F01B8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16</w:t>
            </w:r>
          </w:p>
        </w:tc>
        <w:tc>
          <w:tcPr>
            <w:tcW w:w="534" w:type="dxa"/>
          </w:tcPr>
          <w:p w14:paraId="1024B77E" w14:textId="77777777" w:rsidR="00790BB9" w:rsidRPr="00A0732A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458" w:type="dxa"/>
          </w:tcPr>
          <w:p w14:paraId="6BA00409" w14:textId="77777777" w:rsidR="00790BB9" w:rsidRPr="00B17443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4</w:t>
            </w:r>
          </w:p>
        </w:tc>
        <w:tc>
          <w:tcPr>
            <w:tcW w:w="1385" w:type="dxa"/>
            <w:vAlign w:val="center"/>
          </w:tcPr>
          <w:p w14:paraId="74C7AE00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41" w:type="dxa"/>
          </w:tcPr>
          <w:p w14:paraId="2B6B2306" w14:textId="77777777" w:rsidR="00790BB9" w:rsidRPr="00B17443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8</w:t>
            </w:r>
          </w:p>
        </w:tc>
        <w:tc>
          <w:tcPr>
            <w:tcW w:w="1985" w:type="dxa"/>
            <w:vAlign w:val="center"/>
          </w:tcPr>
          <w:p w14:paraId="482B5BBF" w14:textId="77777777" w:rsidR="00790BB9" w:rsidRPr="00B95285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790BB9" w:rsidRPr="00D6539E" w14:paraId="46A7FB64" w14:textId="77777777" w:rsidTr="006C6274">
        <w:trPr>
          <w:trHeight w:val="406"/>
          <w:jc w:val="center"/>
        </w:trPr>
        <w:tc>
          <w:tcPr>
            <w:tcW w:w="784" w:type="dxa"/>
            <w:vAlign w:val="center"/>
          </w:tcPr>
          <w:p w14:paraId="30702099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327" w:type="dxa"/>
          </w:tcPr>
          <w:p w14:paraId="589F6CE4" w14:textId="77777777" w:rsidR="00790BB9" w:rsidRPr="00D6539E" w:rsidRDefault="00790BB9" w:rsidP="006C6274">
            <w:pPr>
              <w:pStyle w:val="aff1"/>
            </w:pPr>
            <w:r w:rsidRPr="00D8300A">
              <w:rPr>
                <w:sz w:val="20"/>
                <w:szCs w:val="20"/>
              </w:rPr>
              <w:t>Тема 2</w:t>
            </w:r>
            <w:r>
              <w:rPr>
                <w:sz w:val="20"/>
                <w:szCs w:val="20"/>
              </w:rPr>
              <w:t>.</w:t>
            </w:r>
            <w:r w:rsidRPr="00D8300A"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Методы на основе упругого рассеяния нейтронов</w:t>
            </w:r>
          </w:p>
        </w:tc>
        <w:tc>
          <w:tcPr>
            <w:tcW w:w="567" w:type="dxa"/>
          </w:tcPr>
          <w:p w14:paraId="77214276" w14:textId="77777777" w:rsidR="00790BB9" w:rsidRPr="00F0224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18</w:t>
            </w:r>
          </w:p>
        </w:tc>
        <w:tc>
          <w:tcPr>
            <w:tcW w:w="534" w:type="dxa"/>
          </w:tcPr>
          <w:p w14:paraId="51FFAEB0" w14:textId="77777777" w:rsidR="00790BB9" w:rsidRPr="00F0224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5</w:t>
            </w:r>
          </w:p>
        </w:tc>
        <w:tc>
          <w:tcPr>
            <w:tcW w:w="458" w:type="dxa"/>
          </w:tcPr>
          <w:p w14:paraId="58DD7FA9" w14:textId="77777777" w:rsidR="00790BB9" w:rsidRPr="00F0224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5</w:t>
            </w:r>
          </w:p>
        </w:tc>
        <w:tc>
          <w:tcPr>
            <w:tcW w:w="1385" w:type="dxa"/>
            <w:vAlign w:val="center"/>
          </w:tcPr>
          <w:p w14:paraId="44775B8C" w14:textId="77777777" w:rsidR="00790BB9" w:rsidRPr="00F0224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</w:tcPr>
          <w:p w14:paraId="31FFEBF1" w14:textId="77777777" w:rsidR="00790BB9" w:rsidRPr="00F0224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1985" w:type="dxa"/>
            <w:vAlign w:val="center"/>
          </w:tcPr>
          <w:p w14:paraId="420B4D79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790BB9" w:rsidRPr="00D6539E" w14:paraId="44CC461F" w14:textId="77777777" w:rsidTr="006C6274">
        <w:trPr>
          <w:trHeight w:val="406"/>
          <w:jc w:val="center"/>
        </w:trPr>
        <w:tc>
          <w:tcPr>
            <w:tcW w:w="784" w:type="dxa"/>
            <w:vAlign w:val="center"/>
          </w:tcPr>
          <w:p w14:paraId="3563FC67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27" w:type="dxa"/>
          </w:tcPr>
          <w:p w14:paraId="57D6C36C" w14:textId="77777777" w:rsidR="00790BB9" w:rsidRPr="00D6539E" w:rsidRDefault="00790BB9" w:rsidP="006C6274">
            <w:pPr>
              <w:pStyle w:val="aff1"/>
            </w:pPr>
            <w:r>
              <w:rPr>
                <w:sz w:val="20"/>
                <w:szCs w:val="20"/>
              </w:rPr>
              <w:t>Тема 3. Методы на основе неупругого рассеяния нейтронов</w:t>
            </w:r>
          </w:p>
        </w:tc>
        <w:tc>
          <w:tcPr>
            <w:tcW w:w="567" w:type="dxa"/>
          </w:tcPr>
          <w:p w14:paraId="6513F56D" w14:textId="77777777" w:rsidR="00790BB9" w:rsidRPr="00F0224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18</w:t>
            </w:r>
          </w:p>
        </w:tc>
        <w:tc>
          <w:tcPr>
            <w:tcW w:w="534" w:type="dxa"/>
          </w:tcPr>
          <w:p w14:paraId="49BB45B7" w14:textId="77777777" w:rsidR="00790BB9" w:rsidRPr="00F0224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5</w:t>
            </w:r>
          </w:p>
        </w:tc>
        <w:tc>
          <w:tcPr>
            <w:tcW w:w="458" w:type="dxa"/>
          </w:tcPr>
          <w:p w14:paraId="306E65A2" w14:textId="77777777" w:rsidR="00790BB9" w:rsidRPr="00F0224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5</w:t>
            </w:r>
          </w:p>
        </w:tc>
        <w:tc>
          <w:tcPr>
            <w:tcW w:w="1385" w:type="dxa"/>
            <w:vAlign w:val="center"/>
          </w:tcPr>
          <w:p w14:paraId="163DBDC3" w14:textId="77777777" w:rsidR="00790BB9" w:rsidRPr="00F0224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</w:tcPr>
          <w:p w14:paraId="59A5A75F" w14:textId="77777777" w:rsidR="00790BB9" w:rsidRPr="00F0224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1985" w:type="dxa"/>
            <w:vAlign w:val="center"/>
          </w:tcPr>
          <w:p w14:paraId="4312D6EE" w14:textId="77777777" w:rsidR="00790BB9" w:rsidRPr="00B95285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790BB9" w:rsidRPr="00D6539E" w14:paraId="6D5D78CB" w14:textId="77777777" w:rsidTr="006C6274">
        <w:trPr>
          <w:trHeight w:val="406"/>
          <w:jc w:val="center"/>
        </w:trPr>
        <w:tc>
          <w:tcPr>
            <w:tcW w:w="784" w:type="dxa"/>
            <w:vAlign w:val="center"/>
          </w:tcPr>
          <w:p w14:paraId="6BAAEF0C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327" w:type="dxa"/>
          </w:tcPr>
          <w:p w14:paraId="17A18CC2" w14:textId="77777777" w:rsidR="00790BB9" w:rsidRPr="00D6539E" w:rsidRDefault="00790BB9" w:rsidP="006C6274">
            <w:pPr>
              <w:pStyle w:val="aff1"/>
            </w:pPr>
            <w:r>
              <w:rPr>
                <w:sz w:val="20"/>
                <w:szCs w:val="20"/>
              </w:rPr>
              <w:t>Тема 4. Поляризованные нейтроны. Методы на основе прецессии спина нейтрона.</w:t>
            </w:r>
          </w:p>
        </w:tc>
        <w:tc>
          <w:tcPr>
            <w:tcW w:w="567" w:type="dxa"/>
          </w:tcPr>
          <w:p w14:paraId="2BA1A972" w14:textId="77777777" w:rsidR="00790BB9" w:rsidRPr="002F01B8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16</w:t>
            </w:r>
          </w:p>
        </w:tc>
        <w:tc>
          <w:tcPr>
            <w:tcW w:w="534" w:type="dxa"/>
          </w:tcPr>
          <w:p w14:paraId="73EE5261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4</w:t>
            </w:r>
          </w:p>
        </w:tc>
        <w:tc>
          <w:tcPr>
            <w:tcW w:w="458" w:type="dxa"/>
          </w:tcPr>
          <w:p w14:paraId="18DB3685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4</w:t>
            </w:r>
          </w:p>
        </w:tc>
        <w:tc>
          <w:tcPr>
            <w:tcW w:w="1385" w:type="dxa"/>
            <w:vAlign w:val="center"/>
          </w:tcPr>
          <w:p w14:paraId="2CC759B8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41" w:type="dxa"/>
          </w:tcPr>
          <w:p w14:paraId="76C9B3AB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8</w:t>
            </w:r>
          </w:p>
        </w:tc>
        <w:tc>
          <w:tcPr>
            <w:tcW w:w="1985" w:type="dxa"/>
            <w:vAlign w:val="center"/>
          </w:tcPr>
          <w:p w14:paraId="32FEA06E" w14:textId="77777777" w:rsidR="00790BB9" w:rsidRPr="00B95285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790BB9" w:rsidRPr="00D6539E" w14:paraId="51B8DEA3" w14:textId="77777777" w:rsidTr="006C6274">
        <w:trPr>
          <w:cantSplit/>
          <w:trHeight w:val="406"/>
          <w:jc w:val="center"/>
        </w:trPr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14:paraId="35F005F9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27" w:type="dxa"/>
            <w:tcBorders>
              <w:bottom w:val="single" w:sz="4" w:space="0" w:color="auto"/>
            </w:tcBorders>
            <w:vAlign w:val="center"/>
          </w:tcPr>
          <w:p w14:paraId="5421EF9B" w14:textId="77777777" w:rsidR="00790BB9" w:rsidRPr="00B17443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4F1F875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41D5709A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</w:tcPr>
          <w:p w14:paraId="344DA474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vAlign w:val="center"/>
          </w:tcPr>
          <w:p w14:paraId="21AACE2F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vAlign w:val="center"/>
          </w:tcPr>
          <w:p w14:paraId="30B4A4F6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985" w:type="dxa"/>
            <w:vAlign w:val="center"/>
          </w:tcPr>
          <w:p w14:paraId="1D293A93" w14:textId="4BF3BA77" w:rsidR="00790BB9" w:rsidRPr="00D6539E" w:rsidRDefault="0070481F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З</w:t>
            </w:r>
            <w:r w:rsidR="00790BB9">
              <w:rPr>
                <w:rFonts w:eastAsia="Calibri"/>
                <w:bCs/>
                <w:lang w:eastAsia="en-US"/>
              </w:rPr>
              <w:t>ачет</w:t>
            </w:r>
          </w:p>
        </w:tc>
      </w:tr>
      <w:tr w:rsidR="00790BB9" w:rsidRPr="00D6539E" w14:paraId="35A19E0E" w14:textId="77777777" w:rsidTr="006C6274">
        <w:trPr>
          <w:trHeight w:val="406"/>
          <w:jc w:val="center"/>
        </w:trPr>
        <w:tc>
          <w:tcPr>
            <w:tcW w:w="4111" w:type="dxa"/>
            <w:gridSpan w:val="2"/>
            <w:vAlign w:val="center"/>
          </w:tcPr>
          <w:p w14:paraId="3C41E6C3" w14:textId="77777777" w:rsidR="00790BB9" w:rsidRPr="00D6539E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473E8E9F" w14:textId="77777777" w:rsidR="00790BB9" w:rsidRPr="005B622F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534" w:type="dxa"/>
            <w:vAlign w:val="center"/>
          </w:tcPr>
          <w:p w14:paraId="45F2440D" w14:textId="77777777" w:rsidR="00790BB9" w:rsidRPr="0066002D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58" w:type="dxa"/>
            <w:vAlign w:val="center"/>
          </w:tcPr>
          <w:p w14:paraId="7A297BD7" w14:textId="77777777" w:rsidR="00790BB9" w:rsidRPr="005B622F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385" w:type="dxa"/>
            <w:vAlign w:val="center"/>
          </w:tcPr>
          <w:p w14:paraId="2480CE22" w14:textId="77777777" w:rsidR="00790BB9" w:rsidRPr="0013422B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41" w:type="dxa"/>
            <w:vAlign w:val="center"/>
          </w:tcPr>
          <w:p w14:paraId="7C70BEE5" w14:textId="77777777" w:rsidR="00790BB9" w:rsidRPr="005B622F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985" w:type="dxa"/>
          </w:tcPr>
          <w:p w14:paraId="0C586183" w14:textId="77777777" w:rsidR="00790BB9" w:rsidRPr="0013422B" w:rsidRDefault="00790BB9" w:rsidP="006C627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14395329" w14:textId="77777777" w:rsidR="00790BB9" w:rsidRDefault="00790BB9" w:rsidP="00790BB9">
      <w:pPr>
        <w:widowControl w:val="0"/>
        <w:spacing w:before="60" w:after="60"/>
        <w:contextualSpacing/>
      </w:pPr>
    </w:p>
    <w:p w14:paraId="7637F7B9" w14:textId="77777777" w:rsidR="00790BB9" w:rsidRDefault="00790BB9" w:rsidP="00790BB9">
      <w:pPr>
        <w:widowControl w:val="0"/>
        <w:spacing w:before="60" w:after="60"/>
        <w:contextualSpacing/>
      </w:pPr>
      <w:r>
        <w:t>6</w:t>
      </w:r>
    </w:p>
    <w:p w14:paraId="5C277E60" w14:textId="77777777" w:rsidR="00790BB9" w:rsidRDefault="00790BB9" w:rsidP="00790BB9">
      <w:pPr>
        <w:widowControl w:val="0"/>
        <w:spacing w:before="60" w:after="60"/>
        <w:contextualSpacing/>
      </w:pPr>
    </w:p>
    <w:p w14:paraId="4F598D3E" w14:textId="77777777" w:rsidR="00EF2797" w:rsidRPr="00115037" w:rsidRDefault="00EF2797" w:rsidP="00EF2797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398C624F" w14:textId="77777777" w:rsidR="00EF2797" w:rsidRPr="00115037" w:rsidRDefault="00EF2797" w:rsidP="00EF2797">
      <w:pPr>
        <w:rPr>
          <w:rFonts w:asciiTheme="majorHAnsi" w:hAnsiTheme="majorHAnsi"/>
          <w:highlight w:val="yellow"/>
        </w:rPr>
      </w:pPr>
    </w:p>
    <w:p w14:paraId="59A441EC" w14:textId="77777777" w:rsidR="00EF2797" w:rsidRPr="005004DC" w:rsidRDefault="00EF2797" w:rsidP="00EF2797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5B924287" w14:textId="77777777" w:rsidR="00790BB9" w:rsidRPr="00F244A8" w:rsidRDefault="00790BB9" w:rsidP="00790BB9"/>
    <w:p w14:paraId="150F08F7" w14:textId="77777777" w:rsidR="00790BB9" w:rsidRDefault="00790BB9" w:rsidP="00790BB9">
      <w:pPr>
        <w:rPr>
          <w:b/>
          <w:bCs/>
          <w:i/>
        </w:rPr>
      </w:pPr>
      <w:r w:rsidRPr="00303B1E">
        <w:rPr>
          <w:b/>
          <w:bCs/>
          <w:i/>
        </w:rPr>
        <w:t xml:space="preserve">Материалы текущего контроля успеваемости обучающихся </w:t>
      </w:r>
    </w:p>
    <w:p w14:paraId="7CD7AFFD" w14:textId="77777777" w:rsidR="00790BB9" w:rsidRPr="00FF2FC9" w:rsidRDefault="00790BB9" w:rsidP="00790BB9">
      <w:pPr>
        <w:ind w:firstLine="708"/>
        <w:rPr>
          <w:b/>
          <w:bCs/>
        </w:rPr>
      </w:pPr>
    </w:p>
    <w:p w14:paraId="798768F4" w14:textId="77777777" w:rsidR="00790BB9" w:rsidRPr="00223524" w:rsidRDefault="00790BB9" w:rsidP="00790BB9">
      <w:pPr>
        <w:rPr>
          <w:bCs/>
        </w:rPr>
      </w:pPr>
      <w:r w:rsidRPr="00223524">
        <w:rPr>
          <w:bCs/>
          <w:u w:val="single"/>
        </w:rPr>
        <w:lastRenderedPageBreak/>
        <w:t>Вопросы по теории:</w:t>
      </w:r>
    </w:p>
    <w:p w14:paraId="5AD25625" w14:textId="77777777" w:rsidR="00790BB9" w:rsidRPr="00223524" w:rsidRDefault="00790BB9" w:rsidP="00790BB9">
      <w:pPr>
        <w:numPr>
          <w:ilvl w:val="0"/>
          <w:numId w:val="22"/>
        </w:numPr>
        <w:jc w:val="both"/>
      </w:pPr>
      <w:r w:rsidRPr="00F77342">
        <w:t>Взаимодействие тепловых нейтронов с веществом. Сечения рассеяния и поглощения.</w:t>
      </w:r>
    </w:p>
    <w:p w14:paraId="523FACDF" w14:textId="77777777" w:rsidR="00790BB9" w:rsidRPr="00223524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>Упругое рассеяние тепловых нейтронов. Длина рассеяния. Когерентное и некогерентное рассеяние.</w:t>
      </w:r>
    </w:p>
    <w:p w14:paraId="6FD7C246" w14:textId="77777777" w:rsidR="00790BB9" w:rsidRPr="00223524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>Стационарные и импульсные источники нейтронов.</w:t>
      </w:r>
    </w:p>
    <w:p w14:paraId="4344DA69" w14:textId="77777777" w:rsidR="00790BB9" w:rsidRPr="00223524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>Детекторы тепловых и холодных нейтронов.</w:t>
      </w:r>
    </w:p>
    <w:p w14:paraId="437BC609" w14:textId="77777777" w:rsidR="00790BB9" w:rsidRPr="00F152F2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>Дифракция нейтронов.</w:t>
      </w:r>
    </w:p>
    <w:p w14:paraId="7E692394" w14:textId="77777777" w:rsidR="00790BB9" w:rsidRPr="00F152F2" w:rsidRDefault="00790BB9" w:rsidP="00790BB9">
      <w:pPr>
        <w:numPr>
          <w:ilvl w:val="0"/>
          <w:numId w:val="22"/>
        </w:numPr>
        <w:jc w:val="both"/>
        <w:rPr>
          <w:bCs/>
        </w:rPr>
      </w:pPr>
      <w:proofErr w:type="spellStart"/>
      <w:r w:rsidRPr="00F77342">
        <w:t>Малоугловое</w:t>
      </w:r>
      <w:proofErr w:type="spellEnd"/>
      <w:r w:rsidRPr="00F77342">
        <w:t xml:space="preserve"> рассеяние нейтронов.</w:t>
      </w:r>
    </w:p>
    <w:p w14:paraId="2286DC94" w14:textId="77777777" w:rsidR="00790BB9" w:rsidRPr="00223524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 xml:space="preserve">Нейтронная </w:t>
      </w:r>
      <w:proofErr w:type="spellStart"/>
      <w:r w:rsidRPr="00F77342">
        <w:t>рефлектометрия</w:t>
      </w:r>
      <w:proofErr w:type="spellEnd"/>
      <w:r w:rsidRPr="00F77342">
        <w:t>.</w:t>
      </w:r>
    </w:p>
    <w:p w14:paraId="2AC8DE54" w14:textId="77777777" w:rsidR="00790BB9" w:rsidRPr="00F152F2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>Закон рассеяния.</w:t>
      </w:r>
    </w:p>
    <w:p w14:paraId="7705F7B5" w14:textId="77777777" w:rsidR="00790BB9" w:rsidRPr="00F152F2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>Неупругое когерентное рассеяние нейтронов.</w:t>
      </w:r>
    </w:p>
    <w:p w14:paraId="3AFCC7A0" w14:textId="77777777" w:rsidR="00790BB9" w:rsidRPr="00F152F2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>Неупругое некогерентное рассеяние нейтронов.</w:t>
      </w:r>
    </w:p>
    <w:p w14:paraId="0E831C1F" w14:textId="77777777" w:rsidR="00790BB9" w:rsidRPr="00F152F2" w:rsidRDefault="00790BB9" w:rsidP="00790BB9">
      <w:pPr>
        <w:numPr>
          <w:ilvl w:val="0"/>
          <w:numId w:val="22"/>
        </w:numPr>
        <w:jc w:val="both"/>
        <w:rPr>
          <w:bCs/>
        </w:rPr>
      </w:pPr>
      <w:proofErr w:type="spellStart"/>
      <w:r w:rsidRPr="00F77342">
        <w:t>Квазиупругое</w:t>
      </w:r>
      <w:proofErr w:type="spellEnd"/>
      <w:r w:rsidRPr="00F77342">
        <w:t xml:space="preserve"> рассеяние нейтронов.</w:t>
      </w:r>
    </w:p>
    <w:p w14:paraId="56DA8051" w14:textId="77777777" w:rsidR="00790BB9" w:rsidRPr="00F152F2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>Поляризованные нейтроны.</w:t>
      </w:r>
    </w:p>
    <w:p w14:paraId="17797FF7" w14:textId="77777777" w:rsidR="00790BB9" w:rsidRPr="00F152F2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>Н</w:t>
      </w:r>
      <w:r>
        <w:t xml:space="preserve">ейтронное спин-эхо </w:t>
      </w:r>
      <w:r w:rsidRPr="00F77342">
        <w:t>при неупругом рассеянии.</w:t>
      </w:r>
    </w:p>
    <w:p w14:paraId="2B2EE6B9" w14:textId="77777777" w:rsidR="00790BB9" w:rsidRPr="00223524" w:rsidRDefault="00790BB9" w:rsidP="00790BB9">
      <w:pPr>
        <w:numPr>
          <w:ilvl w:val="0"/>
          <w:numId w:val="22"/>
        </w:numPr>
        <w:jc w:val="both"/>
        <w:rPr>
          <w:bCs/>
        </w:rPr>
      </w:pPr>
      <w:r w:rsidRPr="00F77342">
        <w:t xml:space="preserve">Спин-эхо </w:t>
      </w:r>
      <w:proofErr w:type="spellStart"/>
      <w:r w:rsidRPr="00F77342">
        <w:t>малоугловое</w:t>
      </w:r>
      <w:proofErr w:type="spellEnd"/>
      <w:r w:rsidRPr="00F77342">
        <w:t xml:space="preserve"> рассеяние</w:t>
      </w:r>
      <w:r>
        <w:t xml:space="preserve"> нейтронов.</w:t>
      </w:r>
    </w:p>
    <w:p w14:paraId="4155FF54" w14:textId="77777777" w:rsidR="00790BB9" w:rsidRDefault="00790BB9" w:rsidP="00790BB9">
      <w:pPr>
        <w:ind w:left="709"/>
        <w:rPr>
          <w:bCs/>
        </w:rPr>
      </w:pPr>
    </w:p>
    <w:p w14:paraId="1B31153B" w14:textId="77777777" w:rsidR="00790BB9" w:rsidRPr="00567E74" w:rsidRDefault="00790BB9" w:rsidP="00790BB9">
      <w:pPr>
        <w:rPr>
          <w:bCs/>
          <w:u w:val="single"/>
        </w:rPr>
      </w:pPr>
      <w:r w:rsidRPr="001E615B">
        <w:rPr>
          <w:bCs/>
          <w:u w:val="single"/>
        </w:rPr>
        <w:t xml:space="preserve">Задачи: </w:t>
      </w:r>
    </w:p>
    <w:p w14:paraId="4508387F" w14:textId="77777777" w:rsidR="00790BB9" w:rsidRPr="00DF2769" w:rsidRDefault="00790BB9" w:rsidP="00790BB9">
      <w:pPr>
        <w:pStyle w:val="af0"/>
        <w:numPr>
          <w:ilvl w:val="0"/>
          <w:numId w:val="3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F2769">
        <w:rPr>
          <w:rFonts w:ascii="Times New Roman" w:hAnsi="Times New Roman" w:cs="Times New Roman"/>
          <w:sz w:val="24"/>
          <w:szCs w:val="24"/>
        </w:rPr>
        <w:t xml:space="preserve">Получить выражение для функции распределения по длинам волн тепловых нейтронов в замедлителе с температурой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DF2769">
        <w:rPr>
          <w:rFonts w:ascii="Times New Roman" w:hAnsi="Times New Roman" w:cs="Times New Roman"/>
          <w:sz w:val="24"/>
          <w:szCs w:val="24"/>
        </w:rPr>
        <w:t>. Получить выражения для средней длины волны и наиболее вероятной длины волны.</w:t>
      </w:r>
    </w:p>
    <w:p w14:paraId="676C4596" w14:textId="77777777" w:rsidR="00790BB9" w:rsidRPr="00DF2769" w:rsidRDefault="00790BB9" w:rsidP="00790BB9">
      <w:pPr>
        <w:pStyle w:val="af0"/>
        <w:numPr>
          <w:ilvl w:val="0"/>
          <w:numId w:val="3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F2769">
        <w:rPr>
          <w:rFonts w:ascii="Times New Roman" w:hAnsi="Times New Roman" w:cs="Times New Roman"/>
          <w:sz w:val="24"/>
          <w:szCs w:val="24"/>
        </w:rPr>
        <w:t>Оценить, сколько нейтронов производится в единицу времени в ядерном реакторе мощностью 20 МВт.</w:t>
      </w:r>
    </w:p>
    <w:p w14:paraId="3FB68972" w14:textId="77777777" w:rsidR="00790BB9" w:rsidRPr="00DF2769" w:rsidRDefault="00790BB9" w:rsidP="00790BB9">
      <w:pPr>
        <w:pStyle w:val="af0"/>
        <w:numPr>
          <w:ilvl w:val="0"/>
          <w:numId w:val="3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F2769">
        <w:rPr>
          <w:rFonts w:ascii="Times New Roman" w:hAnsi="Times New Roman" w:cs="Times New Roman"/>
          <w:sz w:val="24"/>
          <w:szCs w:val="24"/>
        </w:rPr>
        <w:t>Оценить полное сечение упругого рассеяния для легкой и тяжелой воды.</w:t>
      </w:r>
    </w:p>
    <w:p w14:paraId="58C3C137" w14:textId="77777777" w:rsidR="00790BB9" w:rsidRPr="00DF2769" w:rsidRDefault="00790BB9" w:rsidP="00790BB9">
      <w:pPr>
        <w:pStyle w:val="af0"/>
        <w:numPr>
          <w:ilvl w:val="0"/>
          <w:numId w:val="3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F2769">
        <w:rPr>
          <w:rFonts w:ascii="Times New Roman" w:hAnsi="Times New Roman" w:cs="Times New Roman"/>
          <w:sz w:val="24"/>
          <w:szCs w:val="24"/>
        </w:rPr>
        <w:t xml:space="preserve">Определить сечения когерентного и </w:t>
      </w:r>
      <w:proofErr w:type="spellStart"/>
      <w:r w:rsidRPr="00DF2769">
        <w:rPr>
          <w:rFonts w:ascii="Times New Roman" w:hAnsi="Times New Roman" w:cs="Times New Roman"/>
          <w:sz w:val="24"/>
          <w:szCs w:val="24"/>
        </w:rPr>
        <w:t>некогеретного</w:t>
      </w:r>
      <w:proofErr w:type="spellEnd"/>
      <w:r w:rsidRPr="00DF2769">
        <w:rPr>
          <w:rFonts w:ascii="Times New Roman" w:hAnsi="Times New Roman" w:cs="Times New Roman"/>
          <w:sz w:val="24"/>
          <w:szCs w:val="24"/>
        </w:rPr>
        <w:t xml:space="preserve"> рассеяния тепловых нейтронов на неподвижном атоме водорода.</w:t>
      </w:r>
    </w:p>
    <w:p w14:paraId="68D83CE9" w14:textId="77777777" w:rsidR="00790BB9" w:rsidRPr="00DF2769" w:rsidRDefault="00790BB9" w:rsidP="00790BB9">
      <w:pPr>
        <w:pStyle w:val="af0"/>
        <w:numPr>
          <w:ilvl w:val="0"/>
          <w:numId w:val="3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F2769">
        <w:rPr>
          <w:rFonts w:ascii="Times New Roman" w:hAnsi="Times New Roman" w:cs="Times New Roman"/>
          <w:sz w:val="24"/>
          <w:szCs w:val="24"/>
        </w:rPr>
        <w:t xml:space="preserve">Определить сечения когерентного и </w:t>
      </w:r>
      <w:proofErr w:type="spellStart"/>
      <w:r w:rsidRPr="00DF2769">
        <w:rPr>
          <w:rFonts w:ascii="Times New Roman" w:hAnsi="Times New Roman" w:cs="Times New Roman"/>
          <w:sz w:val="24"/>
          <w:szCs w:val="24"/>
        </w:rPr>
        <w:t>некогеретного</w:t>
      </w:r>
      <w:proofErr w:type="spellEnd"/>
      <w:r w:rsidRPr="00DF2769">
        <w:rPr>
          <w:rFonts w:ascii="Times New Roman" w:hAnsi="Times New Roman" w:cs="Times New Roman"/>
          <w:sz w:val="24"/>
          <w:szCs w:val="24"/>
        </w:rPr>
        <w:t xml:space="preserve"> рассеяния тепловых нейтронов на атоме никеля из природной смеси.</w:t>
      </w:r>
    </w:p>
    <w:p w14:paraId="4AA59FFE" w14:textId="77777777" w:rsidR="00790BB9" w:rsidRPr="00DF2769" w:rsidRDefault="00790BB9" w:rsidP="00790BB9">
      <w:pPr>
        <w:pStyle w:val="af0"/>
        <w:numPr>
          <w:ilvl w:val="0"/>
          <w:numId w:val="3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F2769">
        <w:rPr>
          <w:rFonts w:ascii="Times New Roman" w:hAnsi="Times New Roman" w:cs="Times New Roman"/>
          <w:sz w:val="24"/>
          <w:szCs w:val="24"/>
        </w:rPr>
        <w:t xml:space="preserve">Определить магнитную длину рассеяния нейтронов на атомных состояниях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DF2769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DF2769">
        <w:rPr>
          <w:rFonts w:ascii="Times New Roman" w:hAnsi="Times New Roman" w:cs="Times New Roman"/>
          <w:sz w:val="24"/>
          <w:szCs w:val="24"/>
        </w:rPr>
        <w:t xml:space="preserve"> (</w:t>
      </w:r>
      <w:r w:rsidRPr="00DF2769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F2769">
        <w:rPr>
          <w:rFonts w:ascii="Times New Roman" w:hAnsi="Times New Roman" w:cs="Times New Roman"/>
          <w:sz w:val="24"/>
          <w:szCs w:val="24"/>
          <w:vertAlign w:val="subscript"/>
        </w:rPr>
        <w:t>5/2</w:t>
      </w:r>
      <w:r w:rsidRPr="00DF2769">
        <w:rPr>
          <w:rFonts w:ascii="Times New Roman" w:hAnsi="Times New Roman" w:cs="Times New Roman"/>
          <w:sz w:val="24"/>
          <w:szCs w:val="24"/>
        </w:rPr>
        <w:t xml:space="preserve">),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DF2769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DF2769">
        <w:rPr>
          <w:rFonts w:ascii="Times New Roman" w:hAnsi="Times New Roman" w:cs="Times New Roman"/>
          <w:sz w:val="24"/>
          <w:szCs w:val="24"/>
        </w:rPr>
        <w:t xml:space="preserve"> (</w:t>
      </w:r>
      <w:r w:rsidRPr="00DF2769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F276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F2769">
        <w:rPr>
          <w:rFonts w:ascii="Times New Roman" w:hAnsi="Times New Roman" w:cs="Times New Roman"/>
          <w:sz w:val="24"/>
          <w:szCs w:val="24"/>
        </w:rPr>
        <w:t xml:space="preserve">),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F2769">
        <w:rPr>
          <w:rFonts w:ascii="Times New Roman" w:hAnsi="Times New Roman" w:cs="Times New Roman"/>
          <w:sz w:val="24"/>
          <w:szCs w:val="24"/>
        </w:rPr>
        <w:t xml:space="preserve"> (</w:t>
      </w:r>
      <w:r w:rsidRPr="00DF2769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DF2769">
        <w:rPr>
          <w:rFonts w:ascii="Times New Roman" w:hAnsi="Times New Roman" w:cs="Times New Roman"/>
          <w:sz w:val="24"/>
          <w:szCs w:val="24"/>
          <w:vertAlign w:val="subscript"/>
        </w:rPr>
        <w:t>9/2</w:t>
      </w:r>
      <w:r w:rsidRPr="00DF2769">
        <w:rPr>
          <w:rFonts w:ascii="Times New Roman" w:hAnsi="Times New Roman" w:cs="Times New Roman"/>
          <w:sz w:val="24"/>
          <w:szCs w:val="24"/>
        </w:rPr>
        <w:t xml:space="preserve">),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DF2769">
        <w:rPr>
          <w:rFonts w:ascii="Times New Roman" w:hAnsi="Times New Roman" w:cs="Times New Roman"/>
          <w:sz w:val="24"/>
          <w:szCs w:val="24"/>
        </w:rPr>
        <w:t xml:space="preserve"> (</w:t>
      </w:r>
      <w:r w:rsidRPr="00DF276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DF276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F2769">
        <w:rPr>
          <w:rFonts w:ascii="Times New Roman" w:hAnsi="Times New Roman" w:cs="Times New Roman"/>
          <w:sz w:val="24"/>
          <w:szCs w:val="24"/>
        </w:rPr>
        <w:t>).</w:t>
      </w:r>
    </w:p>
    <w:p w14:paraId="4EF7BBF3" w14:textId="77777777" w:rsidR="00790BB9" w:rsidRPr="00DF2769" w:rsidRDefault="00790BB9" w:rsidP="00790BB9">
      <w:pPr>
        <w:pStyle w:val="af0"/>
        <w:numPr>
          <w:ilvl w:val="0"/>
          <w:numId w:val="3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F2769">
        <w:rPr>
          <w:rFonts w:ascii="Times New Roman" w:hAnsi="Times New Roman" w:cs="Times New Roman"/>
          <w:sz w:val="24"/>
          <w:szCs w:val="24"/>
        </w:rPr>
        <w:t xml:space="preserve">Получить структурный фактор в дифракции на кристалле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NaCl</w:t>
      </w:r>
      <w:r w:rsidRPr="00DF2769">
        <w:rPr>
          <w:rFonts w:ascii="Times New Roman" w:hAnsi="Times New Roman" w:cs="Times New Roman"/>
          <w:sz w:val="24"/>
          <w:szCs w:val="24"/>
        </w:rPr>
        <w:t>, элементарная ячейка ГЦК, а = 5.6 Å</w:t>
      </w:r>
    </w:p>
    <w:p w14:paraId="10F2299B" w14:textId="77777777" w:rsidR="00790BB9" w:rsidRPr="00DF2769" w:rsidRDefault="00790BB9" w:rsidP="00790BB9">
      <w:pPr>
        <w:pStyle w:val="af0"/>
        <w:numPr>
          <w:ilvl w:val="0"/>
          <w:numId w:val="3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F2769">
        <w:rPr>
          <w:rFonts w:ascii="Times New Roman" w:hAnsi="Times New Roman" w:cs="Times New Roman"/>
          <w:sz w:val="24"/>
          <w:szCs w:val="24"/>
        </w:rPr>
        <w:t xml:space="preserve">Рассчитать плотности длины рассеяния (когерентное рассеяние) тепловых нейтронов для природных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DF2769">
        <w:rPr>
          <w:rFonts w:ascii="Times New Roman" w:hAnsi="Times New Roman" w:cs="Times New Roman"/>
          <w:sz w:val="24"/>
          <w:szCs w:val="24"/>
        </w:rPr>
        <w:t xml:space="preserve">,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DF2769">
        <w:rPr>
          <w:rFonts w:ascii="Times New Roman" w:hAnsi="Times New Roman" w:cs="Times New Roman"/>
          <w:sz w:val="24"/>
          <w:szCs w:val="24"/>
        </w:rPr>
        <w:t xml:space="preserve">,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Pr="00DF2769">
        <w:rPr>
          <w:rFonts w:ascii="Times New Roman" w:hAnsi="Times New Roman" w:cs="Times New Roman"/>
          <w:sz w:val="24"/>
          <w:szCs w:val="24"/>
        </w:rPr>
        <w:t xml:space="preserve"> и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F276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F2769">
        <w:rPr>
          <w:rFonts w:ascii="Times New Roman" w:hAnsi="Times New Roman" w:cs="Times New Roman"/>
          <w:sz w:val="24"/>
          <w:szCs w:val="24"/>
        </w:rPr>
        <w:t xml:space="preserve"> (тяжелая вода). Длины когерентного рассеяния тепловых нейтронов,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F2769">
        <w:rPr>
          <w:rFonts w:ascii="Times New Roman" w:hAnsi="Times New Roman" w:cs="Times New Roman"/>
          <w:sz w:val="24"/>
          <w:szCs w:val="24"/>
        </w:rPr>
        <w:t xml:space="preserve">, 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sym w:font="Symbol" w:char="F0B4"/>
      </w:r>
      <w:r w:rsidRPr="00DF2769">
        <w:rPr>
          <w:rFonts w:ascii="Times New Roman" w:hAnsi="Times New Roman" w:cs="Times New Roman"/>
          <w:sz w:val="24"/>
          <w:szCs w:val="24"/>
        </w:rPr>
        <w:t xml:space="preserve"> 10 </w:t>
      </w:r>
      <w:r w:rsidRPr="00DF2769">
        <w:rPr>
          <w:rFonts w:ascii="Times New Roman" w:hAnsi="Times New Roman" w:cs="Times New Roman"/>
          <w:sz w:val="24"/>
          <w:szCs w:val="24"/>
          <w:vertAlign w:val="superscript"/>
        </w:rPr>
        <w:t>-12</w:t>
      </w:r>
      <w:r w:rsidRPr="00DF2769">
        <w:rPr>
          <w:rFonts w:ascii="Times New Roman" w:hAnsi="Times New Roman" w:cs="Times New Roman"/>
          <w:sz w:val="24"/>
          <w:szCs w:val="24"/>
        </w:rPr>
        <w:t xml:space="preserve"> см: 0.42 (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DF2769">
        <w:rPr>
          <w:rFonts w:ascii="Times New Roman" w:hAnsi="Times New Roman" w:cs="Times New Roman"/>
          <w:sz w:val="24"/>
          <w:szCs w:val="24"/>
        </w:rPr>
        <w:t>); 1.03 (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DF2769">
        <w:rPr>
          <w:rFonts w:ascii="Times New Roman" w:hAnsi="Times New Roman" w:cs="Times New Roman"/>
          <w:sz w:val="24"/>
          <w:szCs w:val="24"/>
        </w:rPr>
        <w:t>); -0.34 (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Pr="00DF2769">
        <w:rPr>
          <w:rFonts w:ascii="Times New Roman" w:hAnsi="Times New Roman" w:cs="Times New Roman"/>
          <w:sz w:val="24"/>
          <w:szCs w:val="24"/>
        </w:rPr>
        <w:t>); 0.667 (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F2769">
        <w:rPr>
          <w:rFonts w:ascii="Times New Roman" w:hAnsi="Times New Roman" w:cs="Times New Roman"/>
          <w:sz w:val="24"/>
          <w:szCs w:val="24"/>
        </w:rPr>
        <w:t>); 0.58 (</w:t>
      </w:r>
      <w:r w:rsidRPr="00DF276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F2769">
        <w:rPr>
          <w:rFonts w:ascii="Times New Roman" w:hAnsi="Times New Roman" w:cs="Times New Roman"/>
          <w:sz w:val="24"/>
          <w:szCs w:val="24"/>
        </w:rPr>
        <w:t>).</w:t>
      </w:r>
    </w:p>
    <w:p w14:paraId="3532C7FF" w14:textId="77777777" w:rsidR="00790BB9" w:rsidRPr="00DF2769" w:rsidRDefault="00790BB9" w:rsidP="00790BB9">
      <w:pPr>
        <w:pStyle w:val="af0"/>
        <w:numPr>
          <w:ilvl w:val="0"/>
          <w:numId w:val="3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F2769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F2769">
        <w:rPr>
          <w:rFonts w:ascii="Times New Roman" w:hAnsi="Times New Roman" w:cs="Times New Roman"/>
          <w:sz w:val="24"/>
          <w:szCs w:val="24"/>
        </w:rPr>
        <w:t>малоугловом</w:t>
      </w:r>
      <w:proofErr w:type="spellEnd"/>
      <w:r w:rsidRPr="00DF2769">
        <w:rPr>
          <w:rFonts w:ascii="Times New Roman" w:hAnsi="Times New Roman" w:cs="Times New Roman"/>
          <w:sz w:val="24"/>
          <w:szCs w:val="24"/>
        </w:rPr>
        <w:t xml:space="preserve"> рассеянии получить формулу для расчета форм-фактора сферической оболочки с внешним и внутренним радиусами </w:t>
      </w:r>
      <w:r w:rsidRPr="00DF2769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DF2769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DF2769">
        <w:rPr>
          <w:rFonts w:ascii="Times New Roman" w:hAnsi="Times New Roman" w:cs="Times New Roman"/>
          <w:sz w:val="24"/>
          <w:szCs w:val="24"/>
        </w:rPr>
        <w:t xml:space="preserve">, </w:t>
      </w:r>
      <w:r w:rsidRPr="00DF2769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DF276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F2769">
        <w:rPr>
          <w:rFonts w:ascii="Times New Roman" w:hAnsi="Times New Roman" w:cs="Times New Roman"/>
          <w:sz w:val="24"/>
          <w:szCs w:val="24"/>
        </w:rPr>
        <w:t xml:space="preserve"> , соответственно. Получить формулу для расчета радиуса инерции такой сферической оболочки.</w:t>
      </w:r>
    </w:p>
    <w:p w14:paraId="782F4D50" w14:textId="77777777" w:rsidR="00790BB9" w:rsidRPr="00DF2769" w:rsidRDefault="00790BB9" w:rsidP="00790BB9">
      <w:pPr>
        <w:pStyle w:val="af0"/>
        <w:numPr>
          <w:ilvl w:val="0"/>
          <w:numId w:val="3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F2769">
        <w:rPr>
          <w:rFonts w:ascii="Times New Roman" w:hAnsi="Times New Roman" w:cs="Times New Roman"/>
          <w:sz w:val="24"/>
          <w:szCs w:val="24"/>
        </w:rPr>
        <w:t xml:space="preserve">Используя законы геометрической оптики для зеркального отражения от плоской поверхности </w:t>
      </w:r>
      <w:proofErr w:type="spellStart"/>
      <w:r w:rsidRPr="00DF2769">
        <w:rPr>
          <w:rFonts w:ascii="Times New Roman" w:hAnsi="Times New Roman" w:cs="Times New Roman"/>
          <w:sz w:val="24"/>
          <w:szCs w:val="24"/>
        </w:rPr>
        <w:t>полубесконечной</w:t>
      </w:r>
      <w:proofErr w:type="spellEnd"/>
      <w:r w:rsidRPr="00DF2769">
        <w:rPr>
          <w:rFonts w:ascii="Times New Roman" w:hAnsi="Times New Roman" w:cs="Times New Roman"/>
          <w:sz w:val="24"/>
          <w:szCs w:val="24"/>
        </w:rPr>
        <w:t xml:space="preserve"> однородной среды получить формулу Френеля.</w:t>
      </w:r>
    </w:p>
    <w:p w14:paraId="49B5E16F" w14:textId="77777777" w:rsidR="00790BB9" w:rsidRDefault="00790BB9" w:rsidP="00790BB9">
      <w:pPr>
        <w:widowControl w:val="0"/>
        <w:ind w:left="360"/>
        <w:jc w:val="both"/>
        <w:outlineLvl w:val="0"/>
        <w:rPr>
          <w:rFonts w:ascii="Cambria" w:hAnsi="Cambria" w:cs="Cambria"/>
        </w:rPr>
      </w:pPr>
    </w:p>
    <w:p w14:paraId="61964467" w14:textId="77777777" w:rsidR="00790BB9" w:rsidRPr="00EF2797" w:rsidRDefault="00790BB9" w:rsidP="00790BB9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EF2797">
        <w:rPr>
          <w:rFonts w:eastAsia="Calibri"/>
          <w:b/>
          <w:bCs/>
          <w:u w:val="single"/>
        </w:rPr>
        <w:t>Вопросы к зачету:</w:t>
      </w:r>
    </w:p>
    <w:p w14:paraId="5CCAFE88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Взаимодействие тепловых нейтронов с веществом. Сечения рассеяния и поглощения. Упругое рассеяние тепловых нейтронов. </w:t>
      </w:r>
    </w:p>
    <w:p w14:paraId="72937C72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lastRenderedPageBreak/>
        <w:t xml:space="preserve">Длина рассеяния. Когерентное и некогерентное рассеяние. Типы 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некогерентности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1A27D6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Магнитное рассеяние. </w:t>
      </w:r>
    </w:p>
    <w:p w14:paraId="4977117C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Источники нейтронов на основе ядерных реакций. </w:t>
      </w:r>
    </w:p>
    <w:p w14:paraId="77E6AC98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Источники нейтронов на основе реакций деления. </w:t>
      </w:r>
    </w:p>
    <w:p w14:paraId="6778284C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>Источники нейтронов на основе ускорителей частиц. Реакция синтеза и испарительная реакция. Метод времени пролета.</w:t>
      </w:r>
    </w:p>
    <w:p w14:paraId="07AEC6CD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Формирование нейтронных пучков. Коллимация пучка нейтронов. 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Нейтроноводы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 xml:space="preserve">. Фильтры и монохроматоры. </w:t>
      </w:r>
    </w:p>
    <w:p w14:paraId="570D5C1F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>Ядерные реакции, используемые для регистрации тепловых нейтронов.</w:t>
      </w:r>
    </w:p>
    <w:p w14:paraId="3693ED33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>Пропорциональные газовые детекторы. Сцинтилляционные детекторы. Позиционно-чувствительные детекторы.</w:t>
      </w:r>
    </w:p>
    <w:p w14:paraId="63FF927F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Дифракция нейтронов. Сечение рассеяния на периодической структуре. Структурный фактор. Постановка эксперимента в стационарном и импульсном режимах. </w:t>
      </w:r>
    </w:p>
    <w:p w14:paraId="5EA3EB3A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>Дифракция на жидкостях и аморфных телах. Парная корреляционная функция и структурный фактор. Формализмы Фабера-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Займана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Бхатия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>-Торнтона.</w:t>
      </w:r>
    </w:p>
    <w:p w14:paraId="5183E8C9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069ED">
        <w:rPr>
          <w:rFonts w:ascii="Times New Roman" w:hAnsi="Times New Roman" w:cs="Times New Roman"/>
          <w:sz w:val="24"/>
          <w:szCs w:val="24"/>
        </w:rPr>
        <w:t>Малоугловое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 xml:space="preserve"> рассеяние нейтронов. Плотность длины рассеяния. Сечение рассеяния на флуктуациях плотности. Контраст. </w:t>
      </w:r>
    </w:p>
    <w:p w14:paraId="4C864341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069ED">
        <w:rPr>
          <w:rFonts w:ascii="Times New Roman" w:hAnsi="Times New Roman" w:cs="Times New Roman"/>
          <w:sz w:val="24"/>
          <w:szCs w:val="24"/>
        </w:rPr>
        <w:t>Малоугловое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 xml:space="preserve"> рассеяние нейтронов. Кривая рассеяния. Форм-фактор и структурный фактор. Интегральные параметры кривой рассеяния. Нейтронная 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 xml:space="preserve">. Показатель преломления и коэффициент отражения. Оптический потенциал. </w:t>
      </w:r>
    </w:p>
    <w:p w14:paraId="55CF0574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Нейтронная 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 xml:space="preserve">. Отражение от тонкой пленки и многослойных структур. Шероховатые поверхности. Магнитная 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рефлектометрия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>.</w:t>
      </w:r>
    </w:p>
    <w:p w14:paraId="0211221D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>Закон рассеяния. Тепловое и спин-изотопное усреднение. Корреляционные функции Ван-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Хова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>. Формула Ван-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Хова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>.</w:t>
      </w:r>
    </w:p>
    <w:p w14:paraId="66566662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Неупругое когерентное рассеяние нейтронов. Динамический структурный фактор. </w:t>
      </w:r>
    </w:p>
    <w:p w14:paraId="1BA2B21F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Неупругое когерентное рассеяние нейтронов. Трехосный кристаллический спектрометр. Методы сканирования обратного пространства. Неупругое некогерентное рассеяние нейтронов. Обобщенная плотность фононных состояний. Спектрометры прямой и обратной геометрии. 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Квазиупругое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 xml:space="preserve"> рассеяние нейтронов. Трансляционная и вращательная диффузия.</w:t>
      </w:r>
    </w:p>
    <w:p w14:paraId="4B9804AF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>Поляризованные нейтроны. Получение поляризованных нейтронов. Поляризационные фильтры.</w:t>
      </w:r>
    </w:p>
    <w:p w14:paraId="21F89AF9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Прецессия спина нейтрона в однородном магнитном поле. Эффект ведущего магнитного поля. Устройства поворота спина нейтрона. </w:t>
      </w:r>
    </w:p>
    <w:p w14:paraId="595DFD6D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>Спин-эхо при неупругом рассеянии.</w:t>
      </w:r>
    </w:p>
    <w:p w14:paraId="05D01691" w14:textId="77777777" w:rsidR="00790BB9" w:rsidRPr="007069ED" w:rsidRDefault="00790BB9" w:rsidP="00790BB9">
      <w:pPr>
        <w:pStyle w:val="af0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7069ED">
        <w:rPr>
          <w:rFonts w:ascii="Times New Roman" w:hAnsi="Times New Roman" w:cs="Times New Roman"/>
          <w:sz w:val="24"/>
          <w:szCs w:val="24"/>
        </w:rPr>
        <w:t xml:space="preserve">Спин-эхо </w:t>
      </w:r>
      <w:proofErr w:type="spellStart"/>
      <w:r w:rsidRPr="007069ED">
        <w:rPr>
          <w:rFonts w:ascii="Times New Roman" w:hAnsi="Times New Roman" w:cs="Times New Roman"/>
          <w:sz w:val="24"/>
          <w:szCs w:val="24"/>
        </w:rPr>
        <w:t>малоугловое</w:t>
      </w:r>
      <w:proofErr w:type="spellEnd"/>
      <w:r w:rsidRPr="007069ED">
        <w:rPr>
          <w:rFonts w:ascii="Times New Roman" w:hAnsi="Times New Roman" w:cs="Times New Roman"/>
          <w:sz w:val="24"/>
          <w:szCs w:val="24"/>
        </w:rPr>
        <w:t xml:space="preserve"> рассеяние нейтронов.</w:t>
      </w:r>
    </w:p>
    <w:p w14:paraId="1AFE7598" w14:textId="77777777" w:rsidR="00790BB9" w:rsidRDefault="00790BB9" w:rsidP="00790BB9">
      <w:pPr>
        <w:rPr>
          <w:rFonts w:asciiTheme="majorHAnsi" w:hAnsiTheme="majorHAnsi"/>
        </w:rPr>
      </w:pPr>
    </w:p>
    <w:p w14:paraId="2EF2158C" w14:textId="77777777" w:rsidR="00790BB9" w:rsidRDefault="00790BB9" w:rsidP="00790BB9">
      <w:pPr>
        <w:rPr>
          <w:rFonts w:asciiTheme="majorHAnsi" w:hAnsiTheme="majorHAnsi"/>
        </w:rPr>
      </w:pPr>
    </w:p>
    <w:p w14:paraId="36A035B3" w14:textId="77777777" w:rsidR="00EF2797" w:rsidRPr="005004DC" w:rsidRDefault="00EF2797" w:rsidP="00EF2797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3B38D2F8" w14:textId="77777777" w:rsidR="00EF2797" w:rsidRPr="005004DC" w:rsidRDefault="00EF2797" w:rsidP="00EF2797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7"/>
        <w:gridCol w:w="4074"/>
        <w:gridCol w:w="2958"/>
        <w:gridCol w:w="3254"/>
        <w:gridCol w:w="2705"/>
      </w:tblGrid>
      <w:tr w:rsidR="00EF2797" w:rsidRPr="00B67E13" w14:paraId="4E14D824" w14:textId="77777777" w:rsidTr="006C6274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23DC0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7B76F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EF2797" w:rsidRPr="00B67E13" w14:paraId="38A27BFD" w14:textId="77777777" w:rsidTr="006C6274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4CD79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B601F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17E32B7A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7B33B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1F7382A0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703B4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6405CB9F" w14:textId="599C5B34" w:rsidR="00EF2797" w:rsidRPr="00B67E13" w:rsidRDefault="0070481F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</w:t>
            </w:r>
            <w:r w:rsidR="00EF2797" w:rsidRPr="00B67E13">
              <w:rPr>
                <w:color w:val="000000"/>
              </w:rPr>
              <w:t>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16FEF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2E100BD3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EF2797" w:rsidRPr="00B67E13" w14:paraId="0A1A1CD2" w14:textId="77777777" w:rsidTr="006C6274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B66AF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F363F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0CD3B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E08B4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0CB0A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EF2797" w:rsidRPr="00B67E13" w14:paraId="61D25C03" w14:textId="77777777" w:rsidTr="006C6274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06421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E168A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369BA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BC3E4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6A19A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EF2797" w:rsidRPr="00B67E13" w14:paraId="75F1AC1A" w14:textId="77777777" w:rsidTr="006C6274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0D031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FDBF1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574DB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0DA43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21AF9" w14:textId="77777777" w:rsidR="00EF2797" w:rsidRPr="00B67E13" w:rsidRDefault="00EF2797" w:rsidP="006C6274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536465FE" w14:textId="77777777" w:rsidR="00EF2797" w:rsidRPr="00B67E13" w:rsidRDefault="00EF2797" w:rsidP="00EF2797">
      <w:pPr>
        <w:spacing w:line="276" w:lineRule="auto"/>
        <w:jc w:val="both"/>
        <w:rPr>
          <w:color w:val="000000"/>
        </w:rPr>
      </w:pPr>
    </w:p>
    <w:p w14:paraId="4F5E21E9" w14:textId="77777777" w:rsidR="00790BB9" w:rsidRPr="00115037" w:rsidRDefault="00790BB9" w:rsidP="00790BB9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6947BF02" w14:textId="77777777" w:rsidR="00790BB9" w:rsidRPr="00115037" w:rsidRDefault="00790BB9" w:rsidP="00790BB9">
      <w:pPr>
        <w:spacing w:line="276" w:lineRule="auto"/>
        <w:jc w:val="both"/>
        <w:rPr>
          <w:rFonts w:asciiTheme="majorHAnsi" w:hAnsiTheme="majorHAnsi"/>
          <w:b/>
        </w:rPr>
      </w:pPr>
      <w:r w:rsidRPr="007B2B43">
        <w:rPr>
          <w:rFonts w:asciiTheme="majorHAnsi" w:hAnsiTheme="majorHAnsi"/>
          <w:b/>
        </w:rPr>
        <w:t>7. Ресурсное обеспечение</w:t>
      </w:r>
    </w:p>
    <w:p w14:paraId="0077A7FE" w14:textId="77777777" w:rsidR="00790BB9" w:rsidRDefault="00790BB9" w:rsidP="00790BB9">
      <w:pPr>
        <w:tabs>
          <w:tab w:val="left" w:pos="4185"/>
        </w:tabs>
        <w:jc w:val="both"/>
        <w:outlineLvl w:val="0"/>
      </w:pPr>
    </w:p>
    <w:p w14:paraId="09745CD8" w14:textId="77777777" w:rsidR="00790BB9" w:rsidRPr="00E573A9" w:rsidRDefault="00790BB9" w:rsidP="00790BB9">
      <w:pPr>
        <w:tabs>
          <w:tab w:val="left" w:pos="4185"/>
        </w:tabs>
        <w:jc w:val="both"/>
        <w:outlineLvl w:val="0"/>
      </w:pPr>
      <w:r w:rsidRPr="00E573A9">
        <w:t>Основная литература</w:t>
      </w:r>
    </w:p>
    <w:p w14:paraId="501A8C55" w14:textId="77777777" w:rsidR="00790BB9" w:rsidRDefault="00790BB9" w:rsidP="00790BB9">
      <w:pPr>
        <w:pStyle w:val="aff"/>
        <w:numPr>
          <w:ilvl w:val="0"/>
          <w:numId w:val="33"/>
        </w:numPr>
        <w:tabs>
          <w:tab w:val="left" w:pos="360"/>
        </w:tabs>
        <w:spacing w:after="0"/>
        <w:ind w:left="0" w:firstLine="0"/>
        <w:jc w:val="both"/>
      </w:pPr>
      <w:bookmarkStart w:id="1" w:name="_Hlk149057442"/>
      <w:proofErr w:type="spellStart"/>
      <w:r w:rsidRPr="00E573A9">
        <w:t>В.Л.Аксенов</w:t>
      </w:r>
      <w:proofErr w:type="spellEnd"/>
      <w:r>
        <w:t xml:space="preserve">, </w:t>
      </w:r>
      <w:proofErr w:type="spellStart"/>
      <w:r>
        <w:t>А.М.Балагуров</w:t>
      </w:r>
      <w:proofErr w:type="spellEnd"/>
      <w:r>
        <w:t>. Основы нейтронографии.</w:t>
      </w:r>
      <w:r w:rsidRPr="007C7B70">
        <w:t xml:space="preserve"> </w:t>
      </w:r>
      <w:r w:rsidRPr="00E573A9">
        <w:t>М.: МГУ, 20</w:t>
      </w:r>
      <w:r>
        <w:t>23</w:t>
      </w:r>
    </w:p>
    <w:bookmarkEnd w:id="1"/>
    <w:p w14:paraId="25867142" w14:textId="77777777" w:rsidR="00790BB9" w:rsidRPr="00E573A9" w:rsidRDefault="00790BB9" w:rsidP="00790BB9">
      <w:pPr>
        <w:pStyle w:val="aff"/>
        <w:numPr>
          <w:ilvl w:val="0"/>
          <w:numId w:val="33"/>
        </w:numPr>
        <w:tabs>
          <w:tab w:val="left" w:pos="360"/>
        </w:tabs>
        <w:spacing w:after="0"/>
        <w:ind w:left="0" w:firstLine="0"/>
      </w:pPr>
      <w:proofErr w:type="spellStart"/>
      <w:r w:rsidRPr="00E573A9">
        <w:t>А.В.Белушкин</w:t>
      </w:r>
      <w:proofErr w:type="spellEnd"/>
      <w:r w:rsidRPr="00E573A9">
        <w:t>, Введение в методику рассеяния нейтронов, М.: МГУ, 2000</w:t>
      </w:r>
    </w:p>
    <w:p w14:paraId="31B3C100" w14:textId="77777777" w:rsidR="00790BB9" w:rsidRPr="00E573A9" w:rsidRDefault="00790BB9" w:rsidP="00790BB9">
      <w:pPr>
        <w:pStyle w:val="aff"/>
        <w:numPr>
          <w:ilvl w:val="0"/>
          <w:numId w:val="33"/>
        </w:numPr>
        <w:tabs>
          <w:tab w:val="left" w:pos="360"/>
        </w:tabs>
        <w:spacing w:after="0"/>
        <w:ind w:left="0" w:firstLine="0"/>
      </w:pPr>
      <w:proofErr w:type="spellStart"/>
      <w:r w:rsidRPr="00E573A9">
        <w:t>В.Л.Аксенов</w:t>
      </w:r>
      <w:proofErr w:type="spellEnd"/>
      <w:r w:rsidRPr="00E573A9">
        <w:t xml:space="preserve">, </w:t>
      </w:r>
      <w:proofErr w:type="spellStart"/>
      <w:r w:rsidRPr="00E573A9">
        <w:t>Т.В.Тропин</w:t>
      </w:r>
      <w:proofErr w:type="spellEnd"/>
      <w:r w:rsidRPr="00E573A9">
        <w:t>, Лекции по теории конденсированного состояния, М: МГУ - 2020</w:t>
      </w:r>
    </w:p>
    <w:p w14:paraId="0108C4FE" w14:textId="77777777" w:rsidR="00790BB9" w:rsidRPr="00E573A9" w:rsidRDefault="00790BB9" w:rsidP="00790BB9">
      <w:pPr>
        <w:jc w:val="both"/>
      </w:pPr>
    </w:p>
    <w:p w14:paraId="4879F7C0" w14:textId="77777777" w:rsidR="00790BB9" w:rsidRPr="00E573A9" w:rsidRDefault="00790BB9" w:rsidP="00790BB9">
      <w:pPr>
        <w:jc w:val="both"/>
        <w:outlineLvl w:val="0"/>
      </w:pPr>
      <w:r w:rsidRPr="00E573A9">
        <w:t>Дополнительная литература</w:t>
      </w:r>
    </w:p>
    <w:p w14:paraId="1A644C57" w14:textId="77777777" w:rsidR="0070481F" w:rsidRPr="00E573A9" w:rsidRDefault="0070481F" w:rsidP="0070481F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r w:rsidRPr="00E573A9">
        <w:t xml:space="preserve">«Рассеяние тепловых нейтронов» под ред. </w:t>
      </w:r>
      <w:proofErr w:type="spellStart"/>
      <w:r w:rsidRPr="00E573A9">
        <w:t>П.Игелстаффа</w:t>
      </w:r>
      <w:proofErr w:type="spellEnd"/>
      <w:r w:rsidRPr="00E573A9">
        <w:t xml:space="preserve">, М.: </w:t>
      </w:r>
      <w:proofErr w:type="spellStart"/>
      <w:r w:rsidRPr="00E573A9">
        <w:t>Атомиздат</w:t>
      </w:r>
      <w:proofErr w:type="spellEnd"/>
      <w:r w:rsidRPr="00E573A9">
        <w:t>, 1970</w:t>
      </w:r>
    </w:p>
    <w:p w14:paraId="14D17362" w14:textId="77777777" w:rsidR="0070481F" w:rsidRPr="00E573A9" w:rsidRDefault="0070481F" w:rsidP="0070481F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proofErr w:type="spellStart"/>
      <w:r w:rsidRPr="00E573A9">
        <w:t>А.И.Абрамов</w:t>
      </w:r>
      <w:proofErr w:type="spellEnd"/>
      <w:r w:rsidRPr="00E573A9">
        <w:t xml:space="preserve">, </w:t>
      </w:r>
      <w:proofErr w:type="spellStart"/>
      <w:r w:rsidRPr="00E573A9">
        <w:t>Ю.А.Казанский</w:t>
      </w:r>
      <w:proofErr w:type="spellEnd"/>
      <w:r w:rsidRPr="00E573A9">
        <w:t xml:space="preserve">, </w:t>
      </w:r>
      <w:proofErr w:type="spellStart"/>
      <w:r w:rsidRPr="00E573A9">
        <w:t>Е.С.Матусевич</w:t>
      </w:r>
      <w:proofErr w:type="spellEnd"/>
      <w:r w:rsidRPr="00E573A9">
        <w:t xml:space="preserve">, Основы экспериментальных методов ядерной физики М.: Энергоатомиздат, 1985 </w:t>
      </w:r>
    </w:p>
    <w:p w14:paraId="42443EE8" w14:textId="77777777" w:rsidR="0070481F" w:rsidRPr="00E573A9" w:rsidRDefault="0070481F" w:rsidP="0070481F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r w:rsidRPr="00E573A9">
        <w:t xml:space="preserve">«Динамические свойства твердых тел и жидкостей. Исследования методом рассеяния нейтронов», под ред. </w:t>
      </w:r>
      <w:proofErr w:type="spellStart"/>
      <w:r w:rsidRPr="00E573A9">
        <w:t>С.Лавеси</w:t>
      </w:r>
      <w:proofErr w:type="spellEnd"/>
      <w:r w:rsidRPr="00E573A9">
        <w:t xml:space="preserve"> и </w:t>
      </w:r>
      <w:proofErr w:type="spellStart"/>
      <w:r w:rsidRPr="00E573A9">
        <w:t>Т.Шпрингера</w:t>
      </w:r>
      <w:proofErr w:type="spellEnd"/>
      <w:r w:rsidRPr="00E573A9">
        <w:t>, М: Мир, 1980.</w:t>
      </w:r>
    </w:p>
    <w:p w14:paraId="0A22526D" w14:textId="77777777" w:rsidR="00790BB9" w:rsidRPr="00E573A9" w:rsidRDefault="00790BB9" w:rsidP="00790BB9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proofErr w:type="spellStart"/>
      <w:r w:rsidRPr="00E573A9">
        <w:t>Д.И.Свергун</w:t>
      </w:r>
      <w:proofErr w:type="spellEnd"/>
      <w:r w:rsidRPr="00E573A9">
        <w:t xml:space="preserve">, </w:t>
      </w:r>
      <w:proofErr w:type="spellStart"/>
      <w:r w:rsidRPr="00E573A9">
        <w:t>Л.А.Фейгин</w:t>
      </w:r>
      <w:proofErr w:type="spellEnd"/>
      <w:r w:rsidRPr="00E573A9">
        <w:t xml:space="preserve">, Рентгеновское и нейтронное </w:t>
      </w:r>
      <w:proofErr w:type="spellStart"/>
      <w:r w:rsidRPr="00E573A9">
        <w:t>малоугловое</w:t>
      </w:r>
      <w:proofErr w:type="spellEnd"/>
      <w:r w:rsidRPr="00E573A9">
        <w:t xml:space="preserve"> рассеяние, М.: Наука, 1986.</w:t>
      </w:r>
    </w:p>
    <w:p w14:paraId="61C0DE16" w14:textId="77777777" w:rsidR="00790BB9" w:rsidRPr="00E573A9" w:rsidRDefault="00790BB9" w:rsidP="00790BB9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proofErr w:type="spellStart"/>
      <w:r w:rsidRPr="00E573A9">
        <w:t>Ю.А.Изюмов</w:t>
      </w:r>
      <w:proofErr w:type="spellEnd"/>
      <w:r w:rsidRPr="00E573A9">
        <w:t xml:space="preserve">, </w:t>
      </w:r>
      <w:proofErr w:type="spellStart"/>
      <w:r w:rsidRPr="00E573A9">
        <w:t>Н.А.Черноплеков</w:t>
      </w:r>
      <w:proofErr w:type="spellEnd"/>
      <w:r w:rsidRPr="00E573A9">
        <w:t>, Нейтронная спектроскопия, М: Мир, 1979.</w:t>
      </w:r>
    </w:p>
    <w:p w14:paraId="3F14DE90" w14:textId="77777777" w:rsidR="00790BB9" w:rsidRPr="00E573A9" w:rsidRDefault="00790BB9" w:rsidP="00790BB9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proofErr w:type="spellStart"/>
      <w:r w:rsidRPr="00E573A9">
        <w:t>К.Уиндзор</w:t>
      </w:r>
      <w:proofErr w:type="spellEnd"/>
      <w:r w:rsidRPr="00E573A9">
        <w:t>, Рассеяние нейтронов от импульсных источников, М.: Энергоатомиздат, 1983.</w:t>
      </w:r>
    </w:p>
    <w:p w14:paraId="1EAB1BB9" w14:textId="77777777" w:rsidR="00790BB9" w:rsidRPr="00E573A9" w:rsidRDefault="00790BB9" w:rsidP="00790BB9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proofErr w:type="spellStart"/>
      <w:r w:rsidRPr="00E573A9">
        <w:t>П.А.Крупчицкий</w:t>
      </w:r>
      <w:proofErr w:type="spellEnd"/>
      <w:r w:rsidRPr="00E573A9">
        <w:t>, Фундаментальные исследования с поляризованными медленными нейтронами, М.: Энергоатомиздат, 1985.</w:t>
      </w:r>
    </w:p>
    <w:p w14:paraId="255340C8" w14:textId="77777777" w:rsidR="00790BB9" w:rsidRPr="00E573A9" w:rsidRDefault="00790BB9" w:rsidP="00790BB9">
      <w:pPr>
        <w:pStyle w:val="Standarduseruseruser"/>
        <w:widowControl w:val="0"/>
        <w:numPr>
          <w:ilvl w:val="0"/>
          <w:numId w:val="26"/>
        </w:numPr>
        <w:overflowPunct w:val="0"/>
        <w:autoSpaceDE w:val="0"/>
        <w:rPr>
          <w:lang w:val="en-US"/>
        </w:rPr>
      </w:pPr>
      <w:r w:rsidRPr="00E573A9">
        <w:t xml:space="preserve">А.Ф. </w:t>
      </w:r>
      <w:proofErr w:type="spellStart"/>
      <w:r w:rsidRPr="00E573A9">
        <w:t>Скрышевский</w:t>
      </w:r>
      <w:proofErr w:type="spellEnd"/>
      <w:r w:rsidRPr="00E573A9">
        <w:t>. Структурный анализ жидкостей и аморфных тел. М., Высшая школа, 1980, 328с.</w:t>
      </w:r>
    </w:p>
    <w:p w14:paraId="05E8F175" w14:textId="77777777" w:rsidR="00790BB9" w:rsidRPr="00E573A9" w:rsidRDefault="00790BB9" w:rsidP="00790BB9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proofErr w:type="spellStart"/>
      <w:r w:rsidRPr="00E573A9">
        <w:lastRenderedPageBreak/>
        <w:t>К.Клайкнехт</w:t>
      </w:r>
      <w:proofErr w:type="spellEnd"/>
      <w:r w:rsidRPr="00E573A9">
        <w:t>. Детекторы корпускулярных излучений, М: Мир, 1990.</w:t>
      </w:r>
    </w:p>
    <w:p w14:paraId="5483BCD7" w14:textId="77777777" w:rsidR="00790BB9" w:rsidRPr="00E573A9" w:rsidRDefault="00790BB9" w:rsidP="00790BB9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proofErr w:type="spellStart"/>
      <w:r w:rsidRPr="00E573A9">
        <w:t>Ю.В.Заневский</w:t>
      </w:r>
      <w:proofErr w:type="spellEnd"/>
      <w:r w:rsidRPr="00E573A9">
        <w:t xml:space="preserve">, Многопроволочные детекторы элементарных частиц, М.: </w:t>
      </w:r>
      <w:proofErr w:type="spellStart"/>
      <w:r w:rsidRPr="00E573A9">
        <w:t>Атомиздат</w:t>
      </w:r>
      <w:proofErr w:type="spellEnd"/>
      <w:r w:rsidRPr="00E573A9">
        <w:t>, 1982.</w:t>
      </w:r>
    </w:p>
    <w:p w14:paraId="5CF06BCE" w14:textId="77777777" w:rsidR="00790BB9" w:rsidRPr="00E573A9" w:rsidRDefault="00790BB9" w:rsidP="00790BB9">
      <w:pPr>
        <w:numPr>
          <w:ilvl w:val="0"/>
          <w:numId w:val="26"/>
        </w:numPr>
        <w:jc w:val="both"/>
      </w:pPr>
      <w:proofErr w:type="spellStart"/>
      <w:r w:rsidRPr="00E573A9">
        <w:t>И.И.Гуревич</w:t>
      </w:r>
      <w:proofErr w:type="spellEnd"/>
      <w:r w:rsidRPr="00E573A9">
        <w:t xml:space="preserve">, </w:t>
      </w:r>
      <w:proofErr w:type="spellStart"/>
      <w:r w:rsidRPr="00E573A9">
        <w:t>Л.В.Протасов</w:t>
      </w:r>
      <w:proofErr w:type="spellEnd"/>
      <w:r w:rsidRPr="00E573A9">
        <w:t>. Физика нейтронов низких энергий. М.: Наука, 1965.</w:t>
      </w:r>
    </w:p>
    <w:p w14:paraId="0E64A6AA" w14:textId="77777777" w:rsidR="00790BB9" w:rsidRPr="00E573A9" w:rsidRDefault="00790BB9" w:rsidP="00790BB9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proofErr w:type="spellStart"/>
      <w:r w:rsidRPr="00E573A9">
        <w:t>М.П.Шаскольская</w:t>
      </w:r>
      <w:proofErr w:type="spellEnd"/>
      <w:r w:rsidRPr="00E573A9">
        <w:t xml:space="preserve">, Кристаллография, </w:t>
      </w:r>
      <w:proofErr w:type="spellStart"/>
      <w:r w:rsidRPr="00E573A9">
        <w:t>М.:Высшая</w:t>
      </w:r>
      <w:proofErr w:type="spellEnd"/>
      <w:r w:rsidRPr="00E573A9">
        <w:t xml:space="preserve"> школа, 1984.</w:t>
      </w:r>
    </w:p>
    <w:p w14:paraId="465A7FA7" w14:textId="77777777" w:rsidR="00790BB9" w:rsidRPr="00E573A9" w:rsidRDefault="00790BB9" w:rsidP="00790BB9">
      <w:pPr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E573A9">
        <w:t xml:space="preserve">Дж. </w:t>
      </w:r>
      <w:proofErr w:type="spellStart"/>
      <w:r w:rsidRPr="00E573A9">
        <w:t>Каули</w:t>
      </w:r>
      <w:proofErr w:type="spellEnd"/>
      <w:r w:rsidRPr="00E573A9">
        <w:t>. “Физика дифракции”. Москва, “Мир”, 1979, 432 с.</w:t>
      </w:r>
    </w:p>
    <w:p w14:paraId="18E016D7" w14:textId="77777777" w:rsidR="00790BB9" w:rsidRPr="00E573A9" w:rsidRDefault="00790BB9" w:rsidP="00790BB9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proofErr w:type="spellStart"/>
      <w:r w:rsidRPr="00E573A9">
        <w:t>Н.Ашкрофт</w:t>
      </w:r>
      <w:proofErr w:type="spellEnd"/>
      <w:r w:rsidRPr="00E573A9">
        <w:t xml:space="preserve">, </w:t>
      </w:r>
      <w:proofErr w:type="spellStart"/>
      <w:r w:rsidRPr="00E573A9">
        <w:t>Н.Мермин</w:t>
      </w:r>
      <w:proofErr w:type="spellEnd"/>
      <w:r w:rsidRPr="00E573A9">
        <w:t>, Физика твердого тела, М: Мир, 1979.</w:t>
      </w:r>
    </w:p>
    <w:p w14:paraId="67D90288" w14:textId="77777777" w:rsidR="00790BB9" w:rsidRPr="007C7B70" w:rsidRDefault="00790BB9" w:rsidP="00790BB9">
      <w:pPr>
        <w:pStyle w:val="aff"/>
        <w:numPr>
          <w:ilvl w:val="0"/>
          <w:numId w:val="26"/>
        </w:numPr>
        <w:tabs>
          <w:tab w:val="left" w:pos="360"/>
        </w:tabs>
        <w:spacing w:after="0"/>
      </w:pPr>
      <w:proofErr w:type="spellStart"/>
      <w:r w:rsidRPr="00E573A9">
        <w:t>Ч.Киттель</w:t>
      </w:r>
      <w:proofErr w:type="spellEnd"/>
      <w:r w:rsidRPr="00E573A9">
        <w:t xml:space="preserve">, Введение в физику твердого тела. </w:t>
      </w:r>
      <w:proofErr w:type="spellStart"/>
      <w:r w:rsidRPr="00E573A9">
        <w:t>М.:Наука</w:t>
      </w:r>
      <w:proofErr w:type="spellEnd"/>
      <w:r w:rsidRPr="00E573A9">
        <w:t>, 1978.</w:t>
      </w:r>
    </w:p>
    <w:p w14:paraId="0B42FFBD" w14:textId="77777777" w:rsidR="00790BB9" w:rsidRPr="00B3220A" w:rsidRDefault="00790BB9" w:rsidP="00790BB9">
      <w:pPr>
        <w:widowControl w:val="0"/>
        <w:overflowPunct w:val="0"/>
        <w:autoSpaceDE w:val="0"/>
        <w:autoSpaceDN w:val="0"/>
        <w:adjustRightInd w:val="0"/>
        <w:ind w:left="720"/>
        <w:jc w:val="both"/>
        <w:textAlignment w:val="baseline"/>
      </w:pPr>
    </w:p>
    <w:p w14:paraId="2459B174" w14:textId="77777777" w:rsidR="00790BB9" w:rsidRPr="00116E9E" w:rsidRDefault="00790BB9" w:rsidP="00790BB9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1FF98709" w14:textId="77777777" w:rsidR="00790BB9" w:rsidRDefault="00790BB9" w:rsidP="00790BB9">
      <w:pPr>
        <w:ind w:left="1069"/>
      </w:pPr>
      <w:r>
        <w:t>При реализации дисциплины может быть использовано следующее программное обеспечение:</w:t>
      </w:r>
    </w:p>
    <w:p w14:paraId="42BE1A38" w14:textId="77777777" w:rsidR="00790BB9" w:rsidRPr="00C37F4E" w:rsidRDefault="00790BB9" w:rsidP="00790BB9">
      <w:pPr>
        <w:numPr>
          <w:ilvl w:val="0"/>
          <w:numId w:val="20"/>
        </w:numPr>
        <w:shd w:val="clear" w:color="auto" w:fill="FFFFFF"/>
        <w:spacing w:after="24" w:line="360" w:lineRule="atLeast"/>
        <w:ind w:left="384"/>
        <w:contextualSpacing/>
        <w:rPr>
          <w:highlight w:val="white"/>
          <w:lang w:val="en-US"/>
        </w:rPr>
      </w:pPr>
      <w:proofErr w:type="spellStart"/>
      <w:r w:rsidRPr="00C37F4E">
        <w:rPr>
          <w:shd w:val="clear" w:color="auto" w:fill="FFFFFF"/>
          <w:lang w:val="en-US"/>
        </w:rPr>
        <w:t>Программный</w:t>
      </w:r>
      <w:proofErr w:type="spellEnd"/>
      <w:r w:rsidRPr="00C37F4E">
        <w:rPr>
          <w:shd w:val="clear" w:color="auto" w:fill="FFFFFF"/>
          <w:lang w:val="en-US"/>
        </w:rPr>
        <w:t xml:space="preserve"> </w:t>
      </w:r>
      <w:proofErr w:type="spellStart"/>
      <w:r w:rsidRPr="00C37F4E">
        <w:rPr>
          <w:shd w:val="clear" w:color="auto" w:fill="FFFFFF"/>
          <w:lang w:val="en-US"/>
        </w:rPr>
        <w:t>продукт</w:t>
      </w:r>
      <w:proofErr w:type="spellEnd"/>
      <w:r w:rsidRPr="00C37F4E">
        <w:rPr>
          <w:shd w:val="clear" w:color="auto" w:fill="FFFFFF"/>
          <w:lang w:val="en-US"/>
        </w:rPr>
        <w:t xml:space="preserve"> Java 8 (64-bit) Oracle Corporation  </w:t>
      </w:r>
    </w:p>
    <w:p w14:paraId="1200A7CB" w14:textId="77777777" w:rsidR="00790BB9" w:rsidRPr="00C37F4E" w:rsidRDefault="00790BB9" w:rsidP="00790BB9">
      <w:pPr>
        <w:numPr>
          <w:ilvl w:val="0"/>
          <w:numId w:val="20"/>
        </w:numPr>
        <w:shd w:val="clear" w:color="auto" w:fill="FFFFFF"/>
        <w:spacing w:after="24" w:line="360" w:lineRule="atLeast"/>
        <w:ind w:left="384"/>
        <w:contextualSpacing/>
        <w:rPr>
          <w:highlight w:val="white"/>
          <w:lang w:val="en-US"/>
        </w:rPr>
      </w:pPr>
      <w:r w:rsidRPr="00C37F4E">
        <w:rPr>
          <w:shd w:val="clear" w:color="auto" w:fill="FFFFFF"/>
        </w:rPr>
        <w:t>Программный</w:t>
      </w:r>
      <w:r w:rsidRPr="00C37F4E">
        <w:rPr>
          <w:shd w:val="clear" w:color="auto" w:fill="FFFFFF"/>
          <w:lang w:val="en-US"/>
        </w:rPr>
        <w:t xml:space="preserve"> </w:t>
      </w:r>
      <w:r w:rsidRPr="00C37F4E">
        <w:rPr>
          <w:shd w:val="clear" w:color="auto" w:fill="FFFFFF"/>
        </w:rPr>
        <w:t>продукт</w:t>
      </w:r>
      <w:r w:rsidRPr="00C37F4E">
        <w:rPr>
          <w:lang w:val="en-US"/>
        </w:rPr>
        <w:t xml:space="preserve"> Dev-C++  Bloodshed Software</w:t>
      </w:r>
    </w:p>
    <w:p w14:paraId="3E31DB3B" w14:textId="77777777" w:rsidR="00790BB9" w:rsidRPr="00C37F4E" w:rsidRDefault="00790BB9" w:rsidP="00790BB9">
      <w:pPr>
        <w:pStyle w:val="v1msonormal"/>
        <w:numPr>
          <w:ilvl w:val="0"/>
          <w:numId w:val="20"/>
        </w:numPr>
        <w:shd w:val="clear" w:color="auto" w:fill="FFFFFF"/>
        <w:spacing w:before="0" w:beforeAutospacing="0" w:after="24" w:afterAutospacing="0" w:line="360" w:lineRule="atLeast"/>
      </w:pPr>
      <w:r w:rsidRPr="00C37F4E">
        <w:rPr>
          <w:shd w:val="clear" w:color="auto" w:fill="FFFFFF"/>
        </w:rPr>
        <w:t>Операционная система Microsoft Windows 10 Education академическая лицензия</w:t>
      </w:r>
    </w:p>
    <w:p w14:paraId="19B44106" w14:textId="77777777" w:rsidR="00790BB9" w:rsidRPr="00C37F4E" w:rsidRDefault="00790BB9" w:rsidP="00790BB9">
      <w:pPr>
        <w:pStyle w:val="v1msonormal"/>
        <w:numPr>
          <w:ilvl w:val="0"/>
          <w:numId w:val="20"/>
        </w:numPr>
        <w:shd w:val="clear" w:color="auto" w:fill="FFFFFF"/>
        <w:spacing w:before="0" w:beforeAutospacing="0" w:after="24" w:afterAutospacing="0" w:line="360" w:lineRule="atLeast"/>
      </w:pPr>
      <w:r w:rsidRPr="00C37F4E">
        <w:rPr>
          <w:shd w:val="clear" w:color="auto" w:fill="FFFFFF"/>
        </w:rPr>
        <w:t> Программный продукт </w:t>
      </w:r>
      <w:r w:rsidRPr="00C37F4E">
        <w:rPr>
          <w:shd w:val="clear" w:color="auto" w:fill="FFFFFF"/>
          <w:lang w:val="en-US"/>
        </w:rPr>
        <w:t>Microsoft </w:t>
      </w:r>
      <w:proofErr w:type="spellStart"/>
      <w:r w:rsidRPr="00C37F4E">
        <w:rPr>
          <w:shd w:val="clear" w:color="auto" w:fill="FFFFFF"/>
          <w:lang w:val="en-US"/>
        </w:rPr>
        <w:t>ProjectProfessional</w:t>
      </w:r>
      <w:proofErr w:type="spellEnd"/>
      <w:r w:rsidRPr="00C37F4E">
        <w:rPr>
          <w:shd w:val="clear" w:color="auto" w:fill="FFFFFF"/>
          <w:lang w:val="en-US"/>
        </w:rPr>
        <w:t> </w:t>
      </w:r>
      <w:r w:rsidRPr="00C37F4E">
        <w:rPr>
          <w:shd w:val="clear" w:color="auto" w:fill="FFFFFF"/>
        </w:rPr>
        <w:t>2013 академическая лицензия</w:t>
      </w:r>
    </w:p>
    <w:p w14:paraId="332F4DCF" w14:textId="77777777" w:rsidR="00790BB9" w:rsidRPr="00C37F4E" w:rsidRDefault="00790BB9" w:rsidP="00790BB9">
      <w:pPr>
        <w:pStyle w:val="v1msonormal"/>
        <w:numPr>
          <w:ilvl w:val="0"/>
          <w:numId w:val="20"/>
        </w:numPr>
        <w:shd w:val="clear" w:color="auto" w:fill="FFFFFF"/>
        <w:spacing w:before="0" w:beforeAutospacing="0" w:after="24" w:afterAutospacing="0" w:line="360" w:lineRule="atLeast"/>
      </w:pPr>
      <w:r w:rsidRPr="00C37F4E">
        <w:rPr>
          <w:shd w:val="clear" w:color="auto" w:fill="FFFFFF"/>
        </w:rPr>
        <w:t>Программный продукт </w:t>
      </w:r>
      <w:r w:rsidRPr="00C37F4E">
        <w:rPr>
          <w:shd w:val="clear" w:color="auto" w:fill="FFFFFF"/>
          <w:lang w:val="en-US"/>
        </w:rPr>
        <w:t>Microsoft </w:t>
      </w:r>
      <w:proofErr w:type="spellStart"/>
      <w:r w:rsidRPr="00C37F4E">
        <w:rPr>
          <w:shd w:val="clear" w:color="auto" w:fill="FFFFFF"/>
          <w:lang w:val="en-US"/>
        </w:rPr>
        <w:t>VisioProfessional</w:t>
      </w:r>
      <w:proofErr w:type="spellEnd"/>
      <w:r w:rsidRPr="00C37F4E">
        <w:rPr>
          <w:shd w:val="clear" w:color="auto" w:fill="FFFFFF"/>
          <w:lang w:val="en-US"/>
        </w:rPr>
        <w:t> </w:t>
      </w:r>
      <w:r w:rsidRPr="00C37F4E">
        <w:rPr>
          <w:shd w:val="clear" w:color="auto" w:fill="FFFFFF"/>
        </w:rPr>
        <w:t>2013 академическая лицензия</w:t>
      </w:r>
    </w:p>
    <w:p w14:paraId="38C8D4BE" w14:textId="77777777" w:rsidR="00790BB9" w:rsidRPr="00C37F4E" w:rsidRDefault="00790BB9" w:rsidP="00790BB9">
      <w:pPr>
        <w:pStyle w:val="af0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Программный продукт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Microsoft </w:t>
      </w:r>
      <w:proofErr w:type="spellStart"/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VisualStudioProfessional</w:t>
      </w:r>
      <w:proofErr w:type="spellEnd"/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2013 -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RUS 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[Русский(Россия)] академическая лицензия</w:t>
      </w:r>
    </w:p>
    <w:p w14:paraId="0B964F00" w14:textId="77777777" w:rsidR="00790BB9" w:rsidRPr="00B3220A" w:rsidRDefault="00790BB9" w:rsidP="00790BB9">
      <w:pPr>
        <w:pStyle w:val="af0"/>
        <w:ind w:left="360"/>
      </w:pPr>
    </w:p>
    <w:p w14:paraId="20615B8A" w14:textId="77777777" w:rsidR="00790BB9" w:rsidRPr="00205467" w:rsidRDefault="00790BB9" w:rsidP="00790BB9">
      <w:pPr>
        <w:ind w:left="283"/>
        <w:rPr>
          <w:rFonts w:ascii="Cambria" w:hAnsi="Cambria" w:cs="Cambria"/>
        </w:rPr>
      </w:pPr>
      <w:r w:rsidRPr="00205467">
        <w:rPr>
          <w:rFonts w:ascii="Cambria" w:hAnsi="Cambria" w:cs="Cambria"/>
        </w:rPr>
        <w:t>Перечень профессиональных баз данных и информационных справочных систем</w:t>
      </w:r>
    </w:p>
    <w:p w14:paraId="52017ADF" w14:textId="77777777" w:rsidR="00790BB9" w:rsidRDefault="00790BB9" w:rsidP="00790BB9">
      <w:pPr>
        <w:pStyle w:val="af0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http://www.edu.ru – портал Министерства образования и науки РФ</w:t>
      </w:r>
    </w:p>
    <w:p w14:paraId="1DD3B0A1" w14:textId="77777777" w:rsidR="00790BB9" w:rsidRDefault="00790BB9" w:rsidP="00790BB9">
      <w:pPr>
        <w:pStyle w:val="af0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http://www.ict.edu.ru – система федеральных образовательных порталов «ИКТ в образовании»</w:t>
      </w:r>
    </w:p>
    <w:p w14:paraId="5D2BCE61" w14:textId="77777777" w:rsidR="00790BB9" w:rsidRDefault="00790BB9" w:rsidP="00790BB9">
      <w:pPr>
        <w:pStyle w:val="af0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http://www.openet.ru - Российский портал открытого образования</w:t>
      </w:r>
    </w:p>
    <w:p w14:paraId="74993A6C" w14:textId="77777777" w:rsidR="00790BB9" w:rsidRDefault="00790BB9" w:rsidP="00790BB9">
      <w:pPr>
        <w:pStyle w:val="af0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http://www.mon.gov.ru  - Министерство образования и науки Российской Федерации </w:t>
      </w:r>
    </w:p>
    <w:p w14:paraId="3563439C" w14:textId="77777777" w:rsidR="00790BB9" w:rsidRPr="002649D9" w:rsidRDefault="00790BB9" w:rsidP="00790BB9">
      <w:pPr>
        <w:pStyle w:val="af0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http://www.fasi.gov.ru - Федеральное агентство по науке и инновациям</w:t>
      </w:r>
    </w:p>
    <w:p w14:paraId="3C25939C" w14:textId="77777777" w:rsidR="00790BB9" w:rsidRDefault="00790BB9" w:rsidP="00790BB9">
      <w:pPr>
        <w:pStyle w:val="af0"/>
        <w:ind w:left="1080"/>
        <w:rPr>
          <w:rFonts w:ascii="Times New Roman" w:hAnsi="Times New Roman" w:cs="Times New Roman"/>
        </w:rPr>
      </w:pPr>
    </w:p>
    <w:p w14:paraId="089C9CA5" w14:textId="77777777" w:rsidR="00790BB9" w:rsidRPr="00C337F5" w:rsidRDefault="00790BB9" w:rsidP="00790BB9">
      <w:pPr>
        <w:widowControl w:val="0"/>
        <w:jc w:val="both"/>
        <w:rPr>
          <w:bCs/>
        </w:rPr>
      </w:pPr>
      <w:r w:rsidRPr="00C337F5">
        <w:rPr>
          <w:bCs/>
        </w:rPr>
        <w:t>Материально-техническое обеспечение</w:t>
      </w:r>
      <w:r>
        <w:rPr>
          <w:bCs/>
        </w:rPr>
        <w:t>:</w:t>
      </w:r>
    </w:p>
    <w:p w14:paraId="7B3218AA" w14:textId="77777777" w:rsidR="00790BB9" w:rsidRPr="00B52875" w:rsidRDefault="00790BB9" w:rsidP="00790BB9">
      <w:pPr>
        <w:ind w:firstLine="567"/>
        <w:jc w:val="both"/>
        <w:rPr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>
        <w:rPr>
          <w:color w:val="000000"/>
        </w:rPr>
        <w:t xml:space="preserve">03.04.02 </w:t>
      </w:r>
      <w:r w:rsidRPr="00B52875">
        <w:rPr>
          <w:color w:val="000000"/>
        </w:rPr>
        <w:t>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</w:t>
      </w:r>
      <w:r w:rsidRPr="00B52875">
        <w:rPr>
          <w:color w:val="000000"/>
        </w:rPr>
        <w:t>чной аудитории при наличии: работающих электрических розеток, компьютера, проектора, экрана, учебной доски.</w:t>
      </w:r>
    </w:p>
    <w:p w14:paraId="4BE930D6" w14:textId="77777777" w:rsidR="00790BB9" w:rsidRPr="000662A4" w:rsidRDefault="00790BB9" w:rsidP="00790BB9">
      <w:pPr>
        <w:spacing w:line="276" w:lineRule="auto"/>
        <w:rPr>
          <w:rFonts w:asciiTheme="majorHAnsi" w:hAnsiTheme="majorHAnsi"/>
          <w:i/>
          <w:iCs/>
        </w:rPr>
      </w:pPr>
    </w:p>
    <w:p w14:paraId="4C035DFA" w14:textId="77777777" w:rsidR="00790BB9" w:rsidRPr="00115037" w:rsidRDefault="00790BB9" w:rsidP="00790BB9">
      <w:pPr>
        <w:pStyle w:val="af0"/>
        <w:ind w:left="0"/>
        <w:rPr>
          <w:rFonts w:asciiTheme="majorHAnsi" w:hAnsiTheme="majorHAnsi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383930AA" w14:textId="77777777" w:rsidR="00790BB9" w:rsidRPr="000662A4" w:rsidRDefault="00790BB9" w:rsidP="00790BB9">
      <w:pPr>
        <w:pStyle w:val="af0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4FBACB95" w14:textId="77777777" w:rsidR="00BC2D9A" w:rsidRPr="00BC2D9A" w:rsidRDefault="00BC2D9A" w:rsidP="00790BB9">
      <w:pPr>
        <w:pBdr>
          <w:bottom w:val="single" w:sz="12" w:space="1" w:color="auto"/>
        </w:pBdr>
        <w:jc w:val="both"/>
        <w:rPr>
          <w:rFonts w:ascii="Cambria" w:hAnsi="Cambria" w:cs="Cambria"/>
          <w:b/>
        </w:rPr>
      </w:pPr>
    </w:p>
    <w:sectPr w:rsidR="00BC2D9A" w:rsidRPr="00BC2D9A" w:rsidSect="00750B3A">
      <w:footerReference w:type="even" r:id="rId10"/>
      <w:footerReference w:type="default" r:id="rId11"/>
      <w:pgSz w:w="16838" w:h="11906" w:orient="landscape"/>
      <w:pgMar w:top="851" w:right="81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53B48" w14:textId="77777777" w:rsidR="00C03B2E" w:rsidRDefault="00C03B2E" w:rsidP="002F1885">
      <w:r>
        <w:separator/>
      </w:r>
    </w:p>
  </w:endnote>
  <w:endnote w:type="continuationSeparator" w:id="0">
    <w:p w14:paraId="4F400254" w14:textId="77777777" w:rsidR="00C03B2E" w:rsidRDefault="00C03B2E" w:rsidP="002F1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0DD0D" w14:textId="77777777" w:rsidR="008029F1" w:rsidRDefault="008029F1" w:rsidP="00B07559">
    <w:pPr>
      <w:pStyle w:val="ad"/>
      <w:framePr w:wrap="auto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F60571">
      <w:rPr>
        <w:rStyle w:val="af1"/>
        <w:noProof/>
      </w:rPr>
      <w:t>2</w:t>
    </w:r>
    <w:r>
      <w:rPr>
        <w:rStyle w:val="af1"/>
      </w:rPr>
      <w:fldChar w:fldCharType="end"/>
    </w:r>
  </w:p>
  <w:p w14:paraId="0D9CEE01" w14:textId="77777777" w:rsidR="008029F1" w:rsidRDefault="008029F1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64AA" w14:textId="77777777" w:rsidR="008029F1" w:rsidRDefault="008029F1" w:rsidP="00B07559">
    <w:pPr>
      <w:pStyle w:val="ad"/>
      <w:framePr w:wrap="auto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2</w:t>
    </w:r>
    <w:r>
      <w:rPr>
        <w:rStyle w:val="af1"/>
      </w:rPr>
      <w:fldChar w:fldCharType="end"/>
    </w:r>
  </w:p>
  <w:p w14:paraId="0B61BC5B" w14:textId="77777777" w:rsidR="008029F1" w:rsidRDefault="008029F1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ACB8" w14:textId="77777777" w:rsidR="008029F1" w:rsidRDefault="008029F1" w:rsidP="00FD3E46">
    <w:pPr>
      <w:pStyle w:val="ad"/>
      <w:framePr w:wrap="auto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DF2769">
      <w:rPr>
        <w:rStyle w:val="af1"/>
        <w:noProof/>
      </w:rPr>
      <w:t>8</w:t>
    </w:r>
    <w:r>
      <w:rPr>
        <w:rStyle w:val="af1"/>
      </w:rPr>
      <w:fldChar w:fldCharType="end"/>
    </w:r>
  </w:p>
  <w:p w14:paraId="3AB2D1C1" w14:textId="77777777" w:rsidR="008029F1" w:rsidRDefault="008029F1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CDEBC" w14:textId="77777777" w:rsidR="008029F1" w:rsidRDefault="008029F1" w:rsidP="00FD3E46">
    <w:pPr>
      <w:pStyle w:val="ad"/>
      <w:framePr w:wrap="auto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DF2769">
      <w:rPr>
        <w:rStyle w:val="af1"/>
        <w:noProof/>
      </w:rPr>
      <w:t>7</w:t>
    </w:r>
    <w:r>
      <w:rPr>
        <w:rStyle w:val="af1"/>
      </w:rPr>
      <w:fldChar w:fldCharType="end"/>
    </w:r>
  </w:p>
  <w:p w14:paraId="4C79A10C" w14:textId="77777777" w:rsidR="008029F1" w:rsidRDefault="008029F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107B1" w14:textId="77777777" w:rsidR="00C03B2E" w:rsidRDefault="00C03B2E" w:rsidP="002F1885">
      <w:r>
        <w:separator/>
      </w:r>
    </w:p>
  </w:footnote>
  <w:footnote w:type="continuationSeparator" w:id="0">
    <w:p w14:paraId="7256F817" w14:textId="77777777" w:rsidR="00C03B2E" w:rsidRDefault="00C03B2E" w:rsidP="002F18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7655"/>
    <w:multiLevelType w:val="hybridMultilevel"/>
    <w:tmpl w:val="DE7CEB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5B5A4B"/>
    <w:multiLevelType w:val="hybridMultilevel"/>
    <w:tmpl w:val="7F6E3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7D411B"/>
    <w:multiLevelType w:val="hybridMultilevel"/>
    <w:tmpl w:val="EFCC1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371A1"/>
    <w:multiLevelType w:val="multilevel"/>
    <w:tmpl w:val="199E28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B04D29"/>
    <w:multiLevelType w:val="hybridMultilevel"/>
    <w:tmpl w:val="B3C627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3D7813"/>
    <w:multiLevelType w:val="hybridMultilevel"/>
    <w:tmpl w:val="70363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615B2A"/>
    <w:multiLevelType w:val="hybridMultilevel"/>
    <w:tmpl w:val="543009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AC12F3"/>
    <w:multiLevelType w:val="hybridMultilevel"/>
    <w:tmpl w:val="C6D8C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16665"/>
    <w:multiLevelType w:val="hybridMultilevel"/>
    <w:tmpl w:val="1D22FC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C3714E7"/>
    <w:multiLevelType w:val="hybridMultilevel"/>
    <w:tmpl w:val="3BF2FE6E"/>
    <w:lvl w:ilvl="0" w:tplc="DD70AA3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C3B30A9"/>
    <w:multiLevelType w:val="hybridMultilevel"/>
    <w:tmpl w:val="98F43C3E"/>
    <w:lvl w:ilvl="0" w:tplc="4DFC4D2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21241BF7"/>
    <w:multiLevelType w:val="hybridMultilevel"/>
    <w:tmpl w:val="95C880C0"/>
    <w:lvl w:ilvl="0" w:tplc="2D1CF2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321B6C"/>
    <w:multiLevelType w:val="hybridMultilevel"/>
    <w:tmpl w:val="706EA1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FFB647C"/>
    <w:multiLevelType w:val="hybridMultilevel"/>
    <w:tmpl w:val="DB640C20"/>
    <w:lvl w:ilvl="0" w:tplc="7AF6A1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4745AF"/>
    <w:multiLevelType w:val="hybridMultilevel"/>
    <w:tmpl w:val="0262B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32EE7"/>
    <w:multiLevelType w:val="multilevel"/>
    <w:tmpl w:val="18D88498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03"/>
        </w:tabs>
        <w:ind w:left="1003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03"/>
        </w:tabs>
        <w:ind w:left="100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63"/>
        </w:tabs>
        <w:ind w:left="1363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363"/>
        </w:tabs>
        <w:ind w:left="1363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23"/>
        </w:tabs>
        <w:ind w:left="1723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23"/>
        </w:tabs>
        <w:ind w:left="17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83"/>
        </w:tabs>
        <w:ind w:left="2083" w:hanging="1800"/>
      </w:pPr>
      <w:rPr>
        <w:rFonts w:cs="Times New Roman" w:hint="default"/>
      </w:rPr>
    </w:lvl>
  </w:abstractNum>
  <w:abstractNum w:abstractNumId="17" w15:restartNumberingAfterBreak="0">
    <w:nsid w:val="39A22C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sz w:val="20"/>
      </w:rPr>
    </w:lvl>
  </w:abstractNum>
  <w:abstractNum w:abstractNumId="18" w15:restartNumberingAfterBreak="0">
    <w:nsid w:val="3D330F39"/>
    <w:multiLevelType w:val="hybridMultilevel"/>
    <w:tmpl w:val="86329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24F62DB"/>
    <w:multiLevelType w:val="hybridMultilevel"/>
    <w:tmpl w:val="56381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380632"/>
    <w:multiLevelType w:val="hybridMultilevel"/>
    <w:tmpl w:val="EFD66DCC"/>
    <w:lvl w:ilvl="0" w:tplc="6E2E76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8F7B42"/>
    <w:multiLevelType w:val="hybridMultilevel"/>
    <w:tmpl w:val="BBE4C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372DA9"/>
    <w:multiLevelType w:val="hybridMultilevel"/>
    <w:tmpl w:val="E92CCA0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E5A76BA"/>
    <w:multiLevelType w:val="hybridMultilevel"/>
    <w:tmpl w:val="1174EA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471CB5"/>
    <w:multiLevelType w:val="multilevel"/>
    <w:tmpl w:val="E1E2247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FE57A62"/>
    <w:multiLevelType w:val="hybridMultilevel"/>
    <w:tmpl w:val="A5F66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871033"/>
    <w:multiLevelType w:val="hybridMultilevel"/>
    <w:tmpl w:val="9176C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6C4504"/>
    <w:multiLevelType w:val="hybridMultilevel"/>
    <w:tmpl w:val="F7C83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6E1C6A"/>
    <w:multiLevelType w:val="hybridMultilevel"/>
    <w:tmpl w:val="9A507B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B467A17"/>
    <w:multiLevelType w:val="hybridMultilevel"/>
    <w:tmpl w:val="96687D78"/>
    <w:lvl w:ilvl="0" w:tplc="FCA60AA4">
      <w:numFmt w:val="bullet"/>
      <w:lvlText w:val="•"/>
      <w:lvlJc w:val="left"/>
      <w:pPr>
        <w:ind w:left="1412" w:hanging="42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0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 w16cid:durableId="1948198457">
    <w:abstractNumId w:val="0"/>
  </w:num>
  <w:num w:numId="2" w16cid:durableId="1612123755">
    <w:abstractNumId w:val="6"/>
  </w:num>
  <w:num w:numId="3" w16cid:durableId="1091664700">
    <w:abstractNumId w:val="11"/>
  </w:num>
  <w:num w:numId="4" w16cid:durableId="724791471">
    <w:abstractNumId w:val="4"/>
  </w:num>
  <w:num w:numId="5" w16cid:durableId="690298228">
    <w:abstractNumId w:val="13"/>
  </w:num>
  <w:num w:numId="6" w16cid:durableId="1568998351">
    <w:abstractNumId w:val="33"/>
  </w:num>
  <w:num w:numId="7" w16cid:durableId="1739398019">
    <w:abstractNumId w:val="15"/>
  </w:num>
  <w:num w:numId="8" w16cid:durableId="2058238651">
    <w:abstractNumId w:val="10"/>
  </w:num>
  <w:num w:numId="9" w16cid:durableId="1396197056">
    <w:abstractNumId w:val="32"/>
  </w:num>
  <w:num w:numId="10" w16cid:durableId="925924065">
    <w:abstractNumId w:val="28"/>
  </w:num>
  <w:num w:numId="11" w16cid:durableId="1729912368">
    <w:abstractNumId w:val="16"/>
  </w:num>
  <w:num w:numId="12" w16cid:durableId="1424182930">
    <w:abstractNumId w:val="1"/>
  </w:num>
  <w:num w:numId="13" w16cid:durableId="1783961753">
    <w:abstractNumId w:val="18"/>
  </w:num>
  <w:num w:numId="14" w16cid:durableId="1961834242">
    <w:abstractNumId w:val="12"/>
  </w:num>
  <w:num w:numId="15" w16cid:durableId="1847090583">
    <w:abstractNumId w:val="7"/>
  </w:num>
  <w:num w:numId="16" w16cid:durableId="1222331864">
    <w:abstractNumId w:val="14"/>
  </w:num>
  <w:num w:numId="17" w16cid:durableId="576324038">
    <w:abstractNumId w:val="23"/>
  </w:num>
  <w:num w:numId="18" w16cid:durableId="1088966452">
    <w:abstractNumId w:val="30"/>
  </w:num>
  <w:num w:numId="19" w16cid:durableId="802036574">
    <w:abstractNumId w:val="3"/>
  </w:num>
  <w:num w:numId="20" w16cid:durableId="2073074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76170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0527810">
    <w:abstractNumId w:val="21"/>
  </w:num>
  <w:num w:numId="23" w16cid:durableId="1117023099">
    <w:abstractNumId w:val="27"/>
  </w:num>
  <w:num w:numId="24" w16cid:durableId="336663144">
    <w:abstractNumId w:val="9"/>
  </w:num>
  <w:num w:numId="25" w16cid:durableId="240874768">
    <w:abstractNumId w:val="19"/>
  </w:num>
  <w:num w:numId="26" w16cid:durableId="99034021">
    <w:abstractNumId w:val="20"/>
  </w:num>
  <w:num w:numId="27" w16cid:durableId="1388141897">
    <w:abstractNumId w:val="22"/>
  </w:num>
  <w:num w:numId="28" w16cid:durableId="1202984837">
    <w:abstractNumId w:val="26"/>
  </w:num>
  <w:num w:numId="29" w16cid:durableId="939416499">
    <w:abstractNumId w:val="5"/>
  </w:num>
  <w:num w:numId="30" w16cid:durableId="426586538">
    <w:abstractNumId w:val="8"/>
  </w:num>
  <w:num w:numId="31" w16cid:durableId="487602357">
    <w:abstractNumId w:val="31"/>
  </w:num>
  <w:num w:numId="32" w16cid:durableId="1375806932">
    <w:abstractNumId w:val="2"/>
  </w:num>
  <w:num w:numId="33" w16cid:durableId="1840463797">
    <w:abstractNumId w:val="29"/>
  </w:num>
  <w:num w:numId="34" w16cid:durableId="74464586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doNotHyphenateCaps/>
  <w:evenAndOddHeader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8E"/>
    <w:rsid w:val="00006633"/>
    <w:rsid w:val="000105E4"/>
    <w:rsid w:val="000130D2"/>
    <w:rsid w:val="00013475"/>
    <w:rsid w:val="00014B01"/>
    <w:rsid w:val="00017D1E"/>
    <w:rsid w:val="00021689"/>
    <w:rsid w:val="00024CD0"/>
    <w:rsid w:val="00025143"/>
    <w:rsid w:val="00030918"/>
    <w:rsid w:val="00030D4C"/>
    <w:rsid w:val="00034DEC"/>
    <w:rsid w:val="00036C6A"/>
    <w:rsid w:val="00044B48"/>
    <w:rsid w:val="00051732"/>
    <w:rsid w:val="00052FDB"/>
    <w:rsid w:val="00054439"/>
    <w:rsid w:val="00055870"/>
    <w:rsid w:val="00057B15"/>
    <w:rsid w:val="0006601C"/>
    <w:rsid w:val="00066207"/>
    <w:rsid w:val="000705C5"/>
    <w:rsid w:val="00070B47"/>
    <w:rsid w:val="00073C53"/>
    <w:rsid w:val="000778FF"/>
    <w:rsid w:val="0008264B"/>
    <w:rsid w:val="00082F3F"/>
    <w:rsid w:val="00084573"/>
    <w:rsid w:val="000860B3"/>
    <w:rsid w:val="00094EEC"/>
    <w:rsid w:val="000A180B"/>
    <w:rsid w:val="000A1B47"/>
    <w:rsid w:val="000A3925"/>
    <w:rsid w:val="000B1018"/>
    <w:rsid w:val="000B4C7B"/>
    <w:rsid w:val="000B7BE4"/>
    <w:rsid w:val="000C51B2"/>
    <w:rsid w:val="000C5525"/>
    <w:rsid w:val="000C7F73"/>
    <w:rsid w:val="000D417F"/>
    <w:rsid w:val="000E0062"/>
    <w:rsid w:val="000F317C"/>
    <w:rsid w:val="000F52F3"/>
    <w:rsid w:val="00107B03"/>
    <w:rsid w:val="001102E9"/>
    <w:rsid w:val="001103CA"/>
    <w:rsid w:val="001110F9"/>
    <w:rsid w:val="001145FC"/>
    <w:rsid w:val="0011560C"/>
    <w:rsid w:val="0011579F"/>
    <w:rsid w:val="00115969"/>
    <w:rsid w:val="00117A4B"/>
    <w:rsid w:val="00123C1D"/>
    <w:rsid w:val="00124C0A"/>
    <w:rsid w:val="00125793"/>
    <w:rsid w:val="00125E5F"/>
    <w:rsid w:val="00126A65"/>
    <w:rsid w:val="00127FB0"/>
    <w:rsid w:val="00133789"/>
    <w:rsid w:val="0013520B"/>
    <w:rsid w:val="00136BDB"/>
    <w:rsid w:val="00137EA0"/>
    <w:rsid w:val="00140B56"/>
    <w:rsid w:val="00143589"/>
    <w:rsid w:val="00144690"/>
    <w:rsid w:val="00146602"/>
    <w:rsid w:val="00147500"/>
    <w:rsid w:val="001505A1"/>
    <w:rsid w:val="0015370E"/>
    <w:rsid w:val="0015458C"/>
    <w:rsid w:val="0015539F"/>
    <w:rsid w:val="00156333"/>
    <w:rsid w:val="00157401"/>
    <w:rsid w:val="00163149"/>
    <w:rsid w:val="00163CD6"/>
    <w:rsid w:val="00164ED5"/>
    <w:rsid w:val="0016661E"/>
    <w:rsid w:val="001759BC"/>
    <w:rsid w:val="0017793C"/>
    <w:rsid w:val="00181387"/>
    <w:rsid w:val="00181A7E"/>
    <w:rsid w:val="00184029"/>
    <w:rsid w:val="00186AE7"/>
    <w:rsid w:val="00187EA0"/>
    <w:rsid w:val="0019334C"/>
    <w:rsid w:val="0019368A"/>
    <w:rsid w:val="001A36DA"/>
    <w:rsid w:val="001B01B5"/>
    <w:rsid w:val="001B139B"/>
    <w:rsid w:val="001C0082"/>
    <w:rsid w:val="001C1961"/>
    <w:rsid w:val="001C4B01"/>
    <w:rsid w:val="001C728E"/>
    <w:rsid w:val="001C7408"/>
    <w:rsid w:val="001C7EB8"/>
    <w:rsid w:val="001D46BA"/>
    <w:rsid w:val="001D6D21"/>
    <w:rsid w:val="001E615B"/>
    <w:rsid w:val="001F0D72"/>
    <w:rsid w:val="001F240D"/>
    <w:rsid w:val="001F5B08"/>
    <w:rsid w:val="001F67C2"/>
    <w:rsid w:val="00200DDB"/>
    <w:rsid w:val="002030AB"/>
    <w:rsid w:val="00205467"/>
    <w:rsid w:val="00206488"/>
    <w:rsid w:val="00211A41"/>
    <w:rsid w:val="00212DE9"/>
    <w:rsid w:val="00215A36"/>
    <w:rsid w:val="002163F4"/>
    <w:rsid w:val="002206EF"/>
    <w:rsid w:val="00221952"/>
    <w:rsid w:val="002227AD"/>
    <w:rsid w:val="00223524"/>
    <w:rsid w:val="00231896"/>
    <w:rsid w:val="002336A5"/>
    <w:rsid w:val="00233FC5"/>
    <w:rsid w:val="00234D0A"/>
    <w:rsid w:val="002357F9"/>
    <w:rsid w:val="0024270C"/>
    <w:rsid w:val="00252D8D"/>
    <w:rsid w:val="0025375D"/>
    <w:rsid w:val="0025568A"/>
    <w:rsid w:val="002649D9"/>
    <w:rsid w:val="0026575D"/>
    <w:rsid w:val="00266EC2"/>
    <w:rsid w:val="002754AB"/>
    <w:rsid w:val="002768A2"/>
    <w:rsid w:val="002768E3"/>
    <w:rsid w:val="00277308"/>
    <w:rsid w:val="00277D96"/>
    <w:rsid w:val="00280F74"/>
    <w:rsid w:val="00287BD2"/>
    <w:rsid w:val="002919C7"/>
    <w:rsid w:val="00292005"/>
    <w:rsid w:val="00293624"/>
    <w:rsid w:val="002A3BD6"/>
    <w:rsid w:val="002A489B"/>
    <w:rsid w:val="002A4BB3"/>
    <w:rsid w:val="002A4E0E"/>
    <w:rsid w:val="002A58F2"/>
    <w:rsid w:val="002A6BF2"/>
    <w:rsid w:val="002B185F"/>
    <w:rsid w:val="002B1B0E"/>
    <w:rsid w:val="002B2C23"/>
    <w:rsid w:val="002B3C12"/>
    <w:rsid w:val="002C4A62"/>
    <w:rsid w:val="002C7AC4"/>
    <w:rsid w:val="002D1F8A"/>
    <w:rsid w:val="002D28FE"/>
    <w:rsid w:val="002D38F1"/>
    <w:rsid w:val="002D5691"/>
    <w:rsid w:val="002D7EE0"/>
    <w:rsid w:val="002D7F14"/>
    <w:rsid w:val="002E2DAF"/>
    <w:rsid w:val="002F1885"/>
    <w:rsid w:val="002F4909"/>
    <w:rsid w:val="002F4CCC"/>
    <w:rsid w:val="002F69DA"/>
    <w:rsid w:val="003037F5"/>
    <w:rsid w:val="00304AF2"/>
    <w:rsid w:val="0030536C"/>
    <w:rsid w:val="00305D3C"/>
    <w:rsid w:val="003067DD"/>
    <w:rsid w:val="00307A11"/>
    <w:rsid w:val="00310B6E"/>
    <w:rsid w:val="00326ECB"/>
    <w:rsid w:val="00330151"/>
    <w:rsid w:val="00331AD0"/>
    <w:rsid w:val="003320DF"/>
    <w:rsid w:val="00335C1F"/>
    <w:rsid w:val="0034553B"/>
    <w:rsid w:val="00345A53"/>
    <w:rsid w:val="003473A5"/>
    <w:rsid w:val="00352976"/>
    <w:rsid w:val="00352E49"/>
    <w:rsid w:val="00354287"/>
    <w:rsid w:val="00357207"/>
    <w:rsid w:val="00357EDF"/>
    <w:rsid w:val="00362C5B"/>
    <w:rsid w:val="00370F7E"/>
    <w:rsid w:val="00372989"/>
    <w:rsid w:val="00372DB1"/>
    <w:rsid w:val="00372F8F"/>
    <w:rsid w:val="00376F0D"/>
    <w:rsid w:val="003774C1"/>
    <w:rsid w:val="00386625"/>
    <w:rsid w:val="00392727"/>
    <w:rsid w:val="00394F66"/>
    <w:rsid w:val="003A5647"/>
    <w:rsid w:val="003A676F"/>
    <w:rsid w:val="003A70B2"/>
    <w:rsid w:val="003B28C8"/>
    <w:rsid w:val="003B643F"/>
    <w:rsid w:val="003B6CF0"/>
    <w:rsid w:val="003C1312"/>
    <w:rsid w:val="003C2C01"/>
    <w:rsid w:val="003C4FD0"/>
    <w:rsid w:val="003C6865"/>
    <w:rsid w:val="003C7674"/>
    <w:rsid w:val="003D1AE5"/>
    <w:rsid w:val="003D3B2F"/>
    <w:rsid w:val="003D55A6"/>
    <w:rsid w:val="003D5FFC"/>
    <w:rsid w:val="003E0DC4"/>
    <w:rsid w:val="003E1691"/>
    <w:rsid w:val="003E21F1"/>
    <w:rsid w:val="003E3014"/>
    <w:rsid w:val="003E7754"/>
    <w:rsid w:val="003F22BC"/>
    <w:rsid w:val="003F3177"/>
    <w:rsid w:val="003F415B"/>
    <w:rsid w:val="003F43EC"/>
    <w:rsid w:val="003F5190"/>
    <w:rsid w:val="00415BE6"/>
    <w:rsid w:val="00421013"/>
    <w:rsid w:val="00423A26"/>
    <w:rsid w:val="004315A8"/>
    <w:rsid w:val="004329C5"/>
    <w:rsid w:val="00440A48"/>
    <w:rsid w:val="0044270F"/>
    <w:rsid w:val="00443D3A"/>
    <w:rsid w:val="00461A31"/>
    <w:rsid w:val="004653C2"/>
    <w:rsid w:val="0046558E"/>
    <w:rsid w:val="00470B01"/>
    <w:rsid w:val="004717A9"/>
    <w:rsid w:val="00473E93"/>
    <w:rsid w:val="00476195"/>
    <w:rsid w:val="00476965"/>
    <w:rsid w:val="00480081"/>
    <w:rsid w:val="00484C5F"/>
    <w:rsid w:val="004A38C0"/>
    <w:rsid w:val="004A6BC6"/>
    <w:rsid w:val="004B0849"/>
    <w:rsid w:val="004B423C"/>
    <w:rsid w:val="004B4341"/>
    <w:rsid w:val="004B58A4"/>
    <w:rsid w:val="004C230C"/>
    <w:rsid w:val="004C60A6"/>
    <w:rsid w:val="004C72E6"/>
    <w:rsid w:val="004D0C63"/>
    <w:rsid w:val="004D25E2"/>
    <w:rsid w:val="004D403C"/>
    <w:rsid w:val="004D47D0"/>
    <w:rsid w:val="004D52A0"/>
    <w:rsid w:val="004E7DFD"/>
    <w:rsid w:val="004E7E2D"/>
    <w:rsid w:val="004F01E0"/>
    <w:rsid w:val="004F1802"/>
    <w:rsid w:val="004F5658"/>
    <w:rsid w:val="004F57D9"/>
    <w:rsid w:val="00500BB2"/>
    <w:rsid w:val="00505294"/>
    <w:rsid w:val="00505B35"/>
    <w:rsid w:val="0051448E"/>
    <w:rsid w:val="005146E1"/>
    <w:rsid w:val="0051606C"/>
    <w:rsid w:val="00516DF0"/>
    <w:rsid w:val="00521516"/>
    <w:rsid w:val="00522A9E"/>
    <w:rsid w:val="005334B0"/>
    <w:rsid w:val="00533CEC"/>
    <w:rsid w:val="00534F17"/>
    <w:rsid w:val="005357D7"/>
    <w:rsid w:val="0054475A"/>
    <w:rsid w:val="005453B5"/>
    <w:rsid w:val="0055133E"/>
    <w:rsid w:val="00551C9F"/>
    <w:rsid w:val="0055424E"/>
    <w:rsid w:val="00556F05"/>
    <w:rsid w:val="005669EC"/>
    <w:rsid w:val="00573F4C"/>
    <w:rsid w:val="00576B76"/>
    <w:rsid w:val="0058422C"/>
    <w:rsid w:val="00585069"/>
    <w:rsid w:val="00590709"/>
    <w:rsid w:val="00594A73"/>
    <w:rsid w:val="005979D0"/>
    <w:rsid w:val="005A4F2C"/>
    <w:rsid w:val="005A68BF"/>
    <w:rsid w:val="005A6AE6"/>
    <w:rsid w:val="005B0D6B"/>
    <w:rsid w:val="005B4B8D"/>
    <w:rsid w:val="005B6781"/>
    <w:rsid w:val="005C2085"/>
    <w:rsid w:val="005C52BA"/>
    <w:rsid w:val="005C5775"/>
    <w:rsid w:val="005D1F90"/>
    <w:rsid w:val="005D373A"/>
    <w:rsid w:val="005D4FF0"/>
    <w:rsid w:val="005D7DD1"/>
    <w:rsid w:val="005E03F4"/>
    <w:rsid w:val="005E1B47"/>
    <w:rsid w:val="005E5242"/>
    <w:rsid w:val="005E6E84"/>
    <w:rsid w:val="005E7BA4"/>
    <w:rsid w:val="005F1A65"/>
    <w:rsid w:val="005F3010"/>
    <w:rsid w:val="005F391A"/>
    <w:rsid w:val="005F58C2"/>
    <w:rsid w:val="005F60C3"/>
    <w:rsid w:val="005F7C79"/>
    <w:rsid w:val="00611FFE"/>
    <w:rsid w:val="00616440"/>
    <w:rsid w:val="00617AD7"/>
    <w:rsid w:val="00621827"/>
    <w:rsid w:val="00627E43"/>
    <w:rsid w:val="00630B70"/>
    <w:rsid w:val="0063239C"/>
    <w:rsid w:val="006367C9"/>
    <w:rsid w:val="006414F7"/>
    <w:rsid w:val="0064268A"/>
    <w:rsid w:val="00643384"/>
    <w:rsid w:val="006502B2"/>
    <w:rsid w:val="00655716"/>
    <w:rsid w:val="006573CC"/>
    <w:rsid w:val="006612C2"/>
    <w:rsid w:val="006613AF"/>
    <w:rsid w:val="00661F2F"/>
    <w:rsid w:val="00662A36"/>
    <w:rsid w:val="00663881"/>
    <w:rsid w:val="006641E3"/>
    <w:rsid w:val="00664D15"/>
    <w:rsid w:val="00667027"/>
    <w:rsid w:val="0066794F"/>
    <w:rsid w:val="00672477"/>
    <w:rsid w:val="0067268A"/>
    <w:rsid w:val="006826A1"/>
    <w:rsid w:val="00692DF3"/>
    <w:rsid w:val="00695E9F"/>
    <w:rsid w:val="006A0D04"/>
    <w:rsid w:val="006A47F7"/>
    <w:rsid w:val="006A4F7E"/>
    <w:rsid w:val="006A58FC"/>
    <w:rsid w:val="006A5F79"/>
    <w:rsid w:val="006B271D"/>
    <w:rsid w:val="006B3A09"/>
    <w:rsid w:val="006B5021"/>
    <w:rsid w:val="006C048B"/>
    <w:rsid w:val="006C08E4"/>
    <w:rsid w:val="006C48E0"/>
    <w:rsid w:val="006C4D31"/>
    <w:rsid w:val="006D7274"/>
    <w:rsid w:val="006D76BC"/>
    <w:rsid w:val="006E6693"/>
    <w:rsid w:val="006F12B8"/>
    <w:rsid w:val="006F3CA9"/>
    <w:rsid w:val="006F6984"/>
    <w:rsid w:val="0070481F"/>
    <w:rsid w:val="0070553E"/>
    <w:rsid w:val="007069ED"/>
    <w:rsid w:val="0071075F"/>
    <w:rsid w:val="0071126D"/>
    <w:rsid w:val="007117F1"/>
    <w:rsid w:val="007278C3"/>
    <w:rsid w:val="00732D13"/>
    <w:rsid w:val="00733D18"/>
    <w:rsid w:val="00734A31"/>
    <w:rsid w:val="00741898"/>
    <w:rsid w:val="007508E7"/>
    <w:rsid w:val="00750B3A"/>
    <w:rsid w:val="00754305"/>
    <w:rsid w:val="00756863"/>
    <w:rsid w:val="00757437"/>
    <w:rsid w:val="00757709"/>
    <w:rsid w:val="0076663B"/>
    <w:rsid w:val="00766BDB"/>
    <w:rsid w:val="0077040F"/>
    <w:rsid w:val="00772D68"/>
    <w:rsid w:val="00783D61"/>
    <w:rsid w:val="007842DF"/>
    <w:rsid w:val="007848EA"/>
    <w:rsid w:val="00784E0D"/>
    <w:rsid w:val="00785D3E"/>
    <w:rsid w:val="00786979"/>
    <w:rsid w:val="00790AC8"/>
    <w:rsid w:val="00790BB9"/>
    <w:rsid w:val="00794155"/>
    <w:rsid w:val="007A0B81"/>
    <w:rsid w:val="007B25D6"/>
    <w:rsid w:val="007B394E"/>
    <w:rsid w:val="007B49C8"/>
    <w:rsid w:val="007B67E5"/>
    <w:rsid w:val="007C03E2"/>
    <w:rsid w:val="007C052B"/>
    <w:rsid w:val="007C0DAD"/>
    <w:rsid w:val="007C1F4D"/>
    <w:rsid w:val="007C4FD7"/>
    <w:rsid w:val="007D144B"/>
    <w:rsid w:val="007D3707"/>
    <w:rsid w:val="007D4E04"/>
    <w:rsid w:val="007D7812"/>
    <w:rsid w:val="007D7A00"/>
    <w:rsid w:val="007E1E20"/>
    <w:rsid w:val="007E3652"/>
    <w:rsid w:val="007F3958"/>
    <w:rsid w:val="00801078"/>
    <w:rsid w:val="008029F1"/>
    <w:rsid w:val="008065B1"/>
    <w:rsid w:val="0080780A"/>
    <w:rsid w:val="0081563A"/>
    <w:rsid w:val="008209FD"/>
    <w:rsid w:val="00822242"/>
    <w:rsid w:val="00826DF8"/>
    <w:rsid w:val="0083139B"/>
    <w:rsid w:val="008313F5"/>
    <w:rsid w:val="0083295C"/>
    <w:rsid w:val="0084170E"/>
    <w:rsid w:val="00841D03"/>
    <w:rsid w:val="00843B5D"/>
    <w:rsid w:val="0084512B"/>
    <w:rsid w:val="00851EB2"/>
    <w:rsid w:val="00855FF4"/>
    <w:rsid w:val="00857519"/>
    <w:rsid w:val="0085779E"/>
    <w:rsid w:val="0086058A"/>
    <w:rsid w:val="0086160A"/>
    <w:rsid w:val="0086618D"/>
    <w:rsid w:val="00866C6C"/>
    <w:rsid w:val="00874A42"/>
    <w:rsid w:val="008810DA"/>
    <w:rsid w:val="00885800"/>
    <w:rsid w:val="00885AE8"/>
    <w:rsid w:val="00886B32"/>
    <w:rsid w:val="008902F3"/>
    <w:rsid w:val="008905F1"/>
    <w:rsid w:val="00891B85"/>
    <w:rsid w:val="00893ACA"/>
    <w:rsid w:val="008A0A79"/>
    <w:rsid w:val="008A1916"/>
    <w:rsid w:val="008A3F8C"/>
    <w:rsid w:val="008A46F0"/>
    <w:rsid w:val="008A6137"/>
    <w:rsid w:val="008A7938"/>
    <w:rsid w:val="008B0521"/>
    <w:rsid w:val="008B65E6"/>
    <w:rsid w:val="008C49F4"/>
    <w:rsid w:val="008C6447"/>
    <w:rsid w:val="008C6927"/>
    <w:rsid w:val="008E3175"/>
    <w:rsid w:val="008F1DB0"/>
    <w:rsid w:val="008F439C"/>
    <w:rsid w:val="008F6C15"/>
    <w:rsid w:val="008F7B7A"/>
    <w:rsid w:val="00906387"/>
    <w:rsid w:val="009112F8"/>
    <w:rsid w:val="00913F49"/>
    <w:rsid w:val="00917AC7"/>
    <w:rsid w:val="00921A97"/>
    <w:rsid w:val="00924857"/>
    <w:rsid w:val="00926ACA"/>
    <w:rsid w:val="00934988"/>
    <w:rsid w:val="00941EA8"/>
    <w:rsid w:val="00952FBC"/>
    <w:rsid w:val="009601D6"/>
    <w:rsid w:val="0096288C"/>
    <w:rsid w:val="00963627"/>
    <w:rsid w:val="00963A8E"/>
    <w:rsid w:val="009663D8"/>
    <w:rsid w:val="00971C47"/>
    <w:rsid w:val="00972497"/>
    <w:rsid w:val="0097433F"/>
    <w:rsid w:val="0097459B"/>
    <w:rsid w:val="00983D28"/>
    <w:rsid w:val="00983E74"/>
    <w:rsid w:val="00985371"/>
    <w:rsid w:val="00985EBC"/>
    <w:rsid w:val="00986C05"/>
    <w:rsid w:val="00992D3B"/>
    <w:rsid w:val="009A4D62"/>
    <w:rsid w:val="009A702D"/>
    <w:rsid w:val="009B04EB"/>
    <w:rsid w:val="009B0D32"/>
    <w:rsid w:val="009C2148"/>
    <w:rsid w:val="009C47BC"/>
    <w:rsid w:val="009C4842"/>
    <w:rsid w:val="009C4C42"/>
    <w:rsid w:val="009F0F69"/>
    <w:rsid w:val="009F49C5"/>
    <w:rsid w:val="00A02667"/>
    <w:rsid w:val="00A05C7D"/>
    <w:rsid w:val="00A116C1"/>
    <w:rsid w:val="00A12AD2"/>
    <w:rsid w:val="00A13BE5"/>
    <w:rsid w:val="00A20B08"/>
    <w:rsid w:val="00A21100"/>
    <w:rsid w:val="00A22725"/>
    <w:rsid w:val="00A33021"/>
    <w:rsid w:val="00A347F0"/>
    <w:rsid w:val="00A367D1"/>
    <w:rsid w:val="00A41E43"/>
    <w:rsid w:val="00A41FFF"/>
    <w:rsid w:val="00A43328"/>
    <w:rsid w:val="00A44584"/>
    <w:rsid w:val="00A566F2"/>
    <w:rsid w:val="00A6694E"/>
    <w:rsid w:val="00A66A8B"/>
    <w:rsid w:val="00A73A57"/>
    <w:rsid w:val="00A749BD"/>
    <w:rsid w:val="00A76267"/>
    <w:rsid w:val="00A82DEA"/>
    <w:rsid w:val="00A83EAB"/>
    <w:rsid w:val="00A855F5"/>
    <w:rsid w:val="00A85D13"/>
    <w:rsid w:val="00A92264"/>
    <w:rsid w:val="00A9386C"/>
    <w:rsid w:val="00A96C27"/>
    <w:rsid w:val="00A97896"/>
    <w:rsid w:val="00A97D93"/>
    <w:rsid w:val="00AB079A"/>
    <w:rsid w:val="00AB2171"/>
    <w:rsid w:val="00AB2378"/>
    <w:rsid w:val="00AC6B28"/>
    <w:rsid w:val="00AC7611"/>
    <w:rsid w:val="00AD07A3"/>
    <w:rsid w:val="00AD13A9"/>
    <w:rsid w:val="00AD4F83"/>
    <w:rsid w:val="00AD6A36"/>
    <w:rsid w:val="00AD7FBD"/>
    <w:rsid w:val="00AE5F6D"/>
    <w:rsid w:val="00AF11B4"/>
    <w:rsid w:val="00AF4EB7"/>
    <w:rsid w:val="00AF765A"/>
    <w:rsid w:val="00B0038B"/>
    <w:rsid w:val="00B0070B"/>
    <w:rsid w:val="00B01F0A"/>
    <w:rsid w:val="00B02E3C"/>
    <w:rsid w:val="00B05333"/>
    <w:rsid w:val="00B07559"/>
    <w:rsid w:val="00B07EB4"/>
    <w:rsid w:val="00B10031"/>
    <w:rsid w:val="00B1320A"/>
    <w:rsid w:val="00B135AD"/>
    <w:rsid w:val="00B16F8C"/>
    <w:rsid w:val="00B17B9A"/>
    <w:rsid w:val="00B25063"/>
    <w:rsid w:val="00B30612"/>
    <w:rsid w:val="00B307A9"/>
    <w:rsid w:val="00B3220A"/>
    <w:rsid w:val="00B35559"/>
    <w:rsid w:val="00B41A67"/>
    <w:rsid w:val="00B4272B"/>
    <w:rsid w:val="00B461D4"/>
    <w:rsid w:val="00B4704F"/>
    <w:rsid w:val="00B52F83"/>
    <w:rsid w:val="00B53B62"/>
    <w:rsid w:val="00B60B62"/>
    <w:rsid w:val="00B62CC4"/>
    <w:rsid w:val="00B67D15"/>
    <w:rsid w:val="00B702C5"/>
    <w:rsid w:val="00B72545"/>
    <w:rsid w:val="00B756FD"/>
    <w:rsid w:val="00B77643"/>
    <w:rsid w:val="00B77AFD"/>
    <w:rsid w:val="00B918B5"/>
    <w:rsid w:val="00B948E8"/>
    <w:rsid w:val="00B952D9"/>
    <w:rsid w:val="00B95E77"/>
    <w:rsid w:val="00B9686C"/>
    <w:rsid w:val="00B970D9"/>
    <w:rsid w:val="00BA0A64"/>
    <w:rsid w:val="00BA0D2E"/>
    <w:rsid w:val="00BA3C5E"/>
    <w:rsid w:val="00BA438E"/>
    <w:rsid w:val="00BB161F"/>
    <w:rsid w:val="00BB1EFF"/>
    <w:rsid w:val="00BB538D"/>
    <w:rsid w:val="00BB61DE"/>
    <w:rsid w:val="00BB6BF1"/>
    <w:rsid w:val="00BB7E83"/>
    <w:rsid w:val="00BC2D9A"/>
    <w:rsid w:val="00BC677C"/>
    <w:rsid w:val="00BD184A"/>
    <w:rsid w:val="00BD4B28"/>
    <w:rsid w:val="00BD4B6B"/>
    <w:rsid w:val="00BD4F44"/>
    <w:rsid w:val="00BD619B"/>
    <w:rsid w:val="00BD69C7"/>
    <w:rsid w:val="00BD7136"/>
    <w:rsid w:val="00BE1535"/>
    <w:rsid w:val="00BE1D21"/>
    <w:rsid w:val="00BE3ABD"/>
    <w:rsid w:val="00BE3DA9"/>
    <w:rsid w:val="00BE4F45"/>
    <w:rsid w:val="00BE7F1E"/>
    <w:rsid w:val="00BF445B"/>
    <w:rsid w:val="00C032B5"/>
    <w:rsid w:val="00C03B2E"/>
    <w:rsid w:val="00C07987"/>
    <w:rsid w:val="00C11C9E"/>
    <w:rsid w:val="00C13BD8"/>
    <w:rsid w:val="00C2070B"/>
    <w:rsid w:val="00C21CA9"/>
    <w:rsid w:val="00C23B85"/>
    <w:rsid w:val="00C32578"/>
    <w:rsid w:val="00C37F4E"/>
    <w:rsid w:val="00C40681"/>
    <w:rsid w:val="00C41665"/>
    <w:rsid w:val="00C465A4"/>
    <w:rsid w:val="00C5048B"/>
    <w:rsid w:val="00C51646"/>
    <w:rsid w:val="00C56F51"/>
    <w:rsid w:val="00C6141A"/>
    <w:rsid w:val="00C64683"/>
    <w:rsid w:val="00C70EEC"/>
    <w:rsid w:val="00C7509E"/>
    <w:rsid w:val="00C775CD"/>
    <w:rsid w:val="00C77F6F"/>
    <w:rsid w:val="00C82CA1"/>
    <w:rsid w:val="00CA04C6"/>
    <w:rsid w:val="00CA1528"/>
    <w:rsid w:val="00CA211D"/>
    <w:rsid w:val="00CC1D08"/>
    <w:rsid w:val="00CD1974"/>
    <w:rsid w:val="00CD49BD"/>
    <w:rsid w:val="00CE1D3D"/>
    <w:rsid w:val="00CE1FCC"/>
    <w:rsid w:val="00CE7A51"/>
    <w:rsid w:val="00CF0009"/>
    <w:rsid w:val="00CF2537"/>
    <w:rsid w:val="00CF2598"/>
    <w:rsid w:val="00CF66DC"/>
    <w:rsid w:val="00D02A96"/>
    <w:rsid w:val="00D1119F"/>
    <w:rsid w:val="00D321E9"/>
    <w:rsid w:val="00D3245E"/>
    <w:rsid w:val="00D36352"/>
    <w:rsid w:val="00D37585"/>
    <w:rsid w:val="00D37777"/>
    <w:rsid w:val="00D41819"/>
    <w:rsid w:val="00D43FF2"/>
    <w:rsid w:val="00D5133D"/>
    <w:rsid w:val="00D54E23"/>
    <w:rsid w:val="00D57ED5"/>
    <w:rsid w:val="00D61860"/>
    <w:rsid w:val="00D62F64"/>
    <w:rsid w:val="00D65F8F"/>
    <w:rsid w:val="00D70B4C"/>
    <w:rsid w:val="00D71FB4"/>
    <w:rsid w:val="00D772C5"/>
    <w:rsid w:val="00D8300A"/>
    <w:rsid w:val="00D85457"/>
    <w:rsid w:val="00D90582"/>
    <w:rsid w:val="00D95054"/>
    <w:rsid w:val="00DA1E83"/>
    <w:rsid w:val="00DB2D1F"/>
    <w:rsid w:val="00DB3205"/>
    <w:rsid w:val="00DB4546"/>
    <w:rsid w:val="00DC2D8F"/>
    <w:rsid w:val="00DC5651"/>
    <w:rsid w:val="00DD50D3"/>
    <w:rsid w:val="00DD56DA"/>
    <w:rsid w:val="00DD7420"/>
    <w:rsid w:val="00DD7A4D"/>
    <w:rsid w:val="00DE23BF"/>
    <w:rsid w:val="00DE5CD5"/>
    <w:rsid w:val="00DF2769"/>
    <w:rsid w:val="00DF4332"/>
    <w:rsid w:val="00DF52C0"/>
    <w:rsid w:val="00DF7160"/>
    <w:rsid w:val="00DF71F6"/>
    <w:rsid w:val="00E013DB"/>
    <w:rsid w:val="00E022F3"/>
    <w:rsid w:val="00E05FD6"/>
    <w:rsid w:val="00E118D0"/>
    <w:rsid w:val="00E11A48"/>
    <w:rsid w:val="00E1448A"/>
    <w:rsid w:val="00E1573D"/>
    <w:rsid w:val="00E17BB6"/>
    <w:rsid w:val="00E22717"/>
    <w:rsid w:val="00E22F03"/>
    <w:rsid w:val="00E23C10"/>
    <w:rsid w:val="00E321EE"/>
    <w:rsid w:val="00E360B3"/>
    <w:rsid w:val="00E424FB"/>
    <w:rsid w:val="00E42B25"/>
    <w:rsid w:val="00E4390B"/>
    <w:rsid w:val="00E444AB"/>
    <w:rsid w:val="00E52782"/>
    <w:rsid w:val="00E55C36"/>
    <w:rsid w:val="00E567CD"/>
    <w:rsid w:val="00E5697A"/>
    <w:rsid w:val="00E5740B"/>
    <w:rsid w:val="00E57FDB"/>
    <w:rsid w:val="00E62C04"/>
    <w:rsid w:val="00E65F09"/>
    <w:rsid w:val="00E71A10"/>
    <w:rsid w:val="00E76FFF"/>
    <w:rsid w:val="00E77053"/>
    <w:rsid w:val="00E85253"/>
    <w:rsid w:val="00E87FA8"/>
    <w:rsid w:val="00E90271"/>
    <w:rsid w:val="00E90DD7"/>
    <w:rsid w:val="00E9255C"/>
    <w:rsid w:val="00E9579B"/>
    <w:rsid w:val="00E9683F"/>
    <w:rsid w:val="00EB05CD"/>
    <w:rsid w:val="00EB20D1"/>
    <w:rsid w:val="00EB38DC"/>
    <w:rsid w:val="00EB3CAB"/>
    <w:rsid w:val="00EB5635"/>
    <w:rsid w:val="00EC4003"/>
    <w:rsid w:val="00EC40E2"/>
    <w:rsid w:val="00EC48B3"/>
    <w:rsid w:val="00EC57D5"/>
    <w:rsid w:val="00EE4BDD"/>
    <w:rsid w:val="00EE5AD7"/>
    <w:rsid w:val="00EF1F21"/>
    <w:rsid w:val="00EF2797"/>
    <w:rsid w:val="00EF2B37"/>
    <w:rsid w:val="00EF3725"/>
    <w:rsid w:val="00EF7360"/>
    <w:rsid w:val="00F00C04"/>
    <w:rsid w:val="00F039B6"/>
    <w:rsid w:val="00F03CCC"/>
    <w:rsid w:val="00F04273"/>
    <w:rsid w:val="00F0584A"/>
    <w:rsid w:val="00F105BE"/>
    <w:rsid w:val="00F11B11"/>
    <w:rsid w:val="00F124C6"/>
    <w:rsid w:val="00F152F2"/>
    <w:rsid w:val="00F24768"/>
    <w:rsid w:val="00F26A98"/>
    <w:rsid w:val="00F27EAE"/>
    <w:rsid w:val="00F30D4D"/>
    <w:rsid w:val="00F317ED"/>
    <w:rsid w:val="00F37238"/>
    <w:rsid w:val="00F37850"/>
    <w:rsid w:val="00F45300"/>
    <w:rsid w:val="00F47D36"/>
    <w:rsid w:val="00F528D5"/>
    <w:rsid w:val="00F55204"/>
    <w:rsid w:val="00F60571"/>
    <w:rsid w:val="00F62FE0"/>
    <w:rsid w:val="00F71F82"/>
    <w:rsid w:val="00F7624A"/>
    <w:rsid w:val="00F77342"/>
    <w:rsid w:val="00F81872"/>
    <w:rsid w:val="00F8190B"/>
    <w:rsid w:val="00F82A4D"/>
    <w:rsid w:val="00F83298"/>
    <w:rsid w:val="00F846D9"/>
    <w:rsid w:val="00F9015A"/>
    <w:rsid w:val="00F90857"/>
    <w:rsid w:val="00F937CB"/>
    <w:rsid w:val="00FA20C3"/>
    <w:rsid w:val="00FA316C"/>
    <w:rsid w:val="00FB4AC4"/>
    <w:rsid w:val="00FB7207"/>
    <w:rsid w:val="00FC5806"/>
    <w:rsid w:val="00FC6102"/>
    <w:rsid w:val="00FC6BEE"/>
    <w:rsid w:val="00FD1003"/>
    <w:rsid w:val="00FD3E46"/>
    <w:rsid w:val="00FD45A0"/>
    <w:rsid w:val="00FE2030"/>
    <w:rsid w:val="00FE3811"/>
    <w:rsid w:val="00FE52B8"/>
    <w:rsid w:val="00FE59C8"/>
    <w:rsid w:val="00FE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D24989"/>
  <w15:docId w15:val="{4D88A8E1-1998-4761-B620-5429CE5B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7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4272B"/>
    <w:pPr>
      <w:keepNext/>
      <w:ind w:right="5395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4272B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4272B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4272B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4272B"/>
    <w:pPr>
      <w:keepNext/>
      <w:spacing w:line="360" w:lineRule="auto"/>
      <w:ind w:right="1080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272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B4272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B4272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B4272B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B4272B"/>
    <w:rPr>
      <w:rFonts w:ascii="Calibri" w:hAnsi="Calibri" w:cs="Calibri"/>
      <w:b/>
      <w:bCs/>
      <w:i/>
      <w:iCs/>
      <w:sz w:val="26"/>
      <w:szCs w:val="26"/>
    </w:rPr>
  </w:style>
  <w:style w:type="paragraph" w:styleId="a3">
    <w:name w:val="envelope address"/>
    <w:basedOn w:val="a"/>
    <w:uiPriority w:val="99"/>
    <w:semiHidden/>
    <w:rsid w:val="00B4272B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b/>
      <w:bCs/>
      <w:sz w:val="36"/>
      <w:szCs w:val="36"/>
    </w:rPr>
  </w:style>
  <w:style w:type="paragraph" w:styleId="11">
    <w:name w:val="toc 1"/>
    <w:basedOn w:val="a"/>
    <w:next w:val="a"/>
    <w:autoRedefine/>
    <w:uiPriority w:val="99"/>
    <w:semiHidden/>
    <w:rsid w:val="00B4272B"/>
    <w:pPr>
      <w:keepNext/>
      <w:jc w:val="right"/>
    </w:pPr>
  </w:style>
  <w:style w:type="paragraph" w:styleId="a4">
    <w:name w:val="caption"/>
    <w:basedOn w:val="a"/>
    <w:next w:val="a"/>
    <w:uiPriority w:val="99"/>
    <w:qFormat/>
    <w:rsid w:val="00B4272B"/>
    <w:rPr>
      <w:b/>
      <w:bCs/>
    </w:rPr>
  </w:style>
  <w:style w:type="character" w:styleId="a5">
    <w:name w:val="Hyperlink"/>
    <w:uiPriority w:val="99"/>
    <w:semiHidden/>
    <w:rsid w:val="00B4272B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semiHidden/>
    <w:rsid w:val="00B4272B"/>
    <w:pPr>
      <w:jc w:val="center"/>
    </w:pPr>
  </w:style>
  <w:style w:type="character" w:customStyle="1" w:styleId="a7">
    <w:name w:val="Основной текст Знак"/>
    <w:link w:val="a6"/>
    <w:uiPriority w:val="99"/>
    <w:semiHidden/>
    <w:locked/>
    <w:rsid w:val="00B4272B"/>
    <w:rPr>
      <w:rFonts w:cs="Times New Roman"/>
      <w:sz w:val="24"/>
      <w:szCs w:val="24"/>
    </w:rPr>
  </w:style>
  <w:style w:type="table" w:styleId="a8">
    <w:name w:val="Table Grid"/>
    <w:basedOn w:val="a1"/>
    <w:uiPriority w:val="39"/>
    <w:rsid w:val="00F26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A97D93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A97D9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2F188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F1885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2F188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F1885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1D6D2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1D6D21"/>
    <w:rPr>
      <w:rFonts w:cs="Times New Roman"/>
      <w:sz w:val="24"/>
      <w:szCs w:val="24"/>
    </w:rPr>
  </w:style>
  <w:style w:type="paragraph" w:customStyle="1" w:styleId="61">
    <w:name w:val="Знак Знак6 Знак Знак Знак Знак1"/>
    <w:basedOn w:val="a"/>
    <w:uiPriority w:val="99"/>
    <w:rsid w:val="00E9579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5F60C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B07559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51">
    <w:name w:val="Знак Знак5"/>
    <w:basedOn w:val="a"/>
    <w:uiPriority w:val="99"/>
    <w:rsid w:val="002030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1">
    <w:name w:val="page number"/>
    <w:uiPriority w:val="99"/>
    <w:rsid w:val="00CD49BD"/>
    <w:rPr>
      <w:rFonts w:cs="Times New Roman"/>
    </w:rPr>
  </w:style>
  <w:style w:type="paragraph" w:customStyle="1" w:styleId="af2">
    <w:name w:val="сп"/>
    <w:basedOn w:val="a"/>
    <w:uiPriority w:val="99"/>
    <w:rsid w:val="00140B56"/>
    <w:pPr>
      <w:widowControl w:val="0"/>
      <w:tabs>
        <w:tab w:val="num" w:pos="927"/>
      </w:tabs>
      <w:spacing w:before="60" w:after="60" w:line="300" w:lineRule="exact"/>
      <w:ind w:left="924" w:hanging="357"/>
      <w:jc w:val="both"/>
    </w:pPr>
    <w:rPr>
      <w:color w:val="000000"/>
      <w:sz w:val="22"/>
      <w:szCs w:val="22"/>
    </w:rPr>
  </w:style>
  <w:style w:type="paragraph" w:customStyle="1" w:styleId="23">
    <w:name w:val="Знак Знак2 Знак Знак"/>
    <w:basedOn w:val="a"/>
    <w:uiPriority w:val="99"/>
    <w:rsid w:val="005979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p8">
    <w:name w:val="p8"/>
    <w:basedOn w:val="a"/>
    <w:uiPriority w:val="99"/>
    <w:rsid w:val="00790AC8"/>
    <w:pPr>
      <w:widowControl w:val="0"/>
      <w:tabs>
        <w:tab w:val="left" w:pos="737"/>
      </w:tabs>
      <w:autoSpaceDE w:val="0"/>
      <w:autoSpaceDN w:val="0"/>
      <w:adjustRightInd w:val="0"/>
      <w:spacing w:line="408" w:lineRule="atLeast"/>
      <w:ind w:firstLine="737"/>
      <w:jc w:val="both"/>
    </w:pPr>
    <w:rPr>
      <w:lang w:val="en-US"/>
    </w:rPr>
  </w:style>
  <w:style w:type="paragraph" w:customStyle="1" w:styleId="af3">
    <w:name w:val="Стиль"/>
    <w:basedOn w:val="a"/>
    <w:uiPriority w:val="99"/>
    <w:rsid w:val="00790AC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footnote text"/>
    <w:basedOn w:val="a"/>
    <w:link w:val="af5"/>
    <w:uiPriority w:val="99"/>
    <w:semiHidden/>
    <w:rsid w:val="00926ACA"/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locked/>
    <w:rsid w:val="00926ACA"/>
    <w:rPr>
      <w:rFonts w:cs="Times New Roman"/>
      <w:sz w:val="20"/>
      <w:szCs w:val="20"/>
    </w:rPr>
  </w:style>
  <w:style w:type="character" w:styleId="af6">
    <w:name w:val="footnote reference"/>
    <w:uiPriority w:val="99"/>
    <w:semiHidden/>
    <w:rsid w:val="00926ACA"/>
    <w:rPr>
      <w:rFonts w:cs="Times New Roman"/>
      <w:vertAlign w:val="superscript"/>
    </w:rPr>
  </w:style>
  <w:style w:type="character" w:styleId="af7">
    <w:name w:val="annotation reference"/>
    <w:uiPriority w:val="99"/>
    <w:semiHidden/>
    <w:unhideWhenUsed/>
    <w:rsid w:val="00FC6BEE"/>
    <w:rPr>
      <w:rFonts w:cs="Times New Roman"/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C6BEE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FC6BEE"/>
    <w:rPr>
      <w:rFonts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C6BEE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FC6BEE"/>
    <w:rPr>
      <w:rFonts w:cs="Times New Roman"/>
      <w:b/>
      <w:bCs/>
      <w:sz w:val="20"/>
      <w:szCs w:val="20"/>
    </w:rPr>
  </w:style>
  <w:style w:type="paragraph" w:customStyle="1" w:styleId="Standarduseruseruser">
    <w:name w:val="Standard (user) (user) (user)"/>
    <w:rsid w:val="005146E1"/>
    <w:pPr>
      <w:suppressAutoHyphens/>
      <w:autoSpaceDN w:val="0"/>
      <w:textAlignment w:val="baseline"/>
    </w:pPr>
    <w:rPr>
      <w:kern w:val="3"/>
      <w:sz w:val="24"/>
      <w:szCs w:val="24"/>
      <w:lang w:eastAsia="en-US"/>
    </w:rPr>
  </w:style>
  <w:style w:type="character" w:customStyle="1" w:styleId="apple-style-span">
    <w:name w:val="apple-style-span"/>
    <w:rsid w:val="00CA211D"/>
    <w:rPr>
      <w:rFonts w:cs="Times New Roman"/>
    </w:rPr>
  </w:style>
  <w:style w:type="character" w:styleId="afc">
    <w:name w:val="Emphasis"/>
    <w:uiPriority w:val="20"/>
    <w:qFormat/>
    <w:locked/>
    <w:rsid w:val="00B9686C"/>
    <w:rPr>
      <w:i/>
    </w:rPr>
  </w:style>
  <w:style w:type="character" w:customStyle="1" w:styleId="head">
    <w:name w:val="head"/>
    <w:basedOn w:val="a0"/>
    <w:rsid w:val="005D373A"/>
  </w:style>
  <w:style w:type="character" w:customStyle="1" w:styleId="value">
    <w:name w:val="value"/>
    <w:basedOn w:val="a0"/>
    <w:rsid w:val="005D373A"/>
  </w:style>
  <w:style w:type="character" w:customStyle="1" w:styleId="current-issueparent-item">
    <w:name w:val="current-issue__parent-item"/>
    <w:basedOn w:val="a0"/>
    <w:rsid w:val="00534F17"/>
  </w:style>
  <w:style w:type="character" w:customStyle="1" w:styleId="current-issuedate">
    <w:name w:val="current-issue__date"/>
    <w:basedOn w:val="a0"/>
    <w:rsid w:val="00534F17"/>
  </w:style>
  <w:style w:type="paragraph" w:styleId="afd">
    <w:name w:val="Plain Text"/>
    <w:basedOn w:val="a"/>
    <w:link w:val="afe"/>
    <w:rsid w:val="00D57ED5"/>
    <w:rPr>
      <w:rFonts w:ascii="Calibri" w:hAnsi="Calibri"/>
      <w:sz w:val="22"/>
      <w:szCs w:val="21"/>
      <w:lang w:eastAsia="en-US"/>
    </w:rPr>
  </w:style>
  <w:style w:type="character" w:customStyle="1" w:styleId="afe">
    <w:name w:val="Текст Знак"/>
    <w:basedOn w:val="a0"/>
    <w:link w:val="afd"/>
    <w:rsid w:val="00D57ED5"/>
    <w:rPr>
      <w:rFonts w:ascii="Calibri" w:hAnsi="Calibri"/>
      <w:sz w:val="22"/>
      <w:szCs w:val="21"/>
      <w:lang w:eastAsia="en-US"/>
    </w:rPr>
  </w:style>
  <w:style w:type="paragraph" w:customStyle="1" w:styleId="v1msonormal">
    <w:name w:val="v1msonormal"/>
    <w:basedOn w:val="a"/>
    <w:rsid w:val="002649D9"/>
    <w:pPr>
      <w:spacing w:before="100" w:beforeAutospacing="1" w:after="100" w:afterAutospacing="1"/>
    </w:pPr>
  </w:style>
  <w:style w:type="paragraph" w:styleId="aff">
    <w:name w:val="Body Text Indent"/>
    <w:basedOn w:val="a"/>
    <w:link w:val="aff0"/>
    <w:uiPriority w:val="99"/>
    <w:unhideWhenUsed/>
    <w:rsid w:val="00FE59C8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FE59C8"/>
    <w:rPr>
      <w:sz w:val="24"/>
      <w:szCs w:val="24"/>
    </w:rPr>
  </w:style>
  <w:style w:type="paragraph" w:customStyle="1" w:styleId="aff1">
    <w:name w:val="Содержание &quot;Табличные данные&quot;"/>
    <w:basedOn w:val="a"/>
    <w:qFormat/>
    <w:rsid w:val="00790BB9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790BB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7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0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60A09-1369-43D4-BD38-9CEF74A47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2014</Words>
  <Characters>11483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13471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Rectorat</dc:creator>
  <cp:lastModifiedBy>кафедра нейтронографии</cp:lastModifiedBy>
  <cp:revision>6</cp:revision>
  <cp:lastPrinted>2019-12-30T15:13:00Z</cp:lastPrinted>
  <dcterms:created xsi:type="dcterms:W3CDTF">2026-02-13T09:12:00Z</dcterms:created>
  <dcterms:modified xsi:type="dcterms:W3CDTF">2026-04-15T09:56:00Z</dcterms:modified>
</cp:coreProperties>
</file>