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79F1" w14:textId="77777777" w:rsidR="00A40C25" w:rsidRPr="001F55F8" w:rsidRDefault="00A40C25" w:rsidP="00A40C25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18380438" w14:textId="77777777" w:rsidR="00A40C25" w:rsidRPr="005D0924" w:rsidRDefault="00A40C25" w:rsidP="00A40C25">
      <w:pPr>
        <w:ind w:firstLine="567"/>
        <w:jc w:val="center"/>
      </w:pPr>
      <w:r w:rsidRPr="001F55F8">
        <w:t>Ф</w:t>
      </w:r>
      <w:r>
        <w:t>ИЛИАЛ МГУ В Г. ДУБНЕ</w:t>
      </w:r>
    </w:p>
    <w:p w14:paraId="3806A0F3" w14:textId="77777777" w:rsidR="00A40C25" w:rsidRPr="001F55F8" w:rsidRDefault="00A40C25" w:rsidP="00A40C25">
      <w:pPr>
        <w:ind w:firstLine="567"/>
        <w:jc w:val="center"/>
      </w:pPr>
    </w:p>
    <w:p w14:paraId="7159647D" w14:textId="77777777" w:rsidR="00A40C25" w:rsidRPr="001F55F8" w:rsidRDefault="00A40C25" w:rsidP="00A40C25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0D7103ED" w14:textId="77777777" w:rsidR="00A40C25" w:rsidRDefault="00A40C25" w:rsidP="00A40C25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3B05FF5" w14:textId="77777777" w:rsidR="00A40C25" w:rsidRPr="001F55F8" w:rsidRDefault="00A40C25" w:rsidP="00A40C25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605E1112" w14:textId="77777777" w:rsidR="00A40C25" w:rsidRPr="001F55F8" w:rsidRDefault="00A40C25" w:rsidP="00A40C25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>
        <w:rPr>
          <w:sz w:val="24"/>
          <w:szCs w:val="24"/>
        </w:rPr>
        <w:t>Э.Э. Боос</w:t>
      </w:r>
      <w:r w:rsidRPr="001F55F8">
        <w:rPr>
          <w:sz w:val="24"/>
          <w:szCs w:val="24"/>
        </w:rPr>
        <w:t xml:space="preserve"> /</w:t>
      </w:r>
    </w:p>
    <w:p w14:paraId="13C1BBEE" w14:textId="77777777" w:rsidR="00A40C25" w:rsidRPr="001F55F8" w:rsidRDefault="00A40C25" w:rsidP="00A40C25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A534B84" w14:textId="77777777" w:rsidR="00A40C25" w:rsidRPr="001F55F8" w:rsidRDefault="00A40C25" w:rsidP="00A40C25">
      <w:pPr>
        <w:spacing w:line="360" w:lineRule="auto"/>
        <w:jc w:val="center"/>
        <w:rPr>
          <w:b/>
          <w:bCs/>
        </w:rPr>
      </w:pPr>
    </w:p>
    <w:p w14:paraId="3884C751" w14:textId="77777777" w:rsidR="00A40C25" w:rsidRPr="001F55F8" w:rsidRDefault="00A40C25" w:rsidP="00A40C25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36E223AB" w14:textId="77777777" w:rsidR="00A40C25" w:rsidRDefault="00A40C25" w:rsidP="00A40C2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  <w:r>
        <w:rPr>
          <w:b/>
          <w:bCs/>
        </w:rPr>
        <w:t xml:space="preserve"> </w:t>
      </w:r>
    </w:p>
    <w:p w14:paraId="200232B8" w14:textId="4E087E4D" w:rsidR="00A40C25" w:rsidRPr="00A40C25" w:rsidRDefault="00A40C25" w:rsidP="00A40C25">
      <w:pPr>
        <w:pBdr>
          <w:bottom w:val="single" w:sz="4" w:space="1" w:color="auto"/>
        </w:pBdr>
        <w:spacing w:line="360" w:lineRule="auto"/>
        <w:jc w:val="center"/>
      </w:pPr>
      <w:r w:rsidRPr="00A40C25">
        <w:t xml:space="preserve"> Теория конденсированного состояния</w:t>
      </w:r>
    </w:p>
    <w:p w14:paraId="090F4870" w14:textId="0AF0AC23" w:rsidR="00A40C25" w:rsidRPr="00D404C5" w:rsidRDefault="00A40C25" w:rsidP="00A40C25">
      <w:pPr>
        <w:pBdr>
          <w:bottom w:val="single" w:sz="4" w:space="1" w:color="auto"/>
        </w:pBdr>
        <w:spacing w:line="360" w:lineRule="auto"/>
        <w:jc w:val="center"/>
        <w:rPr>
          <w:bCs/>
        </w:rPr>
      </w:pPr>
    </w:p>
    <w:p w14:paraId="2A5AB2A0" w14:textId="77777777" w:rsidR="00A40C25" w:rsidRPr="00303B1E" w:rsidRDefault="00A40C25" w:rsidP="00A40C25">
      <w:pPr>
        <w:jc w:val="center"/>
        <w:rPr>
          <w:i/>
          <w:iCs/>
        </w:rPr>
      </w:pPr>
    </w:p>
    <w:p w14:paraId="748377F8" w14:textId="77777777" w:rsidR="00A40C25" w:rsidRPr="00303B1E" w:rsidRDefault="00A40C25" w:rsidP="00A40C25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729E48BF" w14:textId="77777777" w:rsidR="00A40C25" w:rsidRPr="00303B1E" w:rsidRDefault="00A40C25" w:rsidP="00A40C25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3D59B7B4" w14:textId="77777777" w:rsidR="00A40C25" w:rsidRPr="00303B1E" w:rsidRDefault="00A40C25" w:rsidP="00A40C25">
      <w:pPr>
        <w:jc w:val="center"/>
        <w:rPr>
          <w:b/>
          <w:bCs/>
          <w:i/>
          <w:iCs/>
        </w:rPr>
      </w:pPr>
    </w:p>
    <w:p w14:paraId="35E95905" w14:textId="77777777" w:rsidR="00A40C25" w:rsidRDefault="00A40C25" w:rsidP="00A40C2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5408EC7B" w14:textId="77777777" w:rsidR="00A40C25" w:rsidRDefault="00A40C25" w:rsidP="00A40C2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>
        <w:t>4.02 Физика</w:t>
      </w:r>
    </w:p>
    <w:p w14:paraId="75651873" w14:textId="77777777" w:rsidR="00A40C25" w:rsidRPr="00303B1E" w:rsidRDefault="00A40C25" w:rsidP="00A40C25">
      <w:pPr>
        <w:ind w:firstLine="567"/>
        <w:jc w:val="center"/>
      </w:pPr>
    </w:p>
    <w:p w14:paraId="4267F7F3" w14:textId="77777777" w:rsidR="00A40C25" w:rsidRPr="00AC2965" w:rsidRDefault="00A40C25" w:rsidP="00A40C25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29A00F01" w14:textId="77777777" w:rsidR="00A40C25" w:rsidRDefault="00A40C25" w:rsidP="00A40C2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7C6C5826" w14:textId="77777777" w:rsidR="00A40C25" w:rsidRPr="00797ED8" w:rsidRDefault="00A40C25" w:rsidP="00A40C2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637EB23F" w14:textId="77777777" w:rsidR="00A40C25" w:rsidRPr="00303B1E" w:rsidRDefault="00A40C25" w:rsidP="00A40C25">
      <w:pPr>
        <w:ind w:firstLine="567"/>
        <w:jc w:val="center"/>
      </w:pPr>
    </w:p>
    <w:p w14:paraId="0E891240" w14:textId="77777777" w:rsidR="00A40C25" w:rsidRPr="00303B1E" w:rsidRDefault="00A40C25" w:rsidP="00A40C25">
      <w:pPr>
        <w:ind w:firstLine="567"/>
        <w:jc w:val="center"/>
      </w:pPr>
    </w:p>
    <w:p w14:paraId="3B8DE24A" w14:textId="77777777" w:rsidR="00A40C25" w:rsidRPr="00303B1E" w:rsidRDefault="00A40C25" w:rsidP="00A40C25">
      <w:pPr>
        <w:ind w:firstLine="403"/>
        <w:jc w:val="center"/>
      </w:pPr>
    </w:p>
    <w:p w14:paraId="4D2EFDD5" w14:textId="77777777" w:rsidR="00A40C25" w:rsidRPr="00303B1E" w:rsidRDefault="00A40C25" w:rsidP="00A40C25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1ECCC320" w14:textId="77777777" w:rsidR="00A40C25" w:rsidRPr="00303B1E" w:rsidRDefault="00A40C25" w:rsidP="00A40C25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306667EF" w14:textId="77777777" w:rsidR="00A40C25" w:rsidRPr="00303B1E" w:rsidRDefault="00A40C25" w:rsidP="00A40C25">
      <w:pPr>
        <w:spacing w:line="360" w:lineRule="auto"/>
        <w:jc w:val="right"/>
      </w:pPr>
    </w:p>
    <w:p w14:paraId="63AE1656" w14:textId="77777777" w:rsidR="00A40C25" w:rsidRPr="00303B1E" w:rsidRDefault="00A40C25" w:rsidP="00A40C25">
      <w:pPr>
        <w:spacing w:line="360" w:lineRule="auto"/>
        <w:jc w:val="right"/>
      </w:pPr>
    </w:p>
    <w:p w14:paraId="289BCB44" w14:textId="77777777" w:rsidR="00A40C25" w:rsidRPr="001F55F8" w:rsidRDefault="00A40C25" w:rsidP="00A40C25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7BD1CA5D" w14:textId="77777777" w:rsidR="00A40C25" w:rsidRPr="00757FCC" w:rsidRDefault="00A40C25" w:rsidP="00A40C25">
      <w:pPr>
        <w:spacing w:line="360" w:lineRule="auto"/>
        <w:jc w:val="right"/>
        <w:rPr>
          <w:iCs/>
          <w:color w:val="000000" w:themeColor="text1"/>
        </w:rPr>
      </w:pPr>
      <w:r w:rsidRPr="00757FCC">
        <w:rPr>
          <w:iCs/>
          <w:color w:val="000000" w:themeColor="text1"/>
        </w:rPr>
        <w:t>Ученым советом физического факультета МГУ</w:t>
      </w:r>
    </w:p>
    <w:p w14:paraId="3A4D49BF" w14:textId="77777777" w:rsidR="00A40C25" w:rsidRDefault="00A40C25" w:rsidP="00A40C25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4212F6E2" w14:textId="77777777" w:rsidR="00A40C25" w:rsidRPr="001F55F8" w:rsidRDefault="00A40C25" w:rsidP="00A40C25">
      <w:pPr>
        <w:spacing w:line="360" w:lineRule="auto"/>
        <w:jc w:val="right"/>
      </w:pPr>
      <w:r w:rsidRPr="001F55F8">
        <w:t xml:space="preserve"> (протокол №__________,</w:t>
      </w:r>
      <w:r>
        <w:t xml:space="preserve"> дата                   </w:t>
      </w:r>
      <w:proofErr w:type="gramStart"/>
      <w:r>
        <w:t xml:space="preserve">  </w:t>
      </w:r>
      <w:r w:rsidRPr="001F55F8">
        <w:t>)</w:t>
      </w:r>
      <w:proofErr w:type="gramEnd"/>
    </w:p>
    <w:p w14:paraId="6C96156A" w14:textId="77777777" w:rsidR="00A40C25" w:rsidRPr="001F55F8" w:rsidRDefault="00A40C25" w:rsidP="00A40C25">
      <w:pPr>
        <w:spacing w:line="360" w:lineRule="auto"/>
        <w:jc w:val="right"/>
      </w:pPr>
    </w:p>
    <w:p w14:paraId="54C07121" w14:textId="77777777" w:rsidR="00A40C25" w:rsidRPr="001F55F8" w:rsidRDefault="00A40C25" w:rsidP="00A40C25">
      <w:pPr>
        <w:spacing w:line="360" w:lineRule="auto"/>
        <w:jc w:val="center"/>
      </w:pPr>
      <w:r>
        <w:t>Дубна</w:t>
      </w:r>
      <w:r w:rsidRPr="001F55F8">
        <w:t xml:space="preserve"> 20</w:t>
      </w:r>
      <w:r>
        <w:t>22 г.</w:t>
      </w:r>
    </w:p>
    <w:p w14:paraId="75C0CEEF" w14:textId="77777777" w:rsidR="00A40C25" w:rsidRPr="001F55F8" w:rsidRDefault="00A40C25" w:rsidP="00A40C25">
      <w:pPr>
        <w:spacing w:line="360" w:lineRule="auto"/>
        <w:jc w:val="center"/>
      </w:pPr>
      <w:r w:rsidRPr="001F55F8">
        <w:br w:type="page"/>
      </w:r>
    </w:p>
    <w:p w14:paraId="00CF9FC3" w14:textId="77777777" w:rsidR="00A40C25" w:rsidRPr="00862688" w:rsidRDefault="00A40C25" w:rsidP="00A40C2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>
        <w:rPr>
          <w:color w:val="000000"/>
        </w:rPr>
        <w:t xml:space="preserve"> программы магистратуры</w:t>
      </w:r>
      <w:r w:rsidRPr="001F55F8">
        <w:rPr>
          <w:color w:val="000000"/>
        </w:rPr>
        <w:t xml:space="preserve"> </w:t>
      </w:r>
      <w:r>
        <w:rPr>
          <w:color w:val="000000"/>
        </w:rPr>
        <w:t>03.04.02 «Физика»</w:t>
      </w:r>
      <w:r w:rsidRPr="00BF35BB">
        <w:t>.</w:t>
      </w:r>
    </w:p>
    <w:p w14:paraId="3830B5E9" w14:textId="77777777" w:rsidR="00A40C25" w:rsidRPr="00CA56F0" w:rsidRDefault="00A40C25" w:rsidP="00A40C25">
      <w:pPr>
        <w:spacing w:line="360" w:lineRule="auto"/>
        <w:jc w:val="both"/>
        <w:rPr>
          <w:color w:val="000000"/>
        </w:rPr>
      </w:pPr>
    </w:p>
    <w:p w14:paraId="3FBF7CB8" w14:textId="77777777" w:rsidR="00A40C25" w:rsidRPr="001F55F8" w:rsidRDefault="00A40C25" w:rsidP="00A40C25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30207251" w14:textId="77777777" w:rsidR="00A40C25" w:rsidRDefault="00A40C25" w:rsidP="00A40C25">
      <w:pPr>
        <w:spacing w:line="360" w:lineRule="auto"/>
        <w:jc w:val="center"/>
        <w:rPr>
          <w:b/>
          <w:bCs/>
          <w:i/>
          <w:iCs/>
        </w:rPr>
      </w:pPr>
    </w:p>
    <w:p w14:paraId="67CE4E3D" w14:textId="77777777" w:rsidR="00A40C25" w:rsidRDefault="00A40C25" w:rsidP="00A40C25">
      <w:pPr>
        <w:spacing w:line="360" w:lineRule="auto"/>
        <w:jc w:val="center"/>
        <w:rPr>
          <w:b/>
          <w:bCs/>
          <w:i/>
          <w:iCs/>
        </w:rPr>
      </w:pPr>
    </w:p>
    <w:p w14:paraId="709C5891" w14:textId="77777777" w:rsidR="00A40C25" w:rsidRDefault="00A40C25" w:rsidP="00A40C25">
      <w:pPr>
        <w:spacing w:line="360" w:lineRule="auto"/>
        <w:jc w:val="center"/>
        <w:rPr>
          <w:b/>
          <w:bCs/>
          <w:i/>
          <w:iCs/>
        </w:rPr>
      </w:pPr>
    </w:p>
    <w:p w14:paraId="38FEADC9" w14:textId="77777777" w:rsidR="00A40C25" w:rsidRDefault="00A40C25" w:rsidP="00A40C25">
      <w:pPr>
        <w:spacing w:line="360" w:lineRule="auto"/>
        <w:jc w:val="center"/>
        <w:rPr>
          <w:b/>
          <w:bCs/>
          <w:i/>
          <w:iCs/>
        </w:rPr>
      </w:pPr>
    </w:p>
    <w:p w14:paraId="1D5DBC48" w14:textId="77777777" w:rsidR="00A40C25" w:rsidRDefault="00A40C25" w:rsidP="00A40C25">
      <w:pPr>
        <w:spacing w:line="360" w:lineRule="auto"/>
        <w:jc w:val="center"/>
        <w:rPr>
          <w:b/>
          <w:bCs/>
          <w:i/>
          <w:iCs/>
        </w:rPr>
      </w:pPr>
    </w:p>
    <w:p w14:paraId="300CDBD7" w14:textId="77777777" w:rsidR="00A40C25" w:rsidRDefault="00A40C25" w:rsidP="00A40C25">
      <w:pPr>
        <w:spacing w:line="360" w:lineRule="auto"/>
        <w:jc w:val="center"/>
        <w:rPr>
          <w:b/>
          <w:bCs/>
          <w:i/>
          <w:iCs/>
        </w:rPr>
      </w:pPr>
    </w:p>
    <w:p w14:paraId="785A9E18" w14:textId="77777777" w:rsidR="00A40C25" w:rsidRPr="005B338E" w:rsidRDefault="00A40C25" w:rsidP="00A40C25">
      <w:pPr>
        <w:spacing w:line="360" w:lineRule="auto"/>
        <w:jc w:val="center"/>
        <w:rPr>
          <w:b/>
          <w:bCs/>
          <w:i/>
          <w:iCs/>
        </w:rPr>
      </w:pPr>
    </w:p>
    <w:p w14:paraId="476FFA80" w14:textId="77777777" w:rsidR="00A40C25" w:rsidRDefault="00A40C25" w:rsidP="00A40C25">
      <w:pPr>
        <w:spacing w:line="360" w:lineRule="auto"/>
        <w:jc w:val="center"/>
        <w:rPr>
          <w:b/>
          <w:bCs/>
          <w:i/>
          <w:iCs/>
        </w:rPr>
      </w:pPr>
    </w:p>
    <w:p w14:paraId="2DE9DD0A" w14:textId="77777777" w:rsidR="00A40C25" w:rsidRDefault="00A40C25" w:rsidP="00A40C25">
      <w:pPr>
        <w:spacing w:line="360" w:lineRule="auto"/>
        <w:jc w:val="center"/>
        <w:rPr>
          <w:b/>
          <w:bCs/>
          <w:i/>
          <w:iCs/>
        </w:rPr>
      </w:pPr>
    </w:p>
    <w:p w14:paraId="7FD1889E" w14:textId="77777777" w:rsidR="00A40C25" w:rsidRPr="00303B1E" w:rsidRDefault="00A40C25" w:rsidP="00A40C25">
      <w:pPr>
        <w:ind w:firstLine="567"/>
      </w:pPr>
      <w:r w:rsidRPr="00303B1E">
        <w:rPr>
          <w:b/>
          <w:bCs/>
        </w:rPr>
        <w:t>Авторы–составители:</w:t>
      </w:r>
    </w:p>
    <w:p w14:paraId="24731A40" w14:textId="77777777" w:rsidR="00A40C25" w:rsidRPr="00A17CB4" w:rsidRDefault="00A40C25" w:rsidP="00A40C25">
      <w:pPr>
        <w:pStyle w:val="a8"/>
        <w:spacing w:line="240" w:lineRule="auto"/>
        <w:ind w:left="1287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17CB4">
        <w:rPr>
          <w:rFonts w:ascii="Times New Roman" w:hAnsi="Times New Roman" w:cs="Times New Roman"/>
          <w:sz w:val="24"/>
          <w:szCs w:val="24"/>
        </w:rPr>
        <w:t>д.ф.м.н</w:t>
      </w:r>
      <w:proofErr w:type="spellEnd"/>
      <w:r w:rsidRPr="00A17CB4">
        <w:rPr>
          <w:rFonts w:ascii="Times New Roman" w:hAnsi="Times New Roman" w:cs="Times New Roman"/>
          <w:sz w:val="24"/>
          <w:szCs w:val="24"/>
        </w:rPr>
        <w:t>., член-корр. РАН, профессор Аксенов Виктор Лазаревич</w:t>
      </w:r>
      <w:r>
        <w:rPr>
          <w:rFonts w:ascii="Times New Roman" w:hAnsi="Times New Roman" w:cs="Times New Roman"/>
          <w:sz w:val="24"/>
          <w:szCs w:val="24"/>
        </w:rPr>
        <w:t>, по совместительству профессор филиала МГУ</w:t>
      </w:r>
    </w:p>
    <w:p w14:paraId="6EC2BEAC" w14:textId="77777777" w:rsidR="00A40C25" w:rsidRPr="00303B1E" w:rsidRDefault="00A40C25" w:rsidP="00A40C25">
      <w:pPr>
        <w:contextualSpacing/>
      </w:pPr>
      <w:r w:rsidRPr="005D0924">
        <w:t xml:space="preserve"> </w:t>
      </w:r>
    </w:p>
    <w:p w14:paraId="4019B9E1" w14:textId="77777777" w:rsidR="00A40C25" w:rsidRPr="00B0093C" w:rsidRDefault="00A40C25" w:rsidP="00A40C25">
      <w:pPr>
        <w:ind w:right="-6" w:firstLine="567"/>
        <w:rPr>
          <w:b/>
          <w:bCs/>
        </w:rPr>
      </w:pPr>
      <w:r w:rsidRPr="00B0093C">
        <w:rPr>
          <w:b/>
          <w:bCs/>
        </w:rPr>
        <w:t xml:space="preserve">Руководитель магистерской программы: </w:t>
      </w:r>
    </w:p>
    <w:p w14:paraId="35FCCE12" w14:textId="77777777" w:rsidR="00A40C25" w:rsidRDefault="00A40C25" w:rsidP="00A40C25">
      <w:pPr>
        <w:ind w:left="1276" w:right="-6"/>
        <w:jc w:val="both"/>
      </w:pPr>
      <w:r>
        <w:t xml:space="preserve">Доктор физ.-мат. наук, академик РАН Г.В. Трубников, заведующий кафедрой физического факультета МГУ  </w:t>
      </w:r>
    </w:p>
    <w:p w14:paraId="3E7A6081" w14:textId="77777777" w:rsidR="00A40C25" w:rsidRDefault="00A40C25" w:rsidP="00A40C25">
      <w:pPr>
        <w:ind w:right="-6" w:firstLine="567"/>
      </w:pPr>
    </w:p>
    <w:p w14:paraId="77D51824" w14:textId="77777777" w:rsidR="00A40C25" w:rsidRPr="000F4610" w:rsidRDefault="00A40C25" w:rsidP="00A40C25">
      <w:pPr>
        <w:ind w:right="-6" w:firstLine="567"/>
        <w:rPr>
          <w:i/>
          <w:iCs/>
          <w:color w:val="FF0000"/>
          <w:vertAlign w:val="superscript"/>
        </w:rPr>
      </w:pPr>
    </w:p>
    <w:p w14:paraId="7AEC1A6C" w14:textId="77777777" w:rsidR="00A40C25" w:rsidRPr="001F55F8" w:rsidRDefault="00A40C25" w:rsidP="00A40C25">
      <w:pPr>
        <w:sectPr w:rsidR="00A40C25" w:rsidRPr="001F55F8" w:rsidSect="00A40C25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16610999" w14:textId="77777777" w:rsidR="00FC55D2" w:rsidRPr="004E21C1" w:rsidRDefault="00FC55D2" w:rsidP="000662A4">
      <w:pPr>
        <w:spacing w:line="276" w:lineRule="auto"/>
        <w:rPr>
          <w:rFonts w:asciiTheme="majorHAnsi" w:hAnsiTheme="majorHAnsi"/>
          <w:b/>
        </w:rPr>
      </w:pPr>
      <w:bookmarkStart w:id="0" w:name="_Hlk519683482"/>
      <w:r w:rsidRPr="00F5325E">
        <w:rPr>
          <w:rFonts w:asciiTheme="majorHAnsi" w:hAnsiTheme="majorHAnsi"/>
          <w:b/>
          <w:bCs/>
        </w:rPr>
        <w:lastRenderedPageBreak/>
        <w:t>Аннотация к рабочей программе дисциплины</w:t>
      </w:r>
      <w:r w:rsidRPr="004E21C1">
        <w:rPr>
          <w:rFonts w:asciiTheme="majorHAnsi" w:hAnsiTheme="majorHAnsi"/>
          <w:b/>
          <w:bCs/>
        </w:rPr>
        <w:t xml:space="preserve"> </w:t>
      </w:r>
      <w:bookmarkEnd w:id="0"/>
    </w:p>
    <w:p w14:paraId="23B9FFAF" w14:textId="77777777" w:rsidR="00B3550E" w:rsidRPr="000662A4" w:rsidRDefault="00B3550E" w:rsidP="000662A4">
      <w:pPr>
        <w:spacing w:line="276" w:lineRule="auto"/>
        <w:jc w:val="both"/>
        <w:rPr>
          <w:rFonts w:asciiTheme="majorHAnsi" w:hAnsiTheme="majorHAnsi"/>
          <w:bCs/>
          <w:color w:val="000000"/>
        </w:rPr>
      </w:pPr>
    </w:p>
    <w:p w14:paraId="4A9299EC" w14:textId="614BEF39" w:rsidR="007D33AD" w:rsidRPr="007D33AD" w:rsidRDefault="008D5312" w:rsidP="005141F1">
      <w:pPr>
        <w:ind w:firstLine="709"/>
        <w:jc w:val="both"/>
        <w:rPr>
          <w:bCs/>
          <w:color w:val="000000" w:themeColor="text1"/>
        </w:rPr>
      </w:pPr>
      <w:r w:rsidRPr="008D5312">
        <w:rPr>
          <w:color w:val="000000" w:themeColor="text1"/>
        </w:rPr>
        <w:t>В курсе</w:t>
      </w:r>
      <w:r>
        <w:rPr>
          <w:color w:val="000000" w:themeColor="text1"/>
        </w:rPr>
        <w:t xml:space="preserve"> «</w:t>
      </w:r>
      <w:r w:rsidRPr="008D5312">
        <w:rPr>
          <w:color w:val="000000" w:themeColor="text1"/>
        </w:rPr>
        <w:t>Теор</w:t>
      </w:r>
      <w:r w:rsidR="00A40C25">
        <w:rPr>
          <w:color w:val="000000" w:themeColor="text1"/>
        </w:rPr>
        <w:t>ия</w:t>
      </w:r>
      <w:r w:rsidRPr="008D5312">
        <w:rPr>
          <w:color w:val="000000" w:themeColor="text1"/>
        </w:rPr>
        <w:t xml:space="preserve"> конденсированного состояния</w:t>
      </w:r>
      <w:r>
        <w:rPr>
          <w:color w:val="000000" w:themeColor="text1"/>
        </w:rPr>
        <w:t>»</w:t>
      </w:r>
      <w:r w:rsidRPr="008D5312">
        <w:rPr>
          <w:color w:val="000000" w:themeColor="text1"/>
        </w:rPr>
        <w:t xml:space="preserve"> содержатся базовые знания о современных теоретических методах, применяемых в физике конденсированного</w:t>
      </w:r>
      <w:r>
        <w:rPr>
          <w:color w:val="000000" w:themeColor="text1"/>
        </w:rPr>
        <w:t xml:space="preserve"> </w:t>
      </w:r>
      <w:r w:rsidRPr="008D5312">
        <w:rPr>
          <w:bCs/>
          <w:color w:val="000000" w:themeColor="text1"/>
        </w:rPr>
        <w:t>состояния вещества. В рамках курса студенты познакомятся с основными положениями квантовой т</w:t>
      </w:r>
      <w:r w:rsidR="005141F1">
        <w:rPr>
          <w:bCs/>
          <w:color w:val="000000" w:themeColor="text1"/>
        </w:rPr>
        <w:t>еории твердого тела, а также од</w:t>
      </w:r>
      <w:r w:rsidRPr="008D5312">
        <w:rPr>
          <w:bCs/>
          <w:color w:val="000000" w:themeColor="text1"/>
        </w:rPr>
        <w:t xml:space="preserve">ним из наиболее эффективных методов в теории многих тел – методом </w:t>
      </w:r>
      <w:proofErr w:type="spellStart"/>
      <w:r w:rsidRPr="008D5312">
        <w:rPr>
          <w:bCs/>
          <w:color w:val="000000" w:themeColor="text1"/>
        </w:rPr>
        <w:t>двухвременных</w:t>
      </w:r>
      <w:proofErr w:type="spellEnd"/>
      <w:r w:rsidRPr="008D5312">
        <w:rPr>
          <w:bCs/>
          <w:color w:val="000000" w:themeColor="text1"/>
        </w:rPr>
        <w:t xml:space="preserve"> функций Гри</w:t>
      </w:r>
      <w:r w:rsidR="005141F1">
        <w:rPr>
          <w:bCs/>
          <w:color w:val="000000" w:themeColor="text1"/>
        </w:rPr>
        <w:t>на. Во время курса студентам де</w:t>
      </w:r>
      <w:r w:rsidRPr="008D5312">
        <w:rPr>
          <w:bCs/>
          <w:color w:val="000000" w:themeColor="text1"/>
        </w:rPr>
        <w:t>монстрируется приложение этого метода на примере основных моделей квантовой теории твердого тела (динамика кристаллической решетки, электроны в металлах, рассеяние частиц конденсированным веществом и др.). Целью курс</w:t>
      </w:r>
      <w:r w:rsidR="005141F1">
        <w:rPr>
          <w:bCs/>
          <w:color w:val="000000" w:themeColor="text1"/>
        </w:rPr>
        <w:t>а является углубленное изучение</w:t>
      </w:r>
      <w:r w:rsidRPr="008D5312">
        <w:rPr>
          <w:bCs/>
          <w:color w:val="000000" w:themeColor="text1"/>
        </w:rPr>
        <w:t xml:space="preserve"> и овладение студентами современных теоретических методов, применяемых в физике конденсированного состояния вещества. </w:t>
      </w:r>
    </w:p>
    <w:p w14:paraId="74508EA5" w14:textId="77777777" w:rsidR="00691432" w:rsidRPr="00691432" w:rsidRDefault="00691432" w:rsidP="00691432">
      <w:pPr>
        <w:rPr>
          <w:bCs/>
          <w:color w:val="000000"/>
        </w:rPr>
      </w:pPr>
    </w:p>
    <w:p w14:paraId="49E61B3A" w14:textId="77777777" w:rsidR="00C50667" w:rsidRPr="000662A4" w:rsidRDefault="00C50667" w:rsidP="000662A4">
      <w:pPr>
        <w:spacing w:line="276" w:lineRule="auto"/>
        <w:ind w:firstLine="709"/>
        <w:jc w:val="both"/>
        <w:rPr>
          <w:rFonts w:asciiTheme="majorHAnsi" w:hAnsiTheme="majorHAnsi"/>
          <w:bCs/>
          <w:color w:val="000000"/>
        </w:rPr>
      </w:pPr>
    </w:p>
    <w:p w14:paraId="1BAF6AEC" w14:textId="77777777" w:rsidR="00E34A5D" w:rsidRPr="000662A4" w:rsidRDefault="00E34A5D" w:rsidP="000662A4">
      <w:pPr>
        <w:pStyle w:val="a8"/>
        <w:numPr>
          <w:ilvl w:val="0"/>
          <w:numId w:val="3"/>
        </w:numPr>
        <w:ind w:left="426"/>
        <w:rPr>
          <w:rFonts w:asciiTheme="majorHAnsi" w:hAnsiTheme="majorHAnsi" w:cs="Times New Roman"/>
          <w:bCs/>
          <w:sz w:val="24"/>
          <w:szCs w:val="24"/>
        </w:rPr>
      </w:pPr>
      <w:r w:rsidRPr="000662A4">
        <w:rPr>
          <w:rFonts w:asciiTheme="majorHAnsi" w:hAnsiTheme="majorHAnsi"/>
          <w:bCs/>
          <w:sz w:val="24"/>
          <w:szCs w:val="24"/>
        </w:rPr>
        <w:br w:type="page"/>
      </w:r>
    </w:p>
    <w:p w14:paraId="33A593F6" w14:textId="77777777" w:rsidR="00BB6573" w:rsidRPr="00802009" w:rsidRDefault="00F62D13" w:rsidP="000662A4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lastRenderedPageBreak/>
        <w:t>1</w:t>
      </w:r>
      <w:r w:rsidR="00FC55D2" w:rsidRPr="00802009">
        <w:rPr>
          <w:rFonts w:asciiTheme="majorHAnsi" w:hAnsiTheme="majorHAnsi"/>
          <w:b/>
        </w:rPr>
        <w:t xml:space="preserve">. </w:t>
      </w:r>
      <w:r w:rsidRPr="00802009">
        <w:rPr>
          <w:rFonts w:asciiTheme="majorHAnsi" w:hAnsiTheme="majorHAnsi"/>
          <w:b/>
          <w:bCs/>
          <w:color w:val="000000"/>
        </w:rPr>
        <w:t>Место дисциплины</w:t>
      </w:r>
      <w:r w:rsidR="00B3550E" w:rsidRPr="00802009">
        <w:rPr>
          <w:rFonts w:asciiTheme="majorHAnsi" w:hAnsiTheme="majorHAnsi"/>
          <w:b/>
          <w:bCs/>
          <w:color w:val="000000"/>
        </w:rPr>
        <w:t xml:space="preserve"> (модуля)</w:t>
      </w:r>
      <w:r w:rsidRPr="00802009">
        <w:rPr>
          <w:rFonts w:asciiTheme="majorHAnsi" w:hAnsiTheme="majorHAnsi"/>
          <w:b/>
          <w:bCs/>
          <w:color w:val="000000"/>
        </w:rPr>
        <w:t xml:space="preserve"> в структуре </w:t>
      </w:r>
      <w:r w:rsidR="00164C0E" w:rsidRPr="00802009">
        <w:rPr>
          <w:rFonts w:asciiTheme="majorHAnsi" w:hAnsiTheme="majorHAnsi"/>
          <w:b/>
          <w:bCs/>
          <w:color w:val="000000"/>
        </w:rPr>
        <w:t>образовательной программы</w:t>
      </w:r>
    </w:p>
    <w:p w14:paraId="4048BA31" w14:textId="7F468CBB" w:rsidR="00963292" w:rsidRPr="001E24F2" w:rsidRDefault="00963292" w:rsidP="00963292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>Дисциплина «</w:t>
      </w:r>
      <w:r w:rsidR="00174472" w:rsidRPr="008D5312">
        <w:rPr>
          <w:color w:val="000000" w:themeColor="text1"/>
        </w:rPr>
        <w:t>Теор</w:t>
      </w:r>
      <w:r w:rsidR="00025DD4">
        <w:rPr>
          <w:color w:val="000000" w:themeColor="text1"/>
        </w:rPr>
        <w:t>ия</w:t>
      </w:r>
      <w:r w:rsidR="00174472" w:rsidRPr="008D5312">
        <w:rPr>
          <w:color w:val="000000" w:themeColor="text1"/>
        </w:rPr>
        <w:t xml:space="preserve"> конденсированного состояния</w:t>
      </w:r>
      <w:r w:rsidRPr="001E24F2">
        <w:rPr>
          <w:bCs/>
        </w:rPr>
        <w:t xml:space="preserve">» реализуется на </w:t>
      </w:r>
      <w:r w:rsidR="00025DD4">
        <w:rPr>
          <w:bCs/>
        </w:rPr>
        <w:t>2</w:t>
      </w:r>
      <w:r w:rsidRPr="001E24F2">
        <w:rPr>
          <w:bCs/>
        </w:rPr>
        <w:t xml:space="preserve">-ом курсе в </w:t>
      </w:r>
      <w:r w:rsidR="00025DD4">
        <w:rPr>
          <w:bCs/>
        </w:rPr>
        <w:t>3</w:t>
      </w:r>
      <w:r w:rsidRPr="001E24F2">
        <w:rPr>
          <w:bCs/>
        </w:rPr>
        <w:t>-</w:t>
      </w:r>
      <w:r w:rsidR="00025DD4">
        <w:rPr>
          <w:bCs/>
        </w:rPr>
        <w:t>е</w:t>
      </w:r>
      <w:r w:rsidRPr="001E24F2">
        <w:rPr>
          <w:bCs/>
        </w:rPr>
        <w:t xml:space="preserve">м семестре </w:t>
      </w:r>
      <w:r w:rsidR="006E0546">
        <w:rPr>
          <w:bCs/>
        </w:rPr>
        <w:t xml:space="preserve">магистратуры, </w:t>
      </w:r>
      <w:r w:rsidR="009605CB" w:rsidRPr="009605CB">
        <w:rPr>
          <w:bCs/>
        </w:rPr>
        <w:t>относится к базовой</w:t>
      </w:r>
      <w:r w:rsidR="009605CB">
        <w:rPr>
          <w:bCs/>
        </w:rPr>
        <w:t xml:space="preserve"> части и</w:t>
      </w:r>
      <w:r w:rsidR="009605CB" w:rsidRPr="009605CB">
        <w:t xml:space="preserve"> </w:t>
      </w:r>
      <w:r w:rsidR="009605CB" w:rsidRPr="009605CB">
        <w:rPr>
          <w:bCs/>
        </w:rPr>
        <w:t>является обязательной для освоения обучающимися</w:t>
      </w:r>
      <w:r w:rsidRPr="009605CB">
        <w:rPr>
          <w:bCs/>
        </w:rPr>
        <w:t>.</w:t>
      </w:r>
    </w:p>
    <w:p w14:paraId="4CB9ECF4" w14:textId="77777777" w:rsidR="00C50667" w:rsidRPr="000662A4" w:rsidRDefault="00C50667" w:rsidP="000662A4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71E153AF" w14:textId="77777777" w:rsidR="00963292" w:rsidRDefault="00963292" w:rsidP="00963292">
      <w:pPr>
        <w:rPr>
          <w:color w:val="C00000"/>
        </w:rPr>
      </w:pPr>
      <w:r w:rsidRPr="00303B1E">
        <w:rPr>
          <w:b/>
          <w:bCs/>
        </w:rPr>
        <w:t>2.</w:t>
      </w:r>
      <w:r w:rsidRPr="00303B1E">
        <w:rPr>
          <w:b/>
        </w:rPr>
        <w:t> Входные требования для освоения дисциплины (модуля), предварительные условия</w:t>
      </w:r>
      <w:r w:rsidRPr="00303B1E">
        <w:t xml:space="preserve"> </w:t>
      </w:r>
    </w:p>
    <w:p w14:paraId="6C544414" w14:textId="77777777" w:rsidR="00963292" w:rsidRPr="00862688" w:rsidRDefault="00963292" w:rsidP="00963292"/>
    <w:p w14:paraId="39F140CA" w14:textId="05BF4BCF" w:rsidR="00A90619" w:rsidRPr="001E24F2" w:rsidRDefault="00963292" w:rsidP="00A90619">
      <w:pPr>
        <w:jc w:val="both"/>
        <w:rPr>
          <w:iCs/>
          <w:color w:val="000000" w:themeColor="text1"/>
        </w:rPr>
      </w:pPr>
      <w:r w:rsidRPr="001E24F2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 оптика из курса общей физики, разделы теоретическая механика, электродинамика и квантовая механика из курса теоретической физики</w:t>
      </w:r>
      <w:r w:rsidR="00A90619">
        <w:rPr>
          <w:iCs/>
          <w:color w:val="000000" w:themeColor="text1"/>
        </w:rPr>
        <w:t xml:space="preserve">, </w:t>
      </w:r>
      <w:r w:rsidR="00A90619" w:rsidRPr="00B853BC">
        <w:rPr>
          <w:iCs/>
          <w:color w:val="000000" w:themeColor="text1"/>
        </w:rPr>
        <w:t>а также курсы атом</w:t>
      </w:r>
      <w:r w:rsidR="00A90619">
        <w:rPr>
          <w:iCs/>
          <w:color w:val="000000" w:themeColor="text1"/>
        </w:rPr>
        <w:t xml:space="preserve">ной </w:t>
      </w:r>
      <w:r w:rsidR="00A90619" w:rsidRPr="00B853BC">
        <w:rPr>
          <w:iCs/>
          <w:color w:val="000000" w:themeColor="text1"/>
        </w:rPr>
        <w:t>физик</w:t>
      </w:r>
      <w:r w:rsidR="00A90619">
        <w:rPr>
          <w:iCs/>
          <w:color w:val="000000" w:themeColor="text1"/>
        </w:rPr>
        <w:t>и</w:t>
      </w:r>
      <w:r w:rsidR="00A90619" w:rsidRPr="00B853BC">
        <w:rPr>
          <w:iCs/>
          <w:color w:val="000000" w:themeColor="text1"/>
        </w:rPr>
        <w:t xml:space="preserve"> и физик</w:t>
      </w:r>
      <w:r w:rsidR="00A90619">
        <w:rPr>
          <w:iCs/>
          <w:color w:val="000000" w:themeColor="text1"/>
        </w:rPr>
        <w:t>и</w:t>
      </w:r>
      <w:r w:rsidR="00A90619" w:rsidRPr="00B853BC">
        <w:rPr>
          <w:iCs/>
          <w:color w:val="000000" w:themeColor="text1"/>
        </w:rPr>
        <w:t xml:space="preserve"> атомного ядра и частиц.</w:t>
      </w:r>
    </w:p>
    <w:p w14:paraId="4BA80812" w14:textId="77777777" w:rsidR="00963292" w:rsidRDefault="00963292" w:rsidP="00963292">
      <w:pPr>
        <w:rPr>
          <w:i/>
          <w:iCs/>
        </w:rPr>
      </w:pPr>
    </w:p>
    <w:p w14:paraId="0B6A14F9" w14:textId="77777777" w:rsidR="008C4981" w:rsidRPr="00802009" w:rsidRDefault="00BB6573" w:rsidP="000662A4">
      <w:pPr>
        <w:spacing w:line="276" w:lineRule="auto"/>
        <w:jc w:val="both"/>
        <w:rPr>
          <w:rFonts w:asciiTheme="majorHAnsi" w:hAnsiTheme="majorHAnsi"/>
          <w:b/>
        </w:rPr>
      </w:pPr>
      <w:r w:rsidRPr="00802009">
        <w:rPr>
          <w:rFonts w:asciiTheme="majorHAnsi" w:hAnsiTheme="majorHAnsi"/>
          <w:b/>
          <w:bCs/>
        </w:rPr>
        <w:t>3.</w:t>
      </w:r>
      <w:r w:rsidRPr="00802009">
        <w:rPr>
          <w:rFonts w:asciiTheme="majorHAnsi" w:hAnsiTheme="majorHAnsi"/>
          <w:b/>
        </w:rPr>
        <w:t> </w:t>
      </w:r>
      <w:r w:rsidR="00164C0E" w:rsidRPr="00653EAB">
        <w:rPr>
          <w:rFonts w:asciiTheme="majorHAnsi" w:hAnsiTheme="majorHAnsi"/>
          <w:b/>
        </w:rPr>
        <w:t>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6DD8F4AB" w14:textId="77777777" w:rsidR="00B130C1" w:rsidRDefault="00B130C1" w:rsidP="000662A4">
      <w:pPr>
        <w:spacing w:line="276" w:lineRule="auto"/>
        <w:rPr>
          <w:rFonts w:asciiTheme="majorHAnsi" w:hAnsiTheme="majorHAnsi"/>
          <w:i/>
          <w:iCs/>
        </w:rPr>
      </w:pPr>
    </w:p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8"/>
        <w:gridCol w:w="6379"/>
      </w:tblGrid>
      <w:tr w:rsidR="00404F29" w14:paraId="7188AAE7" w14:textId="77777777" w:rsidTr="00B02A5D">
        <w:trPr>
          <w:trHeight w:val="276"/>
        </w:trPr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40DDC" w14:textId="77777777" w:rsidR="00404F29" w:rsidRDefault="00404F29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47927" w14:textId="77777777" w:rsidR="00404F29" w:rsidRDefault="00404F29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404F29" w14:paraId="3A7E18ED" w14:textId="77777777" w:rsidTr="00B02A5D">
        <w:trPr>
          <w:trHeight w:val="317"/>
        </w:trPr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142AD" w14:textId="77777777" w:rsidR="00404F29" w:rsidRDefault="00404F29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7A9E8" w14:textId="77777777" w:rsidR="00404F29" w:rsidRDefault="00404F29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404F29" w14:paraId="62917071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F084E" w14:textId="77777777" w:rsidR="00404F29" w:rsidRDefault="00404F29" w:rsidP="00B02A5D">
            <w:pPr>
              <w:widowControl w:val="0"/>
            </w:pPr>
            <w:r>
              <w:t>ОПК-1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E4166" w14:textId="77777777" w:rsidR="00404F29" w:rsidRDefault="00404F29" w:rsidP="00B02A5D">
            <w:r>
              <w:rPr>
                <w:u w:val="single"/>
              </w:rPr>
              <w:t>Знать</w:t>
            </w:r>
            <w:r>
              <w:t xml:space="preserve"> основные законы, научные концепции и методы исследований в области </w:t>
            </w:r>
            <w:proofErr w:type="spellStart"/>
            <w:r>
              <w:t>современнойфизики</w:t>
            </w:r>
            <w:proofErr w:type="spellEnd"/>
            <w:r>
              <w:t xml:space="preserve"> конденсированного состояния</w:t>
            </w:r>
          </w:p>
          <w:p w14:paraId="335FAE36" w14:textId="77777777" w:rsidR="00404F29" w:rsidRDefault="00404F29" w:rsidP="00B02A5D"/>
          <w:p w14:paraId="78AB2462" w14:textId="77777777" w:rsidR="00404F29" w:rsidRDefault="00404F29" w:rsidP="00B02A5D">
            <w:r>
              <w:rPr>
                <w:u w:val="single"/>
              </w:rPr>
              <w:t>Уметь</w:t>
            </w:r>
            <w:r>
              <w:t xml:space="preserve"> применять на практике результаты актуальных научных исследований в области современной физики конденсированного состояния</w:t>
            </w:r>
          </w:p>
          <w:p w14:paraId="589FAA7A" w14:textId="77777777" w:rsidR="00404F29" w:rsidRDefault="00404F29" w:rsidP="00B02A5D"/>
          <w:p w14:paraId="005BF34D" w14:textId="77777777" w:rsidR="00404F29" w:rsidRDefault="00404F29" w:rsidP="00B02A5D">
            <w:r>
              <w:rPr>
                <w:u w:val="single"/>
              </w:rPr>
              <w:t>Владеть</w:t>
            </w:r>
            <w:r>
              <w:t xml:space="preserve"> </w:t>
            </w:r>
            <w:proofErr w:type="gramStart"/>
            <w:r>
              <w:t>навыками  применения</w:t>
            </w:r>
            <w:proofErr w:type="gramEnd"/>
            <w:r>
              <w:t xml:space="preserve"> современных научных принципов и методов исследования в области физики конденсированного состояния для решения профессиональных задач</w:t>
            </w:r>
          </w:p>
        </w:tc>
      </w:tr>
      <w:tr w:rsidR="00404F29" w14:paraId="783458D0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383FC" w14:textId="77777777" w:rsidR="00404F29" w:rsidRDefault="00404F29" w:rsidP="00B02A5D">
            <w:pPr>
              <w:widowControl w:val="0"/>
            </w:pPr>
            <w:r>
              <w:t>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0FBF" w14:textId="77777777" w:rsidR="00404F29" w:rsidRDefault="00404F29" w:rsidP="00B02A5D">
            <w:r>
              <w:rPr>
                <w:u w:val="single"/>
              </w:rPr>
              <w:t>Знать</w:t>
            </w:r>
            <w:r>
              <w:t xml:space="preserve"> разделы физики конденсированного состояния, необходимыми для решения поставленной научной задачи</w:t>
            </w:r>
          </w:p>
          <w:p w14:paraId="12D7EAE2" w14:textId="77777777" w:rsidR="00404F29" w:rsidRDefault="00404F29" w:rsidP="00B02A5D"/>
          <w:p w14:paraId="005A8C8A" w14:textId="77777777" w:rsidR="00404F29" w:rsidRDefault="00404F29" w:rsidP="00B02A5D">
            <w:r>
              <w:rPr>
                <w:u w:val="single"/>
              </w:rPr>
              <w:t>Уметь</w:t>
            </w:r>
            <w:r>
              <w:t xml:space="preserve"> применять экспериментальные и теоретические знания при </w:t>
            </w:r>
            <w:proofErr w:type="gramStart"/>
            <w:r>
              <w:t>решении  поставленной</w:t>
            </w:r>
            <w:proofErr w:type="gramEnd"/>
            <w:r>
              <w:t xml:space="preserve"> научной задачи</w:t>
            </w:r>
          </w:p>
          <w:p w14:paraId="2CCE3298" w14:textId="77777777" w:rsidR="00404F29" w:rsidRDefault="00404F29" w:rsidP="00B02A5D"/>
          <w:p w14:paraId="7D77CE5A" w14:textId="77777777" w:rsidR="00404F29" w:rsidRDefault="00404F29" w:rsidP="00B02A5D">
            <w:r>
              <w:rPr>
                <w:u w:val="single"/>
              </w:rPr>
              <w:lastRenderedPageBreak/>
              <w:t>Владеть</w:t>
            </w:r>
            <w:r>
              <w:t xml:space="preserve"> экспериментальными и теоретическими методами исследования </w:t>
            </w:r>
            <w:proofErr w:type="gramStart"/>
            <w:r>
              <w:t>при  решении</w:t>
            </w:r>
            <w:proofErr w:type="gramEnd"/>
            <w:r>
              <w:t xml:space="preserve">  научных задач в области современной физики конденсированного состояния</w:t>
            </w:r>
          </w:p>
        </w:tc>
      </w:tr>
      <w:tr w:rsidR="00404F29" w14:paraId="0D36146B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0292A" w14:textId="77777777" w:rsidR="00404F29" w:rsidRDefault="00404F29" w:rsidP="00B02A5D">
            <w:pPr>
              <w:widowControl w:val="0"/>
              <w:jc w:val="both"/>
            </w:pPr>
            <w:r>
              <w:lastRenderedPageBreak/>
              <w:t>МПК-1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DEA4" w14:textId="77777777" w:rsidR="00404F29" w:rsidRDefault="00404F29" w:rsidP="00B02A5D">
            <w:r>
              <w:rPr>
                <w:u w:val="single"/>
              </w:rPr>
              <w:t>Знать</w:t>
            </w:r>
            <w:r>
              <w:t xml:space="preserve"> задачи теории конденсированного состояния и методы их решения в применении к физике рассеяния нейтронов в конденсированных средах.</w:t>
            </w:r>
          </w:p>
          <w:p w14:paraId="0CA4FDC4" w14:textId="77777777" w:rsidR="00404F29" w:rsidRDefault="00404F29" w:rsidP="00B02A5D"/>
          <w:p w14:paraId="30A806EB" w14:textId="77777777" w:rsidR="00404F29" w:rsidRDefault="00404F29" w:rsidP="00B02A5D">
            <w:r>
              <w:rPr>
                <w:u w:val="single"/>
              </w:rPr>
              <w:t>Уметь</w:t>
            </w:r>
            <w:r>
              <w:t xml:space="preserve"> качественно и количественно описывать процессы </w:t>
            </w:r>
            <w:proofErr w:type="gramStart"/>
            <w:r>
              <w:t xml:space="preserve">рассеяния  </w:t>
            </w:r>
            <w:proofErr w:type="spellStart"/>
            <w:r>
              <w:t>рассеяния</w:t>
            </w:r>
            <w:proofErr w:type="spellEnd"/>
            <w:proofErr w:type="gramEnd"/>
            <w:r>
              <w:t xml:space="preserve"> нейтронов в конденсированных средах.</w:t>
            </w:r>
          </w:p>
          <w:p w14:paraId="391E407C" w14:textId="77777777" w:rsidR="00404F29" w:rsidRDefault="00404F29" w:rsidP="00B02A5D"/>
          <w:p w14:paraId="589CAA17" w14:textId="77777777" w:rsidR="00404F29" w:rsidRDefault="00404F29" w:rsidP="00B02A5D">
            <w:r>
              <w:rPr>
                <w:u w:val="single"/>
              </w:rPr>
              <w:t>Владеть</w:t>
            </w:r>
            <w:r>
              <w:t xml:space="preserve"> математическим аппаратом и знанием квантовой механики и иных разделов, необходимых для успешного решения задач теории </w:t>
            </w:r>
            <w:proofErr w:type="gramStart"/>
            <w:r>
              <w:t>рассеяния  нейтронов</w:t>
            </w:r>
            <w:proofErr w:type="gramEnd"/>
            <w:r>
              <w:t xml:space="preserve"> в конденсированных средах.</w:t>
            </w:r>
          </w:p>
        </w:tc>
      </w:tr>
      <w:tr w:rsidR="00404F29" w14:paraId="00689039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9FB19" w14:textId="77777777" w:rsidR="00404F29" w:rsidRDefault="00000000" w:rsidP="00B02A5D">
            <w:pPr>
              <w:widowControl w:val="0"/>
              <w:jc w:val="both"/>
            </w:pPr>
            <w:sdt>
              <w:sdtPr>
                <w:tag w:val="goog_rdk_39"/>
                <w:id w:val="-1874714464"/>
                <w:showingPlcHdr/>
              </w:sdtPr>
              <w:sdtContent>
                <w:r w:rsidR="00404F29">
                  <w:t xml:space="preserve">     </w:t>
                </w:r>
              </w:sdtContent>
            </w:sdt>
            <w:r w:rsidR="00404F29">
              <w:t>МПК-3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2F10E" w14:textId="77777777" w:rsidR="00404F29" w:rsidRDefault="00404F29" w:rsidP="00B02A5D">
            <w:pPr>
              <w:rPr>
                <w:highlight w:val="white"/>
              </w:rPr>
            </w:pPr>
            <w:r>
              <w:rPr>
                <w:u w:val="single"/>
              </w:rPr>
              <w:t>Знать</w:t>
            </w:r>
            <w:r>
              <w:t xml:space="preserve"> основные численно-математические методы, применяемые в </w:t>
            </w:r>
            <w:r>
              <w:rPr>
                <w:highlight w:val="white"/>
              </w:rPr>
              <w:t xml:space="preserve">фундаментальной и </w:t>
            </w:r>
            <w:proofErr w:type="gramStart"/>
            <w:r>
              <w:rPr>
                <w:highlight w:val="white"/>
              </w:rPr>
              <w:t xml:space="preserve">прикладной </w:t>
            </w:r>
            <w:r>
              <w:t xml:space="preserve"> теории</w:t>
            </w:r>
            <w:proofErr w:type="gramEnd"/>
            <w:r>
              <w:t xml:space="preserve"> рассеяния нейтронов в конденсированных средах</w:t>
            </w:r>
          </w:p>
          <w:p w14:paraId="70469367" w14:textId="77777777" w:rsidR="00404F29" w:rsidRDefault="00404F29" w:rsidP="00B02A5D">
            <w:r>
              <w:t xml:space="preserve"> </w:t>
            </w:r>
          </w:p>
          <w:p w14:paraId="5E91D738" w14:textId="77777777" w:rsidR="00404F29" w:rsidRDefault="00404F29" w:rsidP="00B02A5D">
            <w:pPr>
              <w:rPr>
                <w:highlight w:val="white"/>
              </w:rPr>
            </w:pPr>
            <w:r>
              <w:rPr>
                <w:u w:val="single"/>
              </w:rPr>
              <w:t>Уметь</w:t>
            </w:r>
            <w:r>
              <w:t xml:space="preserve"> применять математические методы при решении поставленных научных задач </w:t>
            </w:r>
            <w:r>
              <w:rPr>
                <w:highlight w:val="white"/>
              </w:rPr>
              <w:t xml:space="preserve">фундаментальной и прикладной </w:t>
            </w:r>
            <w:r>
              <w:t>теории рассеяния нейтронов в конденсированных средах</w:t>
            </w:r>
          </w:p>
          <w:p w14:paraId="1BFA627A" w14:textId="77777777" w:rsidR="00404F29" w:rsidRDefault="00404F29" w:rsidP="00B02A5D">
            <w:r>
              <w:t xml:space="preserve"> </w:t>
            </w:r>
          </w:p>
          <w:p w14:paraId="6FA0A1B5" w14:textId="77777777" w:rsidR="00404F29" w:rsidRDefault="00404F29" w:rsidP="00B02A5D">
            <w:pPr>
              <w:rPr>
                <w:u w:val="single"/>
              </w:rPr>
            </w:pPr>
            <w:r>
              <w:rPr>
                <w:u w:val="single"/>
              </w:rPr>
              <w:t>Владеть</w:t>
            </w:r>
            <w:r>
              <w:t xml:space="preserve"> современными численно-математическими методами при решении задач профессиональной деятельности в области </w:t>
            </w:r>
            <w:r>
              <w:rPr>
                <w:highlight w:val="white"/>
              </w:rPr>
              <w:t xml:space="preserve">фундаментальной и прикладной </w:t>
            </w:r>
            <w:r>
              <w:t>теории рассеяния нейтронов в конденсированных средах</w:t>
            </w:r>
          </w:p>
        </w:tc>
      </w:tr>
    </w:tbl>
    <w:p w14:paraId="29E7F3A4" w14:textId="77777777" w:rsidR="00963292" w:rsidRDefault="00963292" w:rsidP="000662A4">
      <w:pPr>
        <w:spacing w:line="276" w:lineRule="auto"/>
        <w:rPr>
          <w:rFonts w:asciiTheme="majorHAnsi" w:hAnsiTheme="majorHAnsi"/>
          <w:i/>
          <w:iCs/>
        </w:rPr>
      </w:pPr>
    </w:p>
    <w:p w14:paraId="701C2E9F" w14:textId="77777777" w:rsidR="000F42BC" w:rsidRPr="000662A4" w:rsidRDefault="000F42BC" w:rsidP="000662A4">
      <w:pPr>
        <w:spacing w:line="276" w:lineRule="auto"/>
        <w:rPr>
          <w:rFonts w:asciiTheme="majorHAnsi" w:hAnsiTheme="majorHAnsi"/>
          <w:i/>
          <w:iCs/>
        </w:rPr>
      </w:pPr>
    </w:p>
    <w:p w14:paraId="372F3DF5" w14:textId="450A866E" w:rsidR="000662A4" w:rsidRDefault="000662A4" w:rsidP="000662A4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 w:rsidR="006C19E1"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="00025DD4">
        <w:rPr>
          <w:rFonts w:asciiTheme="majorHAnsi" w:hAnsiTheme="majorHAnsi"/>
          <w:b/>
          <w:bCs/>
        </w:rPr>
        <w:t>2</w:t>
      </w:r>
      <w:r w:rsidR="00564004"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 w:rsidR="006C19E1">
        <w:rPr>
          <w:rFonts w:asciiTheme="majorHAnsi" w:hAnsiTheme="majorHAnsi"/>
        </w:rPr>
        <w:t>:</w:t>
      </w:r>
      <w:r w:rsidR="00564004">
        <w:rPr>
          <w:rFonts w:asciiTheme="majorHAnsi" w:hAnsiTheme="majorHAnsi"/>
        </w:rPr>
        <w:t xml:space="preserve"> </w:t>
      </w:r>
      <w:r w:rsidR="00564004">
        <w:rPr>
          <w:rFonts w:asciiTheme="majorHAnsi" w:hAnsiTheme="majorHAnsi"/>
          <w:b/>
          <w:bCs/>
        </w:rPr>
        <w:t>3</w:t>
      </w:r>
      <w:r w:rsidR="00025DD4">
        <w:rPr>
          <w:rFonts w:asciiTheme="majorHAnsi" w:hAnsiTheme="majorHAnsi"/>
          <w:b/>
          <w:bCs/>
        </w:rPr>
        <w:t>6</w:t>
      </w:r>
      <w:r w:rsidR="00564004">
        <w:rPr>
          <w:rFonts w:asciiTheme="majorHAnsi" w:hAnsiTheme="majorHAnsi"/>
          <w:b/>
          <w:bCs/>
        </w:rPr>
        <w:t xml:space="preserve"> </w:t>
      </w:r>
      <w:r w:rsidRPr="00564004">
        <w:rPr>
          <w:rFonts w:asciiTheme="majorHAnsi" w:hAnsiTheme="majorHAnsi"/>
        </w:rPr>
        <w:t>академических часов</w:t>
      </w:r>
      <w:r w:rsidR="00131DD3"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 w:rsidR="00025DD4">
        <w:rPr>
          <w:rFonts w:asciiTheme="majorHAnsi" w:hAnsiTheme="majorHAnsi"/>
          <w:b/>
          <w:bCs/>
        </w:rPr>
        <w:t>36</w:t>
      </w:r>
      <w:r w:rsidR="006C19E1" w:rsidRPr="00564004">
        <w:rPr>
          <w:rFonts w:asciiTheme="majorHAnsi" w:hAnsiTheme="majorHAnsi"/>
        </w:rPr>
        <w:t xml:space="preserve"> </w:t>
      </w:r>
      <w:r w:rsidRPr="00564004">
        <w:rPr>
          <w:rFonts w:asciiTheme="majorHAnsi" w:hAnsiTheme="majorHAnsi"/>
        </w:rPr>
        <w:t>академических часов</w:t>
      </w:r>
      <w:r w:rsidR="00131DD3"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656A44BE" w14:textId="77777777" w:rsidR="000F42BC" w:rsidRDefault="000F42BC" w:rsidP="000662A4">
      <w:pPr>
        <w:jc w:val="both"/>
        <w:rPr>
          <w:rFonts w:asciiTheme="majorHAnsi" w:hAnsiTheme="majorHAnsi"/>
        </w:rPr>
      </w:pPr>
    </w:p>
    <w:p w14:paraId="2A68A0F8" w14:textId="77777777" w:rsidR="00131DD3" w:rsidRDefault="00131DD3" w:rsidP="000662A4">
      <w:pPr>
        <w:jc w:val="both"/>
        <w:rPr>
          <w:rFonts w:asciiTheme="majorHAnsi" w:hAnsiTheme="majorHAnsi"/>
        </w:rPr>
      </w:pPr>
    </w:p>
    <w:p w14:paraId="0A09FA90" w14:textId="6EEAEFEE" w:rsidR="00345593" w:rsidRDefault="006C19E1" w:rsidP="00147709">
      <w:pPr>
        <w:spacing w:line="276" w:lineRule="auto"/>
        <w:jc w:val="both"/>
        <w:rPr>
          <w:rFonts w:asciiTheme="majorHAnsi" w:hAnsiTheme="majorHAnsi"/>
        </w:rPr>
      </w:pPr>
      <w:r w:rsidRPr="00564004">
        <w:rPr>
          <w:rFonts w:asciiTheme="majorHAnsi" w:hAnsiTheme="majorHAnsi"/>
          <w:b/>
          <w:bCs/>
        </w:rPr>
        <w:lastRenderedPageBreak/>
        <w:t>5</w:t>
      </w:r>
      <w:r w:rsidR="003158FF" w:rsidRPr="00564004">
        <w:rPr>
          <w:rFonts w:asciiTheme="majorHAnsi" w:hAnsiTheme="majorHAnsi"/>
          <w:b/>
          <w:bCs/>
        </w:rPr>
        <w:t>. </w:t>
      </w:r>
      <w:r w:rsidR="00802009" w:rsidRPr="00564004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4085BB4E" w14:textId="77777777" w:rsidR="00345593" w:rsidRPr="00564004" w:rsidRDefault="00345593" w:rsidP="000662A4">
      <w:pPr>
        <w:spacing w:line="276" w:lineRule="auto"/>
        <w:jc w:val="both"/>
        <w:rPr>
          <w:rFonts w:asciiTheme="majorHAnsi" w:hAnsiTheme="majorHAnsi"/>
        </w:rPr>
      </w:pPr>
    </w:p>
    <w:tbl>
      <w:tblPr>
        <w:tblpPr w:leftFromText="180" w:rightFromText="180" w:vertAnchor="text" w:horzAnchor="page" w:tblpXSpec="center" w:tblpY="238"/>
        <w:tblW w:w="442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088"/>
        <w:gridCol w:w="1118"/>
        <w:gridCol w:w="2247"/>
        <w:gridCol w:w="639"/>
        <w:gridCol w:w="907"/>
        <w:gridCol w:w="739"/>
        <w:gridCol w:w="604"/>
        <w:gridCol w:w="708"/>
        <w:gridCol w:w="1844"/>
      </w:tblGrid>
      <w:tr w:rsidR="00D55757" w:rsidRPr="00050941" w14:paraId="50C6A4CE" w14:textId="77777777" w:rsidTr="00C95ABB">
        <w:trPr>
          <w:trHeight w:val="1268"/>
        </w:trPr>
        <w:tc>
          <w:tcPr>
            <w:tcW w:w="4088" w:type="dxa"/>
            <w:vMerge w:val="restart"/>
          </w:tcPr>
          <w:p w14:paraId="53460DD7" w14:textId="77777777" w:rsidR="005945DA" w:rsidRPr="00050941" w:rsidRDefault="005945DA" w:rsidP="0080200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Наименование </w:t>
            </w:r>
            <w:r w:rsidR="00692144">
              <w:rPr>
                <w:rFonts w:asciiTheme="majorHAnsi" w:hAnsiTheme="majorHAnsi"/>
                <w:b/>
                <w:bCs/>
                <w:sz w:val="22"/>
                <w:szCs w:val="22"/>
              </w:rPr>
              <w:t>и</w:t>
            </w:r>
            <w:r w:rsidR="00692144" w:rsidRPr="00692144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  <w:r w:rsidR="00692144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краткое содержание </w:t>
            </w: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разделов и тем дисциплины (модуля),</w:t>
            </w:r>
          </w:p>
          <w:p w14:paraId="418DCE8B" w14:textId="77777777" w:rsidR="005945DA" w:rsidRPr="00050941" w:rsidRDefault="005945DA" w:rsidP="00022A97">
            <w:pPr>
              <w:rPr>
                <w:rFonts w:asciiTheme="majorHAnsi" w:hAnsiTheme="majorHAnsi"/>
                <w:b/>
                <w:bCs/>
              </w:rPr>
            </w:pPr>
          </w:p>
          <w:p w14:paraId="78397160" w14:textId="77777777" w:rsidR="005945DA" w:rsidRPr="00050941" w:rsidRDefault="005945DA" w:rsidP="00802009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Форма промежуточной аттестации по дисциплине (модулю)</w:t>
            </w:r>
          </w:p>
        </w:tc>
        <w:tc>
          <w:tcPr>
            <w:tcW w:w="1118" w:type="dxa"/>
            <w:vMerge w:val="restart"/>
          </w:tcPr>
          <w:p w14:paraId="4EBF69A2" w14:textId="77777777" w:rsidR="005945DA" w:rsidRPr="00050941" w:rsidRDefault="005945DA" w:rsidP="00802009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Всего</w:t>
            </w:r>
          </w:p>
          <w:p w14:paraId="20444C23" w14:textId="77777777" w:rsidR="005945DA" w:rsidRPr="00050941" w:rsidRDefault="005945DA" w:rsidP="00802009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(</w:t>
            </w:r>
            <w:proofErr w:type="spellStart"/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ак.ч</w:t>
            </w:r>
            <w:proofErr w:type="spellEnd"/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.</w:t>
            </w: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)</w:t>
            </w:r>
          </w:p>
        </w:tc>
        <w:tc>
          <w:tcPr>
            <w:tcW w:w="5844" w:type="dxa"/>
            <w:gridSpan w:val="6"/>
          </w:tcPr>
          <w:p w14:paraId="77299DD9" w14:textId="77777777" w:rsidR="005945DA" w:rsidRPr="00050941" w:rsidRDefault="005945DA" w:rsidP="00022A97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В том числе</w:t>
            </w:r>
          </w:p>
        </w:tc>
        <w:tc>
          <w:tcPr>
            <w:tcW w:w="1844" w:type="dxa"/>
            <w:vAlign w:val="center"/>
          </w:tcPr>
          <w:p w14:paraId="267AD192" w14:textId="0A11AB42" w:rsidR="005945DA" w:rsidRPr="00050941" w:rsidRDefault="005945DA" w:rsidP="00D55757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Форма текущего контроля успеваемости, наименование</w:t>
            </w:r>
          </w:p>
        </w:tc>
      </w:tr>
      <w:tr w:rsidR="00D55757" w:rsidRPr="00050941" w14:paraId="0C37B57B" w14:textId="77777777" w:rsidTr="00C95ABB">
        <w:trPr>
          <w:trHeight w:val="2095"/>
        </w:trPr>
        <w:tc>
          <w:tcPr>
            <w:tcW w:w="4088" w:type="dxa"/>
            <w:vMerge/>
          </w:tcPr>
          <w:p w14:paraId="6FAD59B6" w14:textId="77777777" w:rsidR="005945DA" w:rsidRPr="00050941" w:rsidRDefault="005945DA" w:rsidP="00022A97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68578404" w14:textId="77777777" w:rsidR="005945DA" w:rsidRPr="00050941" w:rsidRDefault="005945DA" w:rsidP="00022A97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136" w:type="dxa"/>
            <w:gridSpan w:val="5"/>
          </w:tcPr>
          <w:p w14:paraId="007072AF" w14:textId="77777777" w:rsidR="005945DA" w:rsidRPr="00050941" w:rsidRDefault="005945DA" w:rsidP="00022A97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Контактная работа </w:t>
            </w: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br/>
              <w:t>(работа во взаимодействии с преподавателем)</w:t>
            </w:r>
          </w:p>
          <w:p w14:paraId="74EC6642" w14:textId="77777777" w:rsidR="005945DA" w:rsidRPr="00050941" w:rsidRDefault="005945DA" w:rsidP="00022A97">
            <w:pPr>
              <w:jc w:val="center"/>
              <w:rPr>
                <w:rFonts w:asciiTheme="majorHAnsi" w:hAnsiTheme="majorHAnsi"/>
                <w:b/>
                <w:i/>
                <w:iCs/>
              </w:rPr>
            </w:pPr>
            <w:r w:rsidRPr="00050941">
              <w:rPr>
                <w:rFonts w:asciiTheme="majorHAnsi" w:hAnsiTheme="majorHAnsi"/>
                <w:b/>
                <w:bCs/>
                <w:i/>
                <w:iCs/>
                <w:sz w:val="22"/>
                <w:szCs w:val="22"/>
              </w:rPr>
              <w:t>Виды контактной работы, академические часы</w:t>
            </w:r>
            <w:r w:rsidRPr="00050941">
              <w:rPr>
                <w:rStyle w:val="af"/>
                <w:rFonts w:asciiTheme="majorHAnsi" w:hAnsiTheme="majorHAnsi"/>
                <w:b/>
                <w:bCs/>
                <w:i/>
                <w:iCs/>
                <w:sz w:val="22"/>
                <w:szCs w:val="22"/>
              </w:rPr>
              <w:footnoteReference w:id="1"/>
            </w:r>
          </w:p>
          <w:p w14:paraId="2C1BE525" w14:textId="77777777" w:rsidR="005945DA" w:rsidRPr="00050941" w:rsidRDefault="005945DA" w:rsidP="00022A97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708" w:type="dxa"/>
            <w:textDirection w:val="btLr"/>
            <w:vAlign w:val="center"/>
          </w:tcPr>
          <w:p w14:paraId="45328280" w14:textId="77777777" w:rsidR="005945DA" w:rsidRPr="00050941" w:rsidRDefault="005945DA" w:rsidP="00653EAB">
            <w:pPr>
              <w:ind w:left="113" w:right="113"/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Самостоятельная работа обучающегося,</w:t>
            </w:r>
          </w:p>
          <w:p w14:paraId="3DC53BF8" w14:textId="77777777" w:rsidR="005945DA" w:rsidRPr="00050941" w:rsidRDefault="005945DA" w:rsidP="00653EAB">
            <w:pPr>
              <w:ind w:left="113" w:right="113"/>
              <w:jc w:val="center"/>
              <w:rPr>
                <w:rFonts w:asciiTheme="majorHAnsi" w:hAnsiTheme="majorHAnsi"/>
                <w:b/>
                <w:i/>
                <w:iCs/>
              </w:rPr>
            </w:pPr>
            <w:r w:rsidRPr="00050941">
              <w:rPr>
                <w:rFonts w:asciiTheme="majorHAnsi" w:hAnsiTheme="majorHAnsi"/>
                <w:b/>
                <w:bCs/>
                <w:iCs/>
                <w:sz w:val="22"/>
                <w:szCs w:val="22"/>
              </w:rPr>
              <w:t>академические часы</w:t>
            </w:r>
          </w:p>
        </w:tc>
        <w:tc>
          <w:tcPr>
            <w:tcW w:w="1844" w:type="dxa"/>
          </w:tcPr>
          <w:p w14:paraId="529A8045" w14:textId="77777777" w:rsidR="005945DA" w:rsidRPr="00050941" w:rsidRDefault="005945DA" w:rsidP="00022A97">
            <w:pPr>
              <w:rPr>
                <w:rFonts w:asciiTheme="majorHAnsi" w:hAnsiTheme="majorHAnsi"/>
                <w:b/>
                <w:bCs/>
                <w:i/>
              </w:rPr>
            </w:pPr>
          </w:p>
        </w:tc>
      </w:tr>
      <w:tr w:rsidR="00D55757" w:rsidRPr="00050941" w14:paraId="012547BE" w14:textId="77777777" w:rsidTr="00C95ABB">
        <w:trPr>
          <w:trHeight w:val="820"/>
        </w:trPr>
        <w:tc>
          <w:tcPr>
            <w:tcW w:w="4088" w:type="dxa"/>
            <w:vMerge/>
          </w:tcPr>
          <w:p w14:paraId="5039DE10" w14:textId="77777777" w:rsidR="00D0369D" w:rsidRPr="00050941" w:rsidRDefault="00D0369D" w:rsidP="00022A97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5708F65C" w14:textId="77777777" w:rsidR="00D0369D" w:rsidRPr="00050941" w:rsidRDefault="00D0369D" w:rsidP="00022A97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47" w:type="dxa"/>
            <w:vMerge w:val="restart"/>
            <w:textDirection w:val="btLr"/>
            <w:vAlign w:val="center"/>
          </w:tcPr>
          <w:p w14:paraId="0DE00C81" w14:textId="77777777" w:rsidR="00D0369D" w:rsidRPr="00050941" w:rsidRDefault="00D0369D" w:rsidP="00D0369D">
            <w:pPr>
              <w:ind w:left="113" w:right="113"/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Занятия лекционного типа (лекции)</w:t>
            </w:r>
          </w:p>
        </w:tc>
        <w:tc>
          <w:tcPr>
            <w:tcW w:w="2285" w:type="dxa"/>
            <w:gridSpan w:val="3"/>
            <w:tcBorders>
              <w:right w:val="single" w:sz="4" w:space="0" w:color="auto"/>
            </w:tcBorders>
            <w:vAlign w:val="center"/>
          </w:tcPr>
          <w:p w14:paraId="674C659C" w14:textId="77777777" w:rsidR="00D0369D" w:rsidRPr="00050941" w:rsidRDefault="00D0369D" w:rsidP="00D0369D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Занятия семинарского типа</w:t>
            </w:r>
          </w:p>
        </w:tc>
        <w:tc>
          <w:tcPr>
            <w:tcW w:w="604" w:type="dxa"/>
            <w:tcBorders>
              <w:left w:val="single" w:sz="4" w:space="0" w:color="auto"/>
            </w:tcBorders>
            <w:textDirection w:val="btLr"/>
            <w:vAlign w:val="center"/>
          </w:tcPr>
          <w:p w14:paraId="78E30D13" w14:textId="77777777" w:rsidR="00D0369D" w:rsidRPr="00050941" w:rsidRDefault="00D0369D" w:rsidP="00653EAB">
            <w:pPr>
              <w:ind w:left="113" w:right="113"/>
              <w:jc w:val="center"/>
              <w:rPr>
                <w:rFonts w:asciiTheme="majorHAnsi" w:hAnsiTheme="majorHAnsi"/>
                <w:b/>
                <w:bCs/>
                <w:color w:val="FF6600"/>
                <w:highlight w:val="yellow"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8" w:type="dxa"/>
          </w:tcPr>
          <w:p w14:paraId="39799853" w14:textId="77777777" w:rsidR="00D0369D" w:rsidRPr="00050941" w:rsidRDefault="00D0369D" w:rsidP="00022A97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1844" w:type="dxa"/>
          </w:tcPr>
          <w:p w14:paraId="08D57CE6" w14:textId="77777777" w:rsidR="00D0369D" w:rsidRPr="00050941" w:rsidRDefault="00D0369D" w:rsidP="00022A97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</w:tr>
      <w:tr w:rsidR="00D55757" w:rsidRPr="00050941" w14:paraId="3A64FC27" w14:textId="77777777" w:rsidTr="00C95ABB">
        <w:trPr>
          <w:trHeight w:val="1811"/>
        </w:trPr>
        <w:tc>
          <w:tcPr>
            <w:tcW w:w="4088" w:type="dxa"/>
            <w:vMerge/>
          </w:tcPr>
          <w:p w14:paraId="0E3E02BE" w14:textId="77777777" w:rsidR="005945DA" w:rsidRPr="00050941" w:rsidRDefault="005945DA" w:rsidP="00022A97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7BFBE7C5" w14:textId="77777777" w:rsidR="005945DA" w:rsidRPr="00050941" w:rsidRDefault="005945DA" w:rsidP="00022A97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47" w:type="dxa"/>
            <w:vMerge/>
            <w:textDirection w:val="btLr"/>
            <w:vAlign w:val="center"/>
          </w:tcPr>
          <w:p w14:paraId="09F7777A" w14:textId="77777777" w:rsidR="005945DA" w:rsidRPr="00050941" w:rsidRDefault="005945DA" w:rsidP="00D33E63">
            <w:pPr>
              <w:ind w:left="113" w:right="113"/>
              <w:rPr>
                <w:rFonts w:asciiTheme="majorHAnsi" w:hAnsiTheme="majorHAnsi"/>
                <w:b/>
              </w:rPr>
            </w:pPr>
          </w:p>
        </w:tc>
        <w:tc>
          <w:tcPr>
            <w:tcW w:w="639" w:type="dxa"/>
            <w:textDirection w:val="btLr"/>
            <w:vAlign w:val="center"/>
          </w:tcPr>
          <w:p w14:paraId="75AF4BC6" w14:textId="77777777" w:rsidR="005945DA" w:rsidRPr="00050941" w:rsidRDefault="00D0369D" w:rsidP="00D0369D">
            <w:pPr>
              <w:ind w:left="113" w:right="113"/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Семинары</w:t>
            </w:r>
          </w:p>
        </w:tc>
        <w:tc>
          <w:tcPr>
            <w:tcW w:w="907" w:type="dxa"/>
            <w:textDirection w:val="btLr"/>
            <w:vAlign w:val="center"/>
          </w:tcPr>
          <w:p w14:paraId="60FADD91" w14:textId="77777777" w:rsidR="005945DA" w:rsidRPr="00050941" w:rsidRDefault="00D0369D" w:rsidP="00D0369D">
            <w:pPr>
              <w:ind w:left="113" w:right="113"/>
              <w:jc w:val="center"/>
              <w:rPr>
                <w:rFonts w:asciiTheme="majorHAnsi" w:hAnsiTheme="majorHAnsi"/>
                <w:b/>
                <w:lang w:val="en-US"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Лабораторные занятия</w:t>
            </w:r>
            <w:r w:rsidR="00050941"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*</w:t>
            </w:r>
          </w:p>
        </w:tc>
        <w:tc>
          <w:tcPr>
            <w:tcW w:w="739" w:type="dxa"/>
            <w:tcBorders>
              <w:right w:val="single" w:sz="4" w:space="0" w:color="auto"/>
            </w:tcBorders>
            <w:textDirection w:val="btLr"/>
            <w:vAlign w:val="center"/>
          </w:tcPr>
          <w:p w14:paraId="13130096" w14:textId="77777777" w:rsidR="005945DA" w:rsidRPr="00050941" w:rsidRDefault="00D0369D" w:rsidP="00D0369D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Практические занятия</w:t>
            </w:r>
            <w:r w:rsidR="00050941"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*</w:t>
            </w:r>
          </w:p>
        </w:tc>
        <w:tc>
          <w:tcPr>
            <w:tcW w:w="604" w:type="dxa"/>
            <w:tcBorders>
              <w:left w:val="single" w:sz="4" w:space="0" w:color="auto"/>
            </w:tcBorders>
          </w:tcPr>
          <w:p w14:paraId="5B0A2619" w14:textId="77777777" w:rsidR="005945DA" w:rsidRPr="00050941" w:rsidRDefault="005945DA" w:rsidP="00802009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708" w:type="dxa"/>
          </w:tcPr>
          <w:p w14:paraId="2F648259" w14:textId="77777777" w:rsidR="005945DA" w:rsidRPr="00050941" w:rsidRDefault="005945DA" w:rsidP="00022A97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1844" w:type="dxa"/>
          </w:tcPr>
          <w:p w14:paraId="3DE94E13" w14:textId="77777777" w:rsidR="005945DA" w:rsidRPr="00050941" w:rsidRDefault="005945DA" w:rsidP="00022A97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</w:tr>
      <w:tr w:rsidR="000F42BC" w:rsidRPr="00050941" w14:paraId="77478B41" w14:textId="77777777" w:rsidTr="00022A97">
        <w:trPr>
          <w:trHeight w:val="58"/>
        </w:trPr>
        <w:tc>
          <w:tcPr>
            <w:tcW w:w="4088" w:type="dxa"/>
            <w:vAlign w:val="center"/>
          </w:tcPr>
          <w:p w14:paraId="4F2A486C" w14:textId="69AFFB39" w:rsidR="000F42BC" w:rsidRPr="0061271B" w:rsidRDefault="00151C7D" w:rsidP="000F42BC">
            <w:pPr>
              <w:rPr>
                <w:highlight w:val="yellow"/>
              </w:rPr>
            </w:pPr>
            <w:r w:rsidRPr="0061271B">
              <w:t>Временные корреляционные функции</w:t>
            </w:r>
          </w:p>
        </w:tc>
        <w:tc>
          <w:tcPr>
            <w:tcW w:w="1118" w:type="dxa"/>
          </w:tcPr>
          <w:p w14:paraId="2429326D" w14:textId="7DF590C5" w:rsidR="000F42BC" w:rsidRPr="00050941" w:rsidRDefault="00832E90" w:rsidP="000F42B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8</w:t>
            </w:r>
          </w:p>
        </w:tc>
        <w:tc>
          <w:tcPr>
            <w:tcW w:w="2247" w:type="dxa"/>
          </w:tcPr>
          <w:p w14:paraId="5B80353F" w14:textId="2365F220" w:rsidR="000F42BC" w:rsidRPr="00050941" w:rsidRDefault="000F42BC" w:rsidP="000F42BC">
            <w:pPr>
              <w:jc w:val="center"/>
              <w:rPr>
                <w:rFonts w:asciiTheme="majorHAnsi" w:hAnsiTheme="majorHAnsi"/>
                <w:b/>
                <w:color w:val="FF6600"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639" w:type="dxa"/>
          </w:tcPr>
          <w:p w14:paraId="60878DD2" w14:textId="19068A12" w:rsidR="000F42BC" w:rsidRPr="00050941" w:rsidRDefault="000F42BC" w:rsidP="000F42BC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907" w:type="dxa"/>
          </w:tcPr>
          <w:p w14:paraId="4B58AC9F" w14:textId="77777777" w:rsidR="000F42BC" w:rsidRPr="00050941" w:rsidRDefault="000F42BC" w:rsidP="000F42BC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23E328DA" w14:textId="77777777" w:rsidR="000F42BC" w:rsidRPr="00050941" w:rsidRDefault="000F42BC" w:rsidP="000F42BC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5CA30BE9" w14:textId="77777777" w:rsidR="000F42BC" w:rsidRPr="00050941" w:rsidRDefault="000F42BC" w:rsidP="000F42BC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760CC5E1" w14:textId="5DBCB80C" w:rsidR="000F42BC" w:rsidRPr="00050941" w:rsidRDefault="00832E90" w:rsidP="000F42B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844" w:type="dxa"/>
            <w:vAlign w:val="center"/>
          </w:tcPr>
          <w:p w14:paraId="6C1EDE6A" w14:textId="156F3ABF" w:rsidR="000F42BC" w:rsidRPr="00D55757" w:rsidRDefault="000F42BC" w:rsidP="000F42BC">
            <w:pPr>
              <w:jc w:val="center"/>
              <w:rPr>
                <w:rFonts w:asciiTheme="majorHAnsi" w:hAnsiTheme="majorHAnsi"/>
                <w:bCs/>
                <w:i/>
                <w:highlight w:val="lightGray"/>
                <w:lang w:val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345593" w:rsidRPr="00050941" w14:paraId="37E44B8A" w14:textId="77777777" w:rsidTr="00022A97">
        <w:trPr>
          <w:trHeight w:val="58"/>
        </w:trPr>
        <w:tc>
          <w:tcPr>
            <w:tcW w:w="4088" w:type="dxa"/>
            <w:vAlign w:val="center"/>
          </w:tcPr>
          <w:p w14:paraId="09D2D043" w14:textId="2D45BDCC" w:rsidR="00345593" w:rsidRPr="00345593" w:rsidRDefault="00675527" w:rsidP="00675527">
            <w:r>
              <w:t>Т</w:t>
            </w:r>
            <w:r w:rsidR="00151C7D" w:rsidRPr="0061271B">
              <w:t>еория линейной реакции</w:t>
            </w:r>
          </w:p>
        </w:tc>
        <w:tc>
          <w:tcPr>
            <w:tcW w:w="1118" w:type="dxa"/>
          </w:tcPr>
          <w:p w14:paraId="778C3F20" w14:textId="6C9DBFAF" w:rsidR="00345593" w:rsidRDefault="00A50901" w:rsidP="000F42BC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  <w:r w:rsidR="00832E90">
              <w:rPr>
                <w:rFonts w:ascii="Cambria" w:hAnsi="Cambria" w:cs="Cambria"/>
                <w:sz w:val="20"/>
                <w:szCs w:val="20"/>
              </w:rPr>
              <w:t>0</w:t>
            </w:r>
          </w:p>
        </w:tc>
        <w:tc>
          <w:tcPr>
            <w:tcW w:w="2247" w:type="dxa"/>
          </w:tcPr>
          <w:p w14:paraId="5A5EB5F2" w14:textId="030BF5CB" w:rsidR="00345593" w:rsidRPr="00477683" w:rsidRDefault="00A50901" w:rsidP="000F42BC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639" w:type="dxa"/>
          </w:tcPr>
          <w:p w14:paraId="7E76E08C" w14:textId="695A300E" w:rsidR="00345593" w:rsidRPr="00477683" w:rsidRDefault="00A50901" w:rsidP="000F42BC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907" w:type="dxa"/>
          </w:tcPr>
          <w:p w14:paraId="319160AF" w14:textId="77777777" w:rsidR="00345593" w:rsidRPr="00050941" w:rsidRDefault="00345593" w:rsidP="000F42BC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3136DCF0" w14:textId="77777777" w:rsidR="00345593" w:rsidRPr="00050941" w:rsidRDefault="00345593" w:rsidP="000F42BC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20C6A1FB" w14:textId="77777777" w:rsidR="00345593" w:rsidRPr="00050941" w:rsidRDefault="00345593" w:rsidP="000F42BC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7F40D5E6" w14:textId="33B3575E" w:rsidR="00345593" w:rsidRDefault="00832E90" w:rsidP="000F42BC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844" w:type="dxa"/>
            <w:vAlign w:val="center"/>
          </w:tcPr>
          <w:p w14:paraId="755ACFD6" w14:textId="4F5428FA" w:rsidR="00345593" w:rsidRDefault="00A50901" w:rsidP="000F42BC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A50901" w:rsidRPr="00050941" w14:paraId="499B4628" w14:textId="77777777" w:rsidTr="00721015">
        <w:trPr>
          <w:trHeight w:val="58"/>
        </w:trPr>
        <w:tc>
          <w:tcPr>
            <w:tcW w:w="4088" w:type="dxa"/>
            <w:vAlign w:val="center"/>
          </w:tcPr>
          <w:p w14:paraId="49536E57" w14:textId="220E18D4" w:rsidR="00A50901" w:rsidRDefault="00675527" w:rsidP="00675527">
            <w:r>
              <w:t>Р</w:t>
            </w:r>
            <w:r w:rsidR="00151C7D" w:rsidRPr="0086287F">
              <w:t>ассеяние частиц в конденсированном веществе</w:t>
            </w:r>
            <w:r w:rsidR="00151C7D">
              <w:t xml:space="preserve">. </w:t>
            </w:r>
            <w:r w:rsidR="00151C7D" w:rsidRPr="0061271B">
              <w:lastRenderedPageBreak/>
              <w:t>физическая кинетика</w:t>
            </w:r>
            <w:r w:rsidR="00151C7D">
              <w:t xml:space="preserve">. </w:t>
            </w:r>
            <w:proofErr w:type="spellStart"/>
            <w:r>
              <w:t>Д</w:t>
            </w:r>
            <w:r w:rsidR="00151C7D" w:rsidRPr="00D678AA">
              <w:t>вухвременные</w:t>
            </w:r>
            <w:proofErr w:type="spellEnd"/>
            <w:r w:rsidR="00151C7D" w:rsidRPr="00D678AA">
              <w:t xml:space="preserve"> функции </w:t>
            </w:r>
            <w:r w:rsidRPr="00D678AA">
              <w:t>Грина</w:t>
            </w:r>
            <w:r w:rsidR="00151C7D">
              <w:t>.</w:t>
            </w:r>
          </w:p>
        </w:tc>
        <w:tc>
          <w:tcPr>
            <w:tcW w:w="1118" w:type="dxa"/>
          </w:tcPr>
          <w:p w14:paraId="20BCD9E5" w14:textId="08C9FB1C" w:rsidR="00A50901" w:rsidRDefault="005E4E0E" w:rsidP="00A50901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lastRenderedPageBreak/>
              <w:t>1</w:t>
            </w:r>
            <w:r w:rsidR="00832E90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2247" w:type="dxa"/>
          </w:tcPr>
          <w:p w14:paraId="07FFFB50" w14:textId="5566E25E" w:rsidR="00A50901" w:rsidRPr="00477683" w:rsidRDefault="00112AB9" w:rsidP="00A50901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639" w:type="dxa"/>
          </w:tcPr>
          <w:p w14:paraId="0258ECBB" w14:textId="5A459C04" w:rsidR="00A50901" w:rsidRPr="00477683" w:rsidRDefault="00112AB9" w:rsidP="00A50901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907" w:type="dxa"/>
          </w:tcPr>
          <w:p w14:paraId="287E6C0C" w14:textId="77777777" w:rsidR="00A50901" w:rsidRPr="00050941" w:rsidRDefault="00A50901" w:rsidP="00A50901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1503BEFD" w14:textId="77777777" w:rsidR="00A50901" w:rsidRPr="00050941" w:rsidRDefault="00A50901" w:rsidP="00A50901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4BC2A3FC" w14:textId="77777777" w:rsidR="00A50901" w:rsidRPr="00050941" w:rsidRDefault="00A50901" w:rsidP="00A50901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0519DD9B" w14:textId="63B39CFE" w:rsidR="00A50901" w:rsidRDefault="00832E90" w:rsidP="00A50901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844" w:type="dxa"/>
          </w:tcPr>
          <w:p w14:paraId="654EA095" w14:textId="77777777" w:rsidR="0084647F" w:rsidRDefault="00A50901" w:rsidP="00A5090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</w:pPr>
            <w:r>
              <w:rPr>
                <w:rFonts w:eastAsia="Calibri"/>
                <w:bCs/>
                <w:lang w:eastAsia="en-US"/>
              </w:rPr>
              <w:t>КР</w:t>
            </w:r>
            <w:r>
              <w:t xml:space="preserve"> </w:t>
            </w:r>
          </w:p>
          <w:p w14:paraId="4C573BBB" w14:textId="77777777" w:rsidR="00A50901" w:rsidRDefault="00A50901" w:rsidP="0057445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A50901" w:rsidRPr="00050941" w14:paraId="6F510B07" w14:textId="77777777" w:rsidTr="00022A97">
        <w:trPr>
          <w:trHeight w:val="58"/>
        </w:trPr>
        <w:tc>
          <w:tcPr>
            <w:tcW w:w="4088" w:type="dxa"/>
            <w:vAlign w:val="center"/>
          </w:tcPr>
          <w:p w14:paraId="1ED65A31" w14:textId="50D05AE2" w:rsidR="00A50901" w:rsidRDefault="00430193" w:rsidP="00D678AA">
            <w:r w:rsidRPr="005D606C">
              <w:t>Д</w:t>
            </w:r>
            <w:r w:rsidR="00151C7D" w:rsidRPr="005D606C">
              <w:t>инамика кристаллической решетки</w:t>
            </w:r>
          </w:p>
        </w:tc>
        <w:tc>
          <w:tcPr>
            <w:tcW w:w="1118" w:type="dxa"/>
          </w:tcPr>
          <w:p w14:paraId="204EC5D2" w14:textId="40C5F631" w:rsidR="00A50901" w:rsidRDefault="0084647F" w:rsidP="00A50901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  <w:r w:rsidR="00832E90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2247" w:type="dxa"/>
          </w:tcPr>
          <w:p w14:paraId="0907CFBA" w14:textId="17620FA3" w:rsidR="00A50901" w:rsidRPr="00477683" w:rsidRDefault="00832E90" w:rsidP="00A50901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639" w:type="dxa"/>
          </w:tcPr>
          <w:p w14:paraId="0BB8BC29" w14:textId="296388EF" w:rsidR="00A50901" w:rsidRPr="00477683" w:rsidRDefault="0084647F" w:rsidP="00A50901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907" w:type="dxa"/>
          </w:tcPr>
          <w:p w14:paraId="49171D1A" w14:textId="77777777" w:rsidR="00A50901" w:rsidRPr="00050941" w:rsidRDefault="00A50901" w:rsidP="00A50901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16C44EBB" w14:textId="77777777" w:rsidR="00A50901" w:rsidRPr="00050941" w:rsidRDefault="00A50901" w:rsidP="00A50901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040D1F13" w14:textId="77777777" w:rsidR="00A50901" w:rsidRPr="00050941" w:rsidRDefault="00A50901" w:rsidP="00A50901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066DC5CB" w14:textId="4E80CA86" w:rsidR="00A50901" w:rsidRDefault="00832E90" w:rsidP="00A50901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844" w:type="dxa"/>
            <w:vAlign w:val="center"/>
          </w:tcPr>
          <w:p w14:paraId="3C499E77" w14:textId="0357FF2E" w:rsidR="00A50901" w:rsidRDefault="0084647F" w:rsidP="00A50901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84647F" w:rsidRPr="00050941" w14:paraId="074F2DC0" w14:textId="77777777" w:rsidTr="00022A97">
        <w:trPr>
          <w:trHeight w:val="58"/>
        </w:trPr>
        <w:tc>
          <w:tcPr>
            <w:tcW w:w="4088" w:type="dxa"/>
            <w:vAlign w:val="center"/>
          </w:tcPr>
          <w:p w14:paraId="171DDB15" w14:textId="12DC2951" w:rsidR="0084647F" w:rsidRPr="00345593" w:rsidRDefault="00430193" w:rsidP="00A01AB7">
            <w:r w:rsidRPr="005D606C">
              <w:t>В</w:t>
            </w:r>
            <w:r w:rsidR="00151C7D" w:rsidRPr="005D606C">
              <w:t>заимодействие фононов</w:t>
            </w:r>
            <w:r w:rsidR="0092454B">
              <w:t>.</w:t>
            </w:r>
            <w:r w:rsidR="00151C7D" w:rsidRPr="0061271B">
              <w:t xml:space="preserve"> </w:t>
            </w:r>
            <w:r w:rsidRPr="0061271B">
              <w:t>Р</w:t>
            </w:r>
            <w:r w:rsidR="00151C7D" w:rsidRPr="0061271B">
              <w:t>ассеяние фононов на примесях</w:t>
            </w:r>
            <w:r w:rsidR="00151C7D">
              <w:t xml:space="preserve">. </w:t>
            </w:r>
            <w:r w:rsidR="00151C7D" w:rsidRPr="0061271B">
              <w:t>электроны в металлах</w:t>
            </w:r>
            <w:r w:rsidR="00151C7D">
              <w:t>.</w:t>
            </w:r>
            <w:r w:rsidR="00151C7D" w:rsidRPr="0061271B">
              <w:t xml:space="preserve"> </w:t>
            </w:r>
          </w:p>
        </w:tc>
        <w:tc>
          <w:tcPr>
            <w:tcW w:w="1118" w:type="dxa"/>
          </w:tcPr>
          <w:p w14:paraId="6F6A6CAC" w14:textId="7EB32264" w:rsidR="0084647F" w:rsidRDefault="0084647F" w:rsidP="0084647F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  <w:r w:rsidR="00832E90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2247" w:type="dxa"/>
          </w:tcPr>
          <w:p w14:paraId="60D7FD97" w14:textId="6BAB9386" w:rsidR="0084647F" w:rsidRPr="00477683" w:rsidRDefault="00832E90" w:rsidP="0084647F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639" w:type="dxa"/>
          </w:tcPr>
          <w:p w14:paraId="5928747A" w14:textId="435036F5" w:rsidR="0084647F" w:rsidRPr="00477683" w:rsidRDefault="0084647F" w:rsidP="0084647F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907" w:type="dxa"/>
          </w:tcPr>
          <w:p w14:paraId="0009585F" w14:textId="77777777" w:rsidR="0084647F" w:rsidRPr="00050941" w:rsidRDefault="0084647F" w:rsidP="0084647F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018FE525" w14:textId="77777777" w:rsidR="0084647F" w:rsidRPr="00050941" w:rsidRDefault="0084647F" w:rsidP="0084647F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08566B80" w14:textId="77777777" w:rsidR="0084647F" w:rsidRPr="00050941" w:rsidRDefault="0084647F" w:rsidP="0084647F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7666D153" w14:textId="0FCF9811" w:rsidR="0084647F" w:rsidRDefault="00832E90" w:rsidP="0084647F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844" w:type="dxa"/>
            <w:vAlign w:val="center"/>
          </w:tcPr>
          <w:p w14:paraId="617958C3" w14:textId="19622914" w:rsidR="0084647F" w:rsidRDefault="0084647F" w:rsidP="0084647F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84647F" w:rsidRPr="00050941" w14:paraId="022FC0C9" w14:textId="77777777" w:rsidTr="00022A97">
        <w:trPr>
          <w:trHeight w:val="58"/>
        </w:trPr>
        <w:tc>
          <w:tcPr>
            <w:tcW w:w="4088" w:type="dxa"/>
            <w:vAlign w:val="center"/>
          </w:tcPr>
          <w:p w14:paraId="3228BC01" w14:textId="23B7644A" w:rsidR="0084647F" w:rsidRPr="00345593" w:rsidRDefault="00430193" w:rsidP="0086287F">
            <w:r w:rsidRPr="0061271B">
              <w:t>В</w:t>
            </w:r>
            <w:r w:rsidR="00151C7D" w:rsidRPr="0061271B">
              <w:t>заимодействие электронов с фононами</w:t>
            </w:r>
            <w:r w:rsidR="00151C7D">
              <w:t xml:space="preserve">. </w:t>
            </w:r>
            <w:r w:rsidR="00151C7D" w:rsidRPr="0086287F">
              <w:t>магноны</w:t>
            </w:r>
          </w:p>
        </w:tc>
        <w:tc>
          <w:tcPr>
            <w:tcW w:w="1118" w:type="dxa"/>
          </w:tcPr>
          <w:p w14:paraId="5FC14382" w14:textId="1334CB7C" w:rsidR="0084647F" w:rsidRDefault="0084647F" w:rsidP="0084647F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  <w:r w:rsidR="00832E90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2247" w:type="dxa"/>
          </w:tcPr>
          <w:p w14:paraId="1447C791" w14:textId="1A8C47A2" w:rsidR="0084647F" w:rsidRPr="00477683" w:rsidRDefault="00112AB9" w:rsidP="0084647F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639" w:type="dxa"/>
          </w:tcPr>
          <w:p w14:paraId="20BFCA63" w14:textId="7638344C" w:rsidR="0084647F" w:rsidRPr="00477683" w:rsidRDefault="0084647F" w:rsidP="0084647F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907" w:type="dxa"/>
          </w:tcPr>
          <w:p w14:paraId="78C40117" w14:textId="77777777" w:rsidR="0084647F" w:rsidRPr="00050941" w:rsidRDefault="0084647F" w:rsidP="0084647F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126ADA5A" w14:textId="77777777" w:rsidR="0084647F" w:rsidRPr="00050941" w:rsidRDefault="0084647F" w:rsidP="0084647F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28476013" w14:textId="77777777" w:rsidR="0084647F" w:rsidRPr="00050941" w:rsidRDefault="0084647F" w:rsidP="0084647F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553D8747" w14:textId="39BF9DC7" w:rsidR="0084647F" w:rsidRDefault="00832E90" w:rsidP="0084647F">
            <w:pPr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844" w:type="dxa"/>
            <w:vAlign w:val="center"/>
          </w:tcPr>
          <w:p w14:paraId="347B887C" w14:textId="5CB0D29C" w:rsidR="0084647F" w:rsidRDefault="0084647F" w:rsidP="0084647F">
            <w:pPr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84647F" w:rsidRPr="00050941" w14:paraId="09DFB206" w14:textId="77777777" w:rsidTr="00022A97">
        <w:tc>
          <w:tcPr>
            <w:tcW w:w="4088" w:type="dxa"/>
            <w:vAlign w:val="center"/>
          </w:tcPr>
          <w:p w14:paraId="5E121BA1" w14:textId="5BD161A3" w:rsidR="0084647F" w:rsidRPr="00050941" w:rsidRDefault="0084647F" w:rsidP="0084647F">
            <w:pPr>
              <w:rPr>
                <w:rFonts w:asciiTheme="majorHAnsi" w:hAnsiTheme="majorHAnsi"/>
                <w:b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6254" w:type="dxa"/>
            <w:gridSpan w:val="6"/>
            <w:vAlign w:val="center"/>
          </w:tcPr>
          <w:p w14:paraId="77BAE3D9" w14:textId="1F2F9DF4" w:rsidR="0084647F" w:rsidRPr="00050941" w:rsidRDefault="0084647F" w:rsidP="0084647F">
            <w:pPr>
              <w:rPr>
                <w:rFonts w:asciiTheme="majorHAnsi" w:hAnsiTheme="majorHAnsi"/>
                <w:b/>
                <w:i/>
                <w:iCs/>
                <w:highlight w:val="lightGray"/>
              </w:rPr>
            </w:pPr>
            <w:r>
              <w:rPr>
                <w:rFonts w:eastAsia="Calibri"/>
                <w:b/>
                <w:bCs/>
                <w:lang w:eastAsia="en-US"/>
              </w:rPr>
              <w:t xml:space="preserve">      </w:t>
            </w:r>
            <w:r w:rsidR="00832E90">
              <w:rPr>
                <w:rFonts w:eastAsia="Calibri"/>
                <w:b/>
                <w:bCs/>
                <w:lang w:eastAsia="en-US"/>
              </w:rPr>
              <w:t>2</w:t>
            </w:r>
          </w:p>
        </w:tc>
        <w:tc>
          <w:tcPr>
            <w:tcW w:w="708" w:type="dxa"/>
            <w:vAlign w:val="center"/>
          </w:tcPr>
          <w:p w14:paraId="57C3FF68" w14:textId="51A79558" w:rsidR="0084647F" w:rsidRPr="00050941" w:rsidRDefault="00832E90" w:rsidP="0084647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44" w:type="dxa"/>
            <w:vAlign w:val="center"/>
          </w:tcPr>
          <w:p w14:paraId="152A1120" w14:textId="2B853906" w:rsidR="0084647F" w:rsidRPr="00050941" w:rsidRDefault="00CD38DE" w:rsidP="0084647F">
            <w:pPr>
              <w:jc w:val="center"/>
              <w:rPr>
                <w:rFonts w:asciiTheme="majorHAnsi" w:hAnsiTheme="majorHAnsi"/>
                <w:b/>
                <w:highlight w:val="yellow"/>
              </w:rPr>
            </w:pPr>
            <w:r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84647F" w:rsidRPr="00050941" w14:paraId="7B6942FC" w14:textId="77777777" w:rsidTr="00C95ABB">
        <w:tc>
          <w:tcPr>
            <w:tcW w:w="4088" w:type="dxa"/>
          </w:tcPr>
          <w:p w14:paraId="65BD48E6" w14:textId="77777777" w:rsidR="0084647F" w:rsidRPr="00050941" w:rsidRDefault="0084647F" w:rsidP="0084647F">
            <w:pPr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Итого </w:t>
            </w:r>
          </w:p>
        </w:tc>
        <w:tc>
          <w:tcPr>
            <w:tcW w:w="1118" w:type="dxa"/>
          </w:tcPr>
          <w:p w14:paraId="29A28CA7" w14:textId="1C58936A" w:rsidR="0084647F" w:rsidRPr="00050941" w:rsidRDefault="00832E90" w:rsidP="0084647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72</w:t>
            </w:r>
          </w:p>
        </w:tc>
        <w:tc>
          <w:tcPr>
            <w:tcW w:w="5136" w:type="dxa"/>
            <w:gridSpan w:val="5"/>
          </w:tcPr>
          <w:p w14:paraId="5BFAA820" w14:textId="1F4FC336" w:rsidR="0084647F" w:rsidRPr="00050941" w:rsidRDefault="0084647F" w:rsidP="0084647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3</w:t>
            </w:r>
            <w:r w:rsidR="00832E90">
              <w:rPr>
                <w:rFonts w:asciiTheme="majorHAnsi" w:hAnsiTheme="majorHAnsi"/>
                <w:b/>
              </w:rPr>
              <w:t>6</w:t>
            </w:r>
          </w:p>
        </w:tc>
        <w:tc>
          <w:tcPr>
            <w:tcW w:w="708" w:type="dxa"/>
          </w:tcPr>
          <w:p w14:paraId="3A10BC13" w14:textId="52AFC835" w:rsidR="0084647F" w:rsidRPr="00050941" w:rsidRDefault="00832E90" w:rsidP="0084647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36</w:t>
            </w:r>
          </w:p>
        </w:tc>
        <w:tc>
          <w:tcPr>
            <w:tcW w:w="1844" w:type="dxa"/>
          </w:tcPr>
          <w:p w14:paraId="2F0C06AF" w14:textId="77777777" w:rsidR="0084647F" w:rsidRPr="00050941" w:rsidRDefault="0084647F" w:rsidP="0084647F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</w:tbl>
    <w:p w14:paraId="103BAE78" w14:textId="77777777" w:rsidR="00802009" w:rsidRPr="00E87C2E" w:rsidRDefault="00050941" w:rsidP="000662A4">
      <w:pPr>
        <w:spacing w:line="276" w:lineRule="auto"/>
        <w:jc w:val="both"/>
        <w:rPr>
          <w:rFonts w:asciiTheme="majorHAnsi" w:hAnsiTheme="majorHAnsi"/>
        </w:rPr>
      </w:pPr>
      <w:r w:rsidRPr="00E87C2E">
        <w:rPr>
          <w:rFonts w:asciiTheme="majorHAnsi" w:hAnsiTheme="majorHAnsi"/>
        </w:rPr>
        <w:t>*Лабораторные занятия, практические занятия относятся к практической подготовке обучающихся.</w:t>
      </w:r>
    </w:p>
    <w:p w14:paraId="5CA0DAE1" w14:textId="77777777" w:rsidR="00E87C2E" w:rsidRDefault="00E87C2E" w:rsidP="00785A92">
      <w:pPr>
        <w:rPr>
          <w:rFonts w:ascii="Cambria" w:hAnsi="Cambria" w:cs="Cambria"/>
        </w:rPr>
      </w:pPr>
    </w:p>
    <w:p w14:paraId="21F9C6CD" w14:textId="77777777" w:rsidR="006E61B3" w:rsidRPr="000662A4" w:rsidRDefault="006E61B3" w:rsidP="000662A4">
      <w:pPr>
        <w:spacing w:line="276" w:lineRule="auto"/>
        <w:jc w:val="both"/>
        <w:rPr>
          <w:rFonts w:asciiTheme="majorHAnsi" w:hAnsiTheme="majorHAnsi"/>
          <w:b/>
          <w:bCs/>
          <w:color w:val="000000"/>
          <w:highlight w:val="yellow"/>
        </w:rPr>
      </w:pPr>
    </w:p>
    <w:p w14:paraId="064C70E1" w14:textId="77777777" w:rsidR="00115037" w:rsidRDefault="00115037" w:rsidP="00BE247C">
      <w:pPr>
        <w:rPr>
          <w:rFonts w:asciiTheme="majorHAnsi" w:hAnsiTheme="majorHAnsi"/>
          <w:b/>
        </w:rPr>
        <w:sectPr w:rsidR="00115037" w:rsidSect="00802009">
          <w:footerReference w:type="default" r:id="rId10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3D932960" w14:textId="77777777" w:rsidR="00BE247C" w:rsidRPr="00115037" w:rsidRDefault="006C19E1" w:rsidP="00BE247C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6</w:t>
      </w:r>
      <w:r w:rsidR="00BE247C"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51A72635" w14:textId="77777777" w:rsidR="00BE247C" w:rsidRPr="00115037" w:rsidRDefault="00BE247C" w:rsidP="00BE247C">
      <w:pPr>
        <w:rPr>
          <w:rFonts w:asciiTheme="majorHAnsi" w:hAnsiTheme="majorHAnsi"/>
          <w:highlight w:val="yellow"/>
        </w:rPr>
      </w:pPr>
    </w:p>
    <w:p w14:paraId="1471B365" w14:textId="77777777" w:rsidR="00BE247C" w:rsidRPr="00025DD4" w:rsidRDefault="006C19E1" w:rsidP="00194A31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025DD4">
        <w:rPr>
          <w:rFonts w:asciiTheme="majorHAnsi" w:hAnsiTheme="majorHAnsi"/>
          <w:b/>
          <w:bCs/>
          <w:i/>
          <w:iCs/>
          <w:u w:val="single"/>
        </w:rPr>
        <w:t>6</w:t>
      </w:r>
      <w:r w:rsidR="00BE247C" w:rsidRPr="00025DD4">
        <w:rPr>
          <w:rFonts w:asciiTheme="majorHAnsi" w:hAnsiTheme="majorHAnsi"/>
          <w:b/>
          <w:bCs/>
          <w:i/>
          <w:iCs/>
          <w:u w:val="single"/>
        </w:rPr>
        <w:t>.1. Типовые задания и иные материалы, необходимые для оценки результатов обучения:</w:t>
      </w:r>
    </w:p>
    <w:p w14:paraId="68FBF1FF" w14:textId="77777777" w:rsidR="004651EA" w:rsidRPr="000F42BC" w:rsidRDefault="004651EA" w:rsidP="00194A31">
      <w:pPr>
        <w:jc w:val="both"/>
        <w:rPr>
          <w:rFonts w:asciiTheme="majorHAnsi" w:hAnsiTheme="majorHAnsi"/>
        </w:rPr>
      </w:pPr>
    </w:p>
    <w:p w14:paraId="0B43C352" w14:textId="77777777" w:rsidR="00D04A16" w:rsidRPr="00477683" w:rsidRDefault="00D04A16" w:rsidP="00D04A16">
      <w:pPr>
        <w:rPr>
          <w:bCs/>
        </w:rPr>
      </w:pPr>
      <w:r w:rsidRPr="00477683">
        <w:rPr>
          <w:bCs/>
          <w:u w:val="single"/>
        </w:rPr>
        <w:t>Вопросы по теории:</w:t>
      </w:r>
    </w:p>
    <w:p w14:paraId="6F4F0EFC" w14:textId="77777777" w:rsidR="0092454B" w:rsidRPr="00175EE4" w:rsidRDefault="0092454B" w:rsidP="0092454B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175EE4">
        <w:rPr>
          <w:rFonts w:ascii="Times New Roman" w:hAnsi="Times New Roman" w:cs="Times New Roman"/>
          <w:sz w:val="24"/>
        </w:rPr>
        <w:t>Обменное взаимодействие. Приближение случайных фаз.</w:t>
      </w:r>
    </w:p>
    <w:p w14:paraId="2A8D6030" w14:textId="77777777" w:rsidR="0092454B" w:rsidRDefault="0092454B" w:rsidP="0092454B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 xml:space="preserve">Кинетическое уравнение для </w:t>
      </w:r>
      <w:proofErr w:type="spellStart"/>
      <w:r w:rsidRPr="0061271B">
        <w:rPr>
          <w:rFonts w:ascii="Times New Roman" w:hAnsi="Times New Roman" w:cs="Times New Roman"/>
          <w:sz w:val="24"/>
        </w:rPr>
        <w:t>одночастичной</w:t>
      </w:r>
      <w:proofErr w:type="spellEnd"/>
      <w:r w:rsidRPr="0061271B">
        <w:rPr>
          <w:rFonts w:ascii="Times New Roman" w:hAnsi="Times New Roman" w:cs="Times New Roman"/>
          <w:sz w:val="24"/>
        </w:rPr>
        <w:t xml:space="preserve"> функции распределения. </w:t>
      </w:r>
    </w:p>
    <w:p w14:paraId="0E6689B3" w14:textId="77777777" w:rsidR="0092454B" w:rsidRPr="0061271B" w:rsidRDefault="0092454B" w:rsidP="0092454B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>Уравнение Фоккера-Планка. Уравнения для кинетики коагуляции.</w:t>
      </w:r>
    </w:p>
    <w:p w14:paraId="5E56C639" w14:textId="77777777" w:rsidR="0092454B" w:rsidRDefault="0092454B" w:rsidP="00D04A16">
      <w:pPr>
        <w:rPr>
          <w:bCs/>
          <w:u w:val="single"/>
        </w:rPr>
      </w:pPr>
    </w:p>
    <w:p w14:paraId="6F389C9F" w14:textId="14A3789C" w:rsidR="00D04A16" w:rsidRPr="00477683" w:rsidRDefault="00D04A16" w:rsidP="00D04A16">
      <w:pPr>
        <w:rPr>
          <w:bCs/>
        </w:rPr>
      </w:pPr>
      <w:r w:rsidRPr="00477683">
        <w:rPr>
          <w:bCs/>
          <w:u w:val="single"/>
        </w:rPr>
        <w:t xml:space="preserve">Задачи: </w:t>
      </w:r>
    </w:p>
    <w:p w14:paraId="5194EE39" w14:textId="0D1852A2" w:rsidR="00436D15" w:rsidRDefault="00C04AD1" w:rsidP="00006915">
      <w:pPr>
        <w:pStyle w:val="a8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</w:rPr>
      </w:pPr>
      <w:r w:rsidRPr="00E03AEA">
        <w:rPr>
          <w:rFonts w:ascii="Times New Roman" w:hAnsi="Times New Roman" w:cs="Times New Roman"/>
          <w:sz w:val="24"/>
        </w:rPr>
        <w:t>Получить выражение для функции Грина смещений атомов кристаллической решетки в гармоническом приближении.</w:t>
      </w:r>
    </w:p>
    <w:p w14:paraId="352FBE54" w14:textId="6E8E915E" w:rsidR="00436D15" w:rsidRPr="000C44DC" w:rsidRDefault="000C44DC" w:rsidP="000C44DC">
      <w:pPr>
        <w:pStyle w:val="a8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</w:rPr>
      </w:pPr>
      <w:r w:rsidRPr="000C44DC">
        <w:rPr>
          <w:rFonts w:ascii="Times New Roman" w:hAnsi="Times New Roman" w:cs="Times New Roman"/>
          <w:sz w:val="24"/>
        </w:rPr>
        <w:t>Получить гамильтониан кристаллической решетки в представлении вторичного квантования.</w:t>
      </w:r>
    </w:p>
    <w:p w14:paraId="4989D08B" w14:textId="1359F28E" w:rsidR="003826F8" w:rsidRPr="003826F8" w:rsidRDefault="003826F8" w:rsidP="006550AB">
      <w:pPr>
        <w:pStyle w:val="a8"/>
        <w:numPr>
          <w:ilvl w:val="0"/>
          <w:numId w:val="16"/>
        </w:numPr>
        <w:rPr>
          <w:rFonts w:ascii="Times New Roman" w:hAnsi="Times New Roman" w:cs="Times New Roman"/>
          <w:sz w:val="24"/>
        </w:rPr>
      </w:pPr>
      <w:r w:rsidRPr="003826F8">
        <w:rPr>
          <w:rFonts w:ascii="Times New Roman" w:hAnsi="Times New Roman" w:cs="Times New Roman"/>
          <w:sz w:val="24"/>
        </w:rPr>
        <w:t xml:space="preserve">Пользуясь методом </w:t>
      </w:r>
      <w:proofErr w:type="spellStart"/>
      <w:r w:rsidRPr="003826F8">
        <w:rPr>
          <w:rFonts w:ascii="Times New Roman" w:hAnsi="Times New Roman" w:cs="Times New Roman"/>
          <w:sz w:val="24"/>
        </w:rPr>
        <w:t>двухвременных</w:t>
      </w:r>
      <w:proofErr w:type="spellEnd"/>
      <w:r w:rsidRPr="003826F8">
        <w:rPr>
          <w:rFonts w:ascii="Times New Roman" w:hAnsi="Times New Roman" w:cs="Times New Roman"/>
          <w:sz w:val="24"/>
        </w:rPr>
        <w:t xml:space="preserve"> функций Грина, определить частоту колебаний </w:t>
      </w:r>
      <w:proofErr w:type="spellStart"/>
      <w:r w:rsidRPr="003826F8">
        <w:rPr>
          <w:rFonts w:ascii="Times New Roman" w:hAnsi="Times New Roman" w:cs="Times New Roman"/>
          <w:sz w:val="24"/>
        </w:rPr>
        <w:t>моноатомной</w:t>
      </w:r>
      <w:proofErr w:type="spellEnd"/>
      <w:r w:rsidRPr="003826F8">
        <w:rPr>
          <w:rFonts w:ascii="Times New Roman" w:hAnsi="Times New Roman" w:cs="Times New Roman"/>
          <w:sz w:val="24"/>
        </w:rPr>
        <w:t xml:space="preserve"> линейной цепочки с взаимодействием ближайших соседей: </w:t>
      </w:r>
    </w:p>
    <w:p w14:paraId="7D417B45" w14:textId="19D058DA" w:rsidR="000C44DC" w:rsidRPr="000C44DC" w:rsidRDefault="005B762D" w:rsidP="003826F8">
      <w:pPr>
        <w:pStyle w:val="a8"/>
        <w:spacing w:line="240" w:lineRule="auto"/>
        <w:rPr>
          <w:rFonts w:ascii="Times New Roman" w:hAnsi="Times New Roman" w:cs="Times New Roman"/>
          <w:sz w:val="24"/>
        </w:rPr>
      </w:pPr>
      <w:r w:rsidRPr="0095045C">
        <w:rPr>
          <w:bCs/>
          <w:noProof/>
          <w:position w:val="-38"/>
        </w:rPr>
        <w:object w:dxaOrig="2860" w:dyaOrig="840" w14:anchorId="50D10A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41pt;height:39.6pt" o:ole="">
            <v:imagedata r:id="rId11" o:title=""/>
          </v:shape>
          <o:OLEObject Type="Embed" ProgID="Equation.3" ShapeID="_x0000_i1025" DrawAspect="Content" ObjectID="_1837786636" r:id="rId12"/>
        </w:object>
      </w:r>
      <w:r w:rsidR="003826F8" w:rsidRPr="003826F8">
        <w:rPr>
          <w:rFonts w:ascii="Times New Roman" w:hAnsi="Times New Roman" w:cs="Times New Roman"/>
          <w:sz w:val="24"/>
        </w:rPr>
        <w:t xml:space="preserve">, </w:t>
      </w:r>
      <w:proofErr w:type="gramStart"/>
      <w:r w:rsidR="003826F8" w:rsidRPr="003826F8">
        <w:rPr>
          <w:rFonts w:ascii="Times New Roman" w:hAnsi="Times New Roman" w:cs="Times New Roman"/>
          <w:sz w:val="24"/>
        </w:rPr>
        <w:t>где</w:t>
      </w:r>
      <w:proofErr w:type="gramEnd"/>
      <w:r w:rsidR="003826F8" w:rsidRPr="003826F8">
        <w:rPr>
          <w:rFonts w:ascii="Times New Roman" w:hAnsi="Times New Roman" w:cs="Times New Roman"/>
          <w:sz w:val="24"/>
        </w:rPr>
        <w:t xml:space="preserve"> </w:t>
      </w:r>
      <w:r w:rsidR="003826F8" w:rsidRPr="0095045C">
        <w:rPr>
          <w:rFonts w:ascii="Times New Roman" w:hAnsi="Times New Roman" w:cs="Times New Roman"/>
          <w:i/>
          <w:sz w:val="24"/>
        </w:rPr>
        <w:t xml:space="preserve">а </w:t>
      </w:r>
      <w:r w:rsidR="003826F8" w:rsidRPr="003826F8">
        <w:rPr>
          <w:rFonts w:ascii="Times New Roman" w:hAnsi="Times New Roman" w:cs="Times New Roman"/>
          <w:sz w:val="24"/>
        </w:rPr>
        <w:t xml:space="preserve">– период цепочки, </w:t>
      </w:r>
      <w:r w:rsidR="003826F8" w:rsidRPr="0095045C">
        <w:rPr>
          <w:rFonts w:ascii="Times New Roman" w:hAnsi="Times New Roman" w:cs="Times New Roman"/>
          <w:i/>
          <w:sz w:val="24"/>
        </w:rPr>
        <w:t>α</w:t>
      </w:r>
      <w:r w:rsidR="003826F8" w:rsidRPr="003826F8">
        <w:rPr>
          <w:rFonts w:ascii="Times New Roman" w:hAnsi="Times New Roman" w:cs="Times New Roman"/>
          <w:sz w:val="24"/>
        </w:rPr>
        <w:t xml:space="preserve"> – упругая постоянная.</w:t>
      </w:r>
    </w:p>
    <w:p w14:paraId="5CDBFC67" w14:textId="77777777" w:rsidR="00D04A16" w:rsidRPr="00303B1E" w:rsidRDefault="00D04A16" w:rsidP="00D04A16">
      <w:pPr>
        <w:jc w:val="both"/>
      </w:pPr>
    </w:p>
    <w:p w14:paraId="185F26AA" w14:textId="787C377C" w:rsidR="00D04A16" w:rsidRPr="00123659" w:rsidRDefault="00D04A16" w:rsidP="00D04A16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123659">
        <w:rPr>
          <w:rFonts w:eastAsia="Calibri"/>
          <w:b/>
          <w:bCs/>
          <w:u w:val="single"/>
        </w:rPr>
        <w:t xml:space="preserve">Вопросов к </w:t>
      </w:r>
      <w:r w:rsidR="00CD38DE">
        <w:rPr>
          <w:rFonts w:eastAsia="Calibri"/>
          <w:b/>
          <w:bCs/>
          <w:u w:val="single"/>
        </w:rPr>
        <w:t>зачет</w:t>
      </w:r>
      <w:r w:rsidR="00D06441">
        <w:rPr>
          <w:rFonts w:eastAsia="Calibri"/>
          <w:b/>
          <w:bCs/>
          <w:u w:val="single"/>
        </w:rPr>
        <w:t>у</w:t>
      </w:r>
      <w:r w:rsidRPr="00123659">
        <w:rPr>
          <w:rFonts w:eastAsia="Calibri"/>
          <w:b/>
          <w:bCs/>
          <w:u w:val="single"/>
        </w:rPr>
        <w:t>:</w:t>
      </w:r>
    </w:p>
    <w:p w14:paraId="624889A8" w14:textId="20BCFE07" w:rsidR="0061271B" w:rsidRPr="0061271B" w:rsidRDefault="00832C1C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</w:t>
      </w:r>
      <w:r w:rsidRPr="0061271B">
        <w:rPr>
          <w:rFonts w:ascii="Times New Roman" w:hAnsi="Times New Roman" w:cs="Times New Roman"/>
          <w:sz w:val="24"/>
        </w:rPr>
        <w:t>ременные корреляционные функции</w:t>
      </w:r>
    </w:p>
    <w:p w14:paraId="2D0EC32D" w14:textId="77777777" w:rsidR="0061271B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 xml:space="preserve">Основные понятия квантовой механики. </w:t>
      </w:r>
    </w:p>
    <w:p w14:paraId="7980A79C" w14:textId="77777777" w:rsidR="0061271B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 xml:space="preserve">Метод вторичного квантования. </w:t>
      </w:r>
    </w:p>
    <w:p w14:paraId="3F6F1D41" w14:textId="77777777" w:rsidR="0061271B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 xml:space="preserve">Операторы рождения и уничтожения частиц. Корреляционные функции (КФ). </w:t>
      </w:r>
    </w:p>
    <w:p w14:paraId="13D5DEC1" w14:textId="3A5DE6E1" w:rsidR="0061271B" w:rsidRPr="0061271B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proofErr w:type="spellStart"/>
      <w:r w:rsidRPr="0061271B">
        <w:rPr>
          <w:rFonts w:ascii="Times New Roman" w:hAnsi="Times New Roman" w:cs="Times New Roman"/>
          <w:sz w:val="24"/>
        </w:rPr>
        <w:t>Одночастичная</w:t>
      </w:r>
      <w:proofErr w:type="spellEnd"/>
      <w:r w:rsidRPr="0061271B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61271B">
        <w:rPr>
          <w:rFonts w:ascii="Times New Roman" w:hAnsi="Times New Roman" w:cs="Times New Roman"/>
          <w:sz w:val="24"/>
        </w:rPr>
        <w:t>двухчастичная</w:t>
      </w:r>
      <w:proofErr w:type="spellEnd"/>
      <w:r w:rsidRPr="0061271B">
        <w:rPr>
          <w:rFonts w:ascii="Times New Roman" w:hAnsi="Times New Roman" w:cs="Times New Roman"/>
          <w:sz w:val="24"/>
        </w:rPr>
        <w:t xml:space="preserve"> КФ. Временные КФ. Уравнения движения для КФ. </w:t>
      </w:r>
    </w:p>
    <w:p w14:paraId="7AE27C82" w14:textId="77777777" w:rsidR="007845CA" w:rsidRDefault="007845CA" w:rsidP="00F22C7D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7845CA">
        <w:rPr>
          <w:rFonts w:ascii="Times New Roman" w:hAnsi="Times New Roman" w:cs="Times New Roman"/>
          <w:sz w:val="24"/>
        </w:rPr>
        <w:t>Теория линейной реакции.</w:t>
      </w:r>
      <w:r>
        <w:rPr>
          <w:rFonts w:ascii="Times New Roman" w:hAnsi="Times New Roman" w:cs="Times New Roman"/>
          <w:sz w:val="24"/>
        </w:rPr>
        <w:t xml:space="preserve"> </w:t>
      </w:r>
      <w:r w:rsidR="0061271B" w:rsidRPr="007845CA">
        <w:rPr>
          <w:rFonts w:ascii="Times New Roman" w:hAnsi="Times New Roman" w:cs="Times New Roman"/>
          <w:sz w:val="24"/>
        </w:rPr>
        <w:t xml:space="preserve">Реакция системы на механическое возмущение. </w:t>
      </w:r>
    </w:p>
    <w:p w14:paraId="312817F1" w14:textId="77777777" w:rsidR="007845CA" w:rsidRDefault="0061271B" w:rsidP="00F22C7D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7845CA">
        <w:rPr>
          <w:rFonts w:ascii="Times New Roman" w:hAnsi="Times New Roman" w:cs="Times New Roman"/>
          <w:sz w:val="24"/>
        </w:rPr>
        <w:t xml:space="preserve">Метод </w:t>
      </w:r>
      <w:proofErr w:type="spellStart"/>
      <w:r w:rsidRPr="007845CA">
        <w:rPr>
          <w:rFonts w:ascii="Times New Roman" w:hAnsi="Times New Roman" w:cs="Times New Roman"/>
          <w:sz w:val="24"/>
        </w:rPr>
        <w:t>Кубо</w:t>
      </w:r>
      <w:proofErr w:type="spellEnd"/>
      <w:r w:rsidRPr="007845CA">
        <w:rPr>
          <w:rFonts w:ascii="Times New Roman" w:hAnsi="Times New Roman" w:cs="Times New Roman"/>
          <w:sz w:val="24"/>
        </w:rPr>
        <w:t>. Обобщенная восприимчивость.</w:t>
      </w:r>
    </w:p>
    <w:p w14:paraId="631F17E6" w14:textId="77777777" w:rsidR="007845CA" w:rsidRDefault="0061271B" w:rsidP="00F22C7D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7845CA">
        <w:rPr>
          <w:rFonts w:ascii="Times New Roman" w:hAnsi="Times New Roman" w:cs="Times New Roman"/>
          <w:sz w:val="24"/>
        </w:rPr>
        <w:t xml:space="preserve"> Изолированная, изотермическая восприимчивость системы. </w:t>
      </w:r>
    </w:p>
    <w:p w14:paraId="7C8C620D" w14:textId="0E68BCC9" w:rsidR="0061271B" w:rsidRPr="007845CA" w:rsidRDefault="0061271B" w:rsidP="00F22C7D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7845CA">
        <w:rPr>
          <w:rFonts w:ascii="Times New Roman" w:hAnsi="Times New Roman" w:cs="Times New Roman"/>
          <w:sz w:val="24"/>
        </w:rPr>
        <w:t xml:space="preserve">Константа </w:t>
      </w:r>
      <w:proofErr w:type="spellStart"/>
      <w:r w:rsidRPr="007845CA">
        <w:rPr>
          <w:rFonts w:ascii="Times New Roman" w:hAnsi="Times New Roman" w:cs="Times New Roman"/>
          <w:sz w:val="24"/>
        </w:rPr>
        <w:t>неэргодичности</w:t>
      </w:r>
      <w:proofErr w:type="spellEnd"/>
      <w:r w:rsidRPr="007845CA">
        <w:rPr>
          <w:rFonts w:ascii="Times New Roman" w:hAnsi="Times New Roman" w:cs="Times New Roman"/>
          <w:sz w:val="24"/>
        </w:rPr>
        <w:t>. Вариационный принцип Боголюбова.</w:t>
      </w:r>
    </w:p>
    <w:p w14:paraId="313D52F4" w14:textId="04B47B21" w:rsidR="0061271B" w:rsidRPr="0061271B" w:rsidRDefault="007845CA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>Рассеяние частиц в конденсированном веществе</w:t>
      </w:r>
    </w:p>
    <w:p w14:paraId="189E959E" w14:textId="77777777" w:rsidR="007845CA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 xml:space="preserve">Формула Ван </w:t>
      </w:r>
      <w:proofErr w:type="spellStart"/>
      <w:r w:rsidRPr="0061271B">
        <w:rPr>
          <w:rFonts w:ascii="Times New Roman" w:hAnsi="Times New Roman" w:cs="Times New Roman"/>
          <w:sz w:val="24"/>
        </w:rPr>
        <w:t>Хова</w:t>
      </w:r>
      <w:proofErr w:type="spellEnd"/>
      <w:r w:rsidRPr="0061271B">
        <w:rPr>
          <w:rFonts w:ascii="Times New Roman" w:hAnsi="Times New Roman" w:cs="Times New Roman"/>
          <w:sz w:val="24"/>
        </w:rPr>
        <w:t>. Упругое рассеяние нейтронов.</w:t>
      </w:r>
    </w:p>
    <w:p w14:paraId="29E09B41" w14:textId="77777777" w:rsidR="007845CA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 xml:space="preserve"> Неупругое рассеяние нейтронов. </w:t>
      </w:r>
    </w:p>
    <w:p w14:paraId="6EA969C4" w14:textId="77777777" w:rsidR="007845CA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 xml:space="preserve">Магнитное рассеяние нейтронов. </w:t>
      </w:r>
    </w:p>
    <w:p w14:paraId="18A427D2" w14:textId="3F7E6304" w:rsidR="0061271B" w:rsidRPr="0061271B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>Рассеяние заряженных частиц. Рассеяние света.</w:t>
      </w:r>
    </w:p>
    <w:p w14:paraId="1C891741" w14:textId="77777777" w:rsidR="00D678AA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 xml:space="preserve">Уравнение Больцмана. </w:t>
      </w:r>
    </w:p>
    <w:p w14:paraId="4675E51C" w14:textId="77777777" w:rsidR="00D678AA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 xml:space="preserve">Кинетическое уравнение для </w:t>
      </w:r>
      <w:proofErr w:type="spellStart"/>
      <w:r w:rsidRPr="0061271B">
        <w:rPr>
          <w:rFonts w:ascii="Times New Roman" w:hAnsi="Times New Roman" w:cs="Times New Roman"/>
          <w:sz w:val="24"/>
        </w:rPr>
        <w:t>одночастичной</w:t>
      </w:r>
      <w:proofErr w:type="spellEnd"/>
      <w:r w:rsidRPr="0061271B">
        <w:rPr>
          <w:rFonts w:ascii="Times New Roman" w:hAnsi="Times New Roman" w:cs="Times New Roman"/>
          <w:sz w:val="24"/>
        </w:rPr>
        <w:t xml:space="preserve"> функции распределения. </w:t>
      </w:r>
    </w:p>
    <w:p w14:paraId="44F4C0AF" w14:textId="77777777" w:rsidR="00D678AA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>Релаксационный член вместо интеграла столкновений.</w:t>
      </w:r>
    </w:p>
    <w:p w14:paraId="222B1801" w14:textId="77777777" w:rsidR="00D678AA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 xml:space="preserve"> Цепочка уравнений Боголюбова. </w:t>
      </w:r>
    </w:p>
    <w:p w14:paraId="726267BB" w14:textId="7B41B0DD" w:rsidR="0061271B" w:rsidRPr="0061271B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>Уравнение Фоккера-Планка. Уравнения для кинетики коагуляции.</w:t>
      </w:r>
    </w:p>
    <w:p w14:paraId="15668434" w14:textId="77777777" w:rsidR="005D606C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proofErr w:type="spellStart"/>
      <w:r w:rsidRPr="0061271B">
        <w:rPr>
          <w:rFonts w:ascii="Times New Roman" w:hAnsi="Times New Roman" w:cs="Times New Roman"/>
          <w:sz w:val="24"/>
        </w:rPr>
        <w:t>Двухвременные</w:t>
      </w:r>
      <w:proofErr w:type="spellEnd"/>
      <w:r w:rsidRPr="0061271B">
        <w:rPr>
          <w:rFonts w:ascii="Times New Roman" w:hAnsi="Times New Roman" w:cs="Times New Roman"/>
          <w:sz w:val="24"/>
        </w:rPr>
        <w:t xml:space="preserve"> функции Грина (ДФГ).</w:t>
      </w:r>
    </w:p>
    <w:p w14:paraId="31F31F3E" w14:textId="77777777" w:rsidR="005D606C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>Уравнение движения для ДФГ. Спектральные представления для КФ.</w:t>
      </w:r>
    </w:p>
    <w:p w14:paraId="1BC62316" w14:textId="77777777" w:rsidR="005D606C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 xml:space="preserve"> Спектральные представления для ДФГ. Дисперсионные соотношения для ДФГ. </w:t>
      </w:r>
    </w:p>
    <w:p w14:paraId="05B9FDE6" w14:textId="6D817DDB" w:rsidR="0061271B" w:rsidRPr="0061271B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>Свойства симметрии ДФГ. Правила сумм.</w:t>
      </w:r>
    </w:p>
    <w:p w14:paraId="0E9F7A5B" w14:textId="5692AA61" w:rsidR="0061271B" w:rsidRPr="0061271B" w:rsidRDefault="00BC22B2" w:rsidP="005D606C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>Динамика кристаллической решетки</w:t>
      </w:r>
    </w:p>
    <w:p w14:paraId="4B0F3D46" w14:textId="77777777" w:rsidR="005D606C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 xml:space="preserve">Гамильтониан кристаллической решетки. </w:t>
      </w:r>
    </w:p>
    <w:p w14:paraId="2A590A93" w14:textId="77777777" w:rsidR="005D606C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lastRenderedPageBreak/>
        <w:t>Гармоническое приближение. Фононы.</w:t>
      </w:r>
    </w:p>
    <w:p w14:paraId="1725AF21" w14:textId="46D667CD" w:rsidR="0061271B" w:rsidRPr="0061271B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 xml:space="preserve"> Термодинамика кристалла в гармоническом приближении. </w:t>
      </w:r>
    </w:p>
    <w:p w14:paraId="26B87EDB" w14:textId="77777777" w:rsidR="00151C7D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 xml:space="preserve">Взаимодействие фононов. Ангармоническое приближение. </w:t>
      </w:r>
    </w:p>
    <w:p w14:paraId="2CBB201F" w14:textId="7BF9517F" w:rsidR="0061271B" w:rsidRPr="0061271B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>Уравнение для ДФГ в ангармоническом приближении.</w:t>
      </w:r>
    </w:p>
    <w:p w14:paraId="0D9108DE" w14:textId="77777777" w:rsidR="0061317F" w:rsidRDefault="0061317F" w:rsidP="007C35FF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317F">
        <w:rPr>
          <w:rFonts w:ascii="Times New Roman" w:hAnsi="Times New Roman" w:cs="Times New Roman"/>
          <w:sz w:val="24"/>
        </w:rPr>
        <w:t xml:space="preserve">Рассеяние фононов на </w:t>
      </w:r>
      <w:proofErr w:type="spellStart"/>
      <w:proofErr w:type="gramStart"/>
      <w:r w:rsidRPr="0061317F">
        <w:rPr>
          <w:rFonts w:ascii="Times New Roman" w:hAnsi="Times New Roman" w:cs="Times New Roman"/>
          <w:sz w:val="24"/>
        </w:rPr>
        <w:t>примесях.</w:t>
      </w:r>
      <w:r w:rsidR="0061271B" w:rsidRPr="0061317F">
        <w:rPr>
          <w:rFonts w:ascii="Times New Roman" w:hAnsi="Times New Roman" w:cs="Times New Roman"/>
          <w:sz w:val="24"/>
        </w:rPr>
        <w:t>Гамильтониан</w:t>
      </w:r>
      <w:proofErr w:type="spellEnd"/>
      <w:proofErr w:type="gramEnd"/>
      <w:r w:rsidR="0061271B" w:rsidRPr="0061317F">
        <w:rPr>
          <w:rFonts w:ascii="Times New Roman" w:hAnsi="Times New Roman" w:cs="Times New Roman"/>
          <w:sz w:val="24"/>
        </w:rPr>
        <w:t xml:space="preserve"> решетки с примесями замещения.</w:t>
      </w:r>
    </w:p>
    <w:p w14:paraId="11BEDB38" w14:textId="7DE9ACB9" w:rsidR="0061271B" w:rsidRPr="0061317F" w:rsidRDefault="0061271B" w:rsidP="007C35FF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317F">
        <w:rPr>
          <w:rFonts w:ascii="Times New Roman" w:hAnsi="Times New Roman" w:cs="Times New Roman"/>
          <w:sz w:val="24"/>
        </w:rPr>
        <w:t>Уравнение Дайсона. Локальные колебания. Резонансные колебания.</w:t>
      </w:r>
    </w:p>
    <w:p w14:paraId="3167CAB3" w14:textId="77777777" w:rsidR="00175EE4" w:rsidRDefault="00175EE4" w:rsidP="003C0F9E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175EE4">
        <w:rPr>
          <w:rFonts w:ascii="Times New Roman" w:hAnsi="Times New Roman" w:cs="Times New Roman"/>
          <w:sz w:val="24"/>
        </w:rPr>
        <w:t>Электроны в металлах.</w:t>
      </w:r>
      <w:r>
        <w:rPr>
          <w:rFonts w:ascii="Times New Roman" w:hAnsi="Times New Roman" w:cs="Times New Roman"/>
          <w:sz w:val="24"/>
        </w:rPr>
        <w:t xml:space="preserve"> </w:t>
      </w:r>
      <w:r w:rsidR="0061271B" w:rsidRPr="00175EE4">
        <w:rPr>
          <w:rFonts w:ascii="Times New Roman" w:hAnsi="Times New Roman" w:cs="Times New Roman"/>
          <w:sz w:val="24"/>
        </w:rPr>
        <w:t>Модель газа взаимодействующих электронов.</w:t>
      </w:r>
    </w:p>
    <w:p w14:paraId="04D1CFBE" w14:textId="77777777" w:rsidR="00175EE4" w:rsidRDefault="0061271B" w:rsidP="003C0F9E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175EE4">
        <w:rPr>
          <w:rFonts w:ascii="Times New Roman" w:hAnsi="Times New Roman" w:cs="Times New Roman"/>
          <w:sz w:val="24"/>
        </w:rPr>
        <w:t xml:space="preserve"> Модельный Гамильтониан. Отклик системы электронов на внешнее поле. </w:t>
      </w:r>
    </w:p>
    <w:p w14:paraId="00C3FFB7" w14:textId="77777777" w:rsidR="00175EE4" w:rsidRDefault="0061271B" w:rsidP="003C0F9E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175EE4">
        <w:rPr>
          <w:rFonts w:ascii="Times New Roman" w:hAnsi="Times New Roman" w:cs="Times New Roman"/>
          <w:sz w:val="24"/>
        </w:rPr>
        <w:t xml:space="preserve">Диэлектрический формализм. </w:t>
      </w:r>
    </w:p>
    <w:p w14:paraId="50C44168" w14:textId="21BD932E" w:rsidR="0061271B" w:rsidRPr="00175EE4" w:rsidRDefault="0061271B" w:rsidP="003C0F9E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175EE4">
        <w:rPr>
          <w:rFonts w:ascii="Times New Roman" w:hAnsi="Times New Roman" w:cs="Times New Roman"/>
          <w:sz w:val="24"/>
        </w:rPr>
        <w:t>Обменное взаимодействие. Приближение случайных фаз.</w:t>
      </w:r>
    </w:p>
    <w:p w14:paraId="5BCFA2D1" w14:textId="77777777" w:rsidR="00A8353B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 xml:space="preserve">Взаимодействие электронов с фононами, полный гамильтониан системы. </w:t>
      </w:r>
    </w:p>
    <w:p w14:paraId="3226F0E4" w14:textId="77777777" w:rsidR="00A8353B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 xml:space="preserve">Уравнение движение для фононной ДФГ. </w:t>
      </w:r>
    </w:p>
    <w:p w14:paraId="2CF599DF" w14:textId="0AA9E0EF" w:rsidR="0061271B" w:rsidRPr="0061271B" w:rsidRDefault="0061271B" w:rsidP="0061271B">
      <w:pPr>
        <w:pStyle w:val="a8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61271B">
        <w:rPr>
          <w:rFonts w:ascii="Times New Roman" w:hAnsi="Times New Roman" w:cs="Times New Roman"/>
          <w:sz w:val="24"/>
        </w:rPr>
        <w:t>Уравнение движения для электрон-</w:t>
      </w:r>
      <w:proofErr w:type="spellStart"/>
      <w:r w:rsidRPr="0061271B">
        <w:rPr>
          <w:rFonts w:ascii="Times New Roman" w:hAnsi="Times New Roman" w:cs="Times New Roman"/>
          <w:sz w:val="24"/>
        </w:rPr>
        <w:t>фононнной</w:t>
      </w:r>
      <w:proofErr w:type="spellEnd"/>
      <w:r w:rsidRPr="0061271B">
        <w:rPr>
          <w:rFonts w:ascii="Times New Roman" w:hAnsi="Times New Roman" w:cs="Times New Roman"/>
          <w:sz w:val="24"/>
        </w:rPr>
        <w:t xml:space="preserve"> ДФГ.</w:t>
      </w:r>
    </w:p>
    <w:p w14:paraId="27A8EE0B" w14:textId="77777777" w:rsidR="00A8353B" w:rsidRDefault="00A8353B" w:rsidP="00A117AE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proofErr w:type="spellStart"/>
      <w:r w:rsidRPr="00A8353B">
        <w:rPr>
          <w:rFonts w:ascii="Times New Roman" w:hAnsi="Times New Roman" w:cs="Times New Roman"/>
          <w:sz w:val="24"/>
        </w:rPr>
        <w:t>Магноны.</w:t>
      </w:r>
      <w:r w:rsidR="0061271B" w:rsidRPr="00A8353B">
        <w:rPr>
          <w:rFonts w:ascii="Times New Roman" w:hAnsi="Times New Roman" w:cs="Times New Roman"/>
          <w:sz w:val="24"/>
        </w:rPr>
        <w:t>Модель</w:t>
      </w:r>
      <w:proofErr w:type="spellEnd"/>
      <w:r w:rsidR="0061271B" w:rsidRPr="00A8353B">
        <w:rPr>
          <w:rFonts w:ascii="Times New Roman" w:hAnsi="Times New Roman" w:cs="Times New Roman"/>
          <w:sz w:val="24"/>
        </w:rPr>
        <w:t xml:space="preserve"> Гейзенберга. </w:t>
      </w:r>
      <w:r>
        <w:rPr>
          <w:rFonts w:ascii="Times New Roman" w:hAnsi="Times New Roman" w:cs="Times New Roman"/>
          <w:sz w:val="24"/>
        </w:rPr>
        <w:t>\</w:t>
      </w:r>
    </w:p>
    <w:p w14:paraId="670DB404" w14:textId="77777777" w:rsidR="00A8353B" w:rsidRDefault="0061271B" w:rsidP="00A117AE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 w:rsidRPr="00A8353B">
        <w:rPr>
          <w:rFonts w:ascii="Times New Roman" w:hAnsi="Times New Roman" w:cs="Times New Roman"/>
          <w:sz w:val="24"/>
        </w:rPr>
        <w:t xml:space="preserve">Уравнение движения для ДФГ поперечных компонент оператора спина. </w:t>
      </w:r>
    </w:p>
    <w:p w14:paraId="74484AA1" w14:textId="77777777" w:rsidR="00A8353B" w:rsidRDefault="0061271B" w:rsidP="00A117AE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 w:rsidRPr="00A8353B">
        <w:rPr>
          <w:rFonts w:ascii="Times New Roman" w:hAnsi="Times New Roman" w:cs="Times New Roman"/>
          <w:sz w:val="24"/>
        </w:rPr>
        <w:t xml:space="preserve">Приближение низких температур. </w:t>
      </w:r>
    </w:p>
    <w:p w14:paraId="7515D9FE" w14:textId="77777777" w:rsidR="00A8353B" w:rsidRDefault="0061271B" w:rsidP="00A117AE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 w:rsidRPr="00A8353B">
        <w:rPr>
          <w:rFonts w:ascii="Times New Roman" w:hAnsi="Times New Roman" w:cs="Times New Roman"/>
          <w:sz w:val="24"/>
        </w:rPr>
        <w:t>Приближение высоких температур вблизи точки Кюри.</w:t>
      </w:r>
    </w:p>
    <w:p w14:paraId="7D7CB86D" w14:textId="316488E5" w:rsidR="00D83E92" w:rsidRPr="00A8353B" w:rsidRDefault="0061271B" w:rsidP="00A8353B">
      <w:pPr>
        <w:pStyle w:val="a8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</w:rPr>
      </w:pPr>
      <w:r w:rsidRPr="00A8353B">
        <w:rPr>
          <w:rFonts w:ascii="Times New Roman" w:hAnsi="Times New Roman" w:cs="Times New Roman"/>
          <w:sz w:val="24"/>
        </w:rPr>
        <w:t xml:space="preserve"> Парамагнитная область.</w:t>
      </w:r>
    </w:p>
    <w:p w14:paraId="7FD9D7CB" w14:textId="7E7F16C6" w:rsidR="00D04A16" w:rsidRPr="008A22EA" w:rsidRDefault="00D04A16" w:rsidP="004651EA">
      <w:pPr>
        <w:rPr>
          <w:rFonts w:asciiTheme="majorHAnsi" w:hAnsiTheme="majorHAnsi"/>
          <w:lang w:val="en-US"/>
        </w:rPr>
      </w:pPr>
    </w:p>
    <w:p w14:paraId="42CD4D8B" w14:textId="77777777" w:rsidR="00025DD4" w:rsidRPr="005004DC" w:rsidRDefault="00025DD4" w:rsidP="00025DD4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5924B57F" w14:textId="77777777" w:rsidR="00025DD4" w:rsidRPr="005004DC" w:rsidRDefault="00025DD4" w:rsidP="00025DD4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025DD4" w:rsidRPr="00B67E13" w14:paraId="19D8E6C1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3A778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C9ABB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025DD4" w:rsidRPr="00B67E13" w14:paraId="3D69A0C5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94664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E40B9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04F5BD3F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9CAAA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0F90BF1E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08FD4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139A9F1F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D71957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2FF3F779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025DD4" w:rsidRPr="00B67E13" w14:paraId="3DD2F4C2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967CE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01331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8D11F9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748C3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F295F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025DD4" w:rsidRPr="00B67E13" w14:paraId="2046A672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488BF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EF22A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CE284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AB0B4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9BF8F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025DD4" w:rsidRPr="00B67E13" w14:paraId="0DBC4D04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C208E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9C9D1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035C9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C3837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 xml:space="preserve">В целом успешные, но содержащее отдельные пробелы </w:t>
            </w:r>
            <w:r w:rsidRPr="00B67E13">
              <w:rPr>
                <w:color w:val="000000"/>
              </w:rPr>
              <w:lastRenderedPageBreak/>
              <w:t>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554171" w14:textId="77777777" w:rsidR="00025DD4" w:rsidRPr="00B67E13" w:rsidRDefault="00025DD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>Успешные и систематические навыки в решении задач</w:t>
            </w:r>
          </w:p>
        </w:tc>
      </w:tr>
    </w:tbl>
    <w:p w14:paraId="0BE35871" w14:textId="77777777" w:rsidR="00025DD4" w:rsidRPr="00B67E13" w:rsidRDefault="00025DD4" w:rsidP="00025DD4">
      <w:pPr>
        <w:spacing w:line="276" w:lineRule="auto"/>
        <w:jc w:val="both"/>
        <w:rPr>
          <w:color w:val="000000"/>
        </w:rPr>
      </w:pPr>
    </w:p>
    <w:p w14:paraId="6C2F54B2" w14:textId="77777777" w:rsidR="00777880" w:rsidRPr="00115037" w:rsidRDefault="00777880" w:rsidP="003B27FA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1F2B7A2F" w14:textId="77777777" w:rsidR="006038F2" w:rsidRDefault="006C19E1" w:rsidP="000662A4">
      <w:pPr>
        <w:spacing w:line="276" w:lineRule="auto"/>
        <w:jc w:val="both"/>
        <w:rPr>
          <w:rFonts w:asciiTheme="majorHAnsi" w:hAnsiTheme="majorHAnsi"/>
          <w:b/>
        </w:rPr>
      </w:pPr>
      <w:r w:rsidRPr="00C15984">
        <w:rPr>
          <w:rFonts w:asciiTheme="majorHAnsi" w:hAnsiTheme="majorHAnsi"/>
          <w:b/>
        </w:rPr>
        <w:t>7</w:t>
      </w:r>
      <w:r w:rsidR="00BE247C" w:rsidRPr="00C15984">
        <w:rPr>
          <w:rFonts w:asciiTheme="majorHAnsi" w:hAnsiTheme="majorHAnsi"/>
          <w:b/>
        </w:rPr>
        <w:t>. </w:t>
      </w:r>
      <w:r w:rsidR="000B64A0" w:rsidRPr="00C15984">
        <w:rPr>
          <w:rFonts w:asciiTheme="majorHAnsi" w:hAnsiTheme="majorHAnsi"/>
          <w:b/>
        </w:rPr>
        <w:t>Ресурсное обеспечение</w:t>
      </w:r>
    </w:p>
    <w:p w14:paraId="50DEE7AD" w14:textId="77777777" w:rsidR="00C15984" w:rsidRPr="00115037" w:rsidRDefault="00C15984" w:rsidP="000662A4">
      <w:pPr>
        <w:spacing w:line="276" w:lineRule="auto"/>
        <w:jc w:val="both"/>
        <w:rPr>
          <w:rFonts w:asciiTheme="majorHAnsi" w:hAnsiTheme="majorHAnsi"/>
          <w:b/>
        </w:rPr>
      </w:pPr>
    </w:p>
    <w:p w14:paraId="4DE8D182" w14:textId="4DDD6F64" w:rsidR="00C15984" w:rsidRPr="00762CF1" w:rsidRDefault="004627A8" w:rsidP="00C15984">
      <w:pPr>
        <w:tabs>
          <w:tab w:val="left" w:pos="4185"/>
        </w:tabs>
        <w:jc w:val="both"/>
        <w:outlineLvl w:val="0"/>
      </w:pPr>
      <w:r>
        <w:t>Основная литература</w:t>
      </w:r>
    </w:p>
    <w:p w14:paraId="7DA35F3F" w14:textId="63C38FE8" w:rsidR="0098633A" w:rsidRDefault="0098633A" w:rsidP="009873F7">
      <w:pPr>
        <w:pStyle w:val="a8"/>
        <w:numPr>
          <w:ilvl w:val="0"/>
          <w:numId w:val="12"/>
        </w:numPr>
        <w:spacing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98633A">
        <w:rPr>
          <w:rFonts w:ascii="Times New Roman" w:hAnsi="Times New Roman" w:cs="Times New Roman"/>
          <w:sz w:val="24"/>
          <w:szCs w:val="24"/>
          <w:lang w:eastAsia="ru-RU"/>
        </w:rPr>
        <w:t>В.Л. Аксенов, Т.В. Тропин. Лекции по теории конденсированного состояния, М.: Физический факультет МГУ. 2020.</w:t>
      </w:r>
    </w:p>
    <w:p w14:paraId="78B84010" w14:textId="77777777" w:rsidR="009873F7" w:rsidRPr="009873F7" w:rsidRDefault="009873F7" w:rsidP="009873F7">
      <w:pPr>
        <w:pStyle w:val="a8"/>
        <w:numPr>
          <w:ilvl w:val="0"/>
          <w:numId w:val="12"/>
        </w:numPr>
        <w:spacing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9873F7">
        <w:rPr>
          <w:rFonts w:ascii="Times New Roman" w:hAnsi="Times New Roman" w:cs="Times New Roman"/>
          <w:sz w:val="24"/>
          <w:szCs w:val="24"/>
          <w:lang w:eastAsia="ru-RU"/>
        </w:rPr>
        <w:t>В.Л. Аксенов, А.М. Балагуров. Основы нейтронографии. М.: Изд. МГУ. 2023.</w:t>
      </w:r>
    </w:p>
    <w:p w14:paraId="6A7B454E" w14:textId="77777777" w:rsidR="00C15984" w:rsidRPr="00762CF1" w:rsidRDefault="00C15984" w:rsidP="00C15984">
      <w:pPr>
        <w:jc w:val="both"/>
      </w:pPr>
    </w:p>
    <w:p w14:paraId="161EA020" w14:textId="77777777" w:rsidR="00C15984" w:rsidRPr="00762CF1" w:rsidRDefault="00C15984" w:rsidP="00C15984">
      <w:pPr>
        <w:jc w:val="both"/>
        <w:outlineLvl w:val="0"/>
      </w:pPr>
      <w:r w:rsidRPr="00762CF1">
        <w:t>Дополнительная литература</w:t>
      </w:r>
    </w:p>
    <w:p w14:paraId="2DD6647B" w14:textId="77777777" w:rsidR="00D06441" w:rsidRDefault="00D06441" w:rsidP="00D06441">
      <w:pPr>
        <w:numPr>
          <w:ilvl w:val="0"/>
          <w:numId w:val="13"/>
        </w:numPr>
        <w:contextualSpacing/>
        <w:jc w:val="both"/>
      </w:pPr>
      <w:r>
        <w:t>Н.М. Плакида. Некоторые вопросы теории твердого тела, М: МГУ, 1974.</w:t>
      </w:r>
    </w:p>
    <w:p w14:paraId="14D98260" w14:textId="77777777" w:rsidR="00D06441" w:rsidRDefault="00D06441" w:rsidP="00D06441">
      <w:pPr>
        <w:numPr>
          <w:ilvl w:val="0"/>
          <w:numId w:val="13"/>
        </w:numPr>
        <w:contextualSpacing/>
        <w:jc w:val="both"/>
      </w:pPr>
      <w:r>
        <w:t xml:space="preserve">Д.Н. Зубарев. </w:t>
      </w:r>
      <w:proofErr w:type="spellStart"/>
      <w:r>
        <w:t>Двухвременные</w:t>
      </w:r>
      <w:proofErr w:type="spellEnd"/>
      <w:r>
        <w:t xml:space="preserve"> функции Грина в статистической физике, УФН, Т. 71, № 1, с. 71-116.</w:t>
      </w:r>
    </w:p>
    <w:p w14:paraId="776B5F7C" w14:textId="77777777" w:rsidR="00D06441" w:rsidRDefault="00D06441" w:rsidP="00D06441">
      <w:pPr>
        <w:numPr>
          <w:ilvl w:val="0"/>
          <w:numId w:val="13"/>
        </w:numPr>
        <w:contextualSpacing/>
        <w:jc w:val="both"/>
      </w:pPr>
      <w:r>
        <w:t xml:space="preserve">Дж. </w:t>
      </w:r>
      <w:proofErr w:type="spellStart"/>
      <w:r>
        <w:t>Займан</w:t>
      </w:r>
      <w:proofErr w:type="spellEnd"/>
      <w:r>
        <w:t>. Принципы теории твердого тела, М: Наука, 1974.</w:t>
      </w:r>
    </w:p>
    <w:p w14:paraId="4AF1C882" w14:textId="77777777" w:rsidR="00234CF7" w:rsidRDefault="00234CF7" w:rsidP="00234CF7">
      <w:pPr>
        <w:numPr>
          <w:ilvl w:val="0"/>
          <w:numId w:val="13"/>
        </w:numPr>
        <w:contextualSpacing/>
        <w:jc w:val="both"/>
      </w:pPr>
      <w:r>
        <w:t>Д.Н. Зубарев. Неравновесная статистическая термодинамика, М.: Наука, 1971, §15, §16.</w:t>
      </w:r>
    </w:p>
    <w:p w14:paraId="5347CA3C" w14:textId="77777777" w:rsidR="0098633A" w:rsidRDefault="0098633A" w:rsidP="0098633A">
      <w:pPr>
        <w:numPr>
          <w:ilvl w:val="0"/>
          <w:numId w:val="13"/>
        </w:numPr>
        <w:jc w:val="both"/>
      </w:pPr>
      <w:r>
        <w:t xml:space="preserve">Д.Н. Зубарев, В.Г. Морозов, Г. Репке. Статистическая механика неравновесных процессов, т. 1, М: </w:t>
      </w:r>
      <w:proofErr w:type="spellStart"/>
      <w:r>
        <w:t>Физматлит</w:t>
      </w:r>
      <w:proofErr w:type="spellEnd"/>
      <w:r>
        <w:t>, 2002.</w:t>
      </w:r>
    </w:p>
    <w:p w14:paraId="143A60EF" w14:textId="77777777" w:rsidR="008D72BD" w:rsidRDefault="008D72BD" w:rsidP="008D72BD">
      <w:pPr>
        <w:numPr>
          <w:ilvl w:val="0"/>
          <w:numId w:val="13"/>
        </w:numPr>
        <w:jc w:val="both"/>
      </w:pPr>
      <w:r>
        <w:t xml:space="preserve">Е.М. Лифшиц, Л.П. </w:t>
      </w:r>
      <w:proofErr w:type="spellStart"/>
      <w:r>
        <w:t>Питаевский</w:t>
      </w:r>
      <w:proofErr w:type="spellEnd"/>
      <w:r>
        <w:t xml:space="preserve">. Статистическая физика, ч. 2, Теория конденсированного состояния, М: </w:t>
      </w:r>
      <w:proofErr w:type="spellStart"/>
      <w:r>
        <w:t>Физматлит</w:t>
      </w:r>
      <w:proofErr w:type="spellEnd"/>
      <w:r>
        <w:t>, 2001 (3-е изд.).</w:t>
      </w:r>
    </w:p>
    <w:p w14:paraId="1EA56F77" w14:textId="77777777" w:rsidR="008D72BD" w:rsidRDefault="008D72BD" w:rsidP="008D72BD">
      <w:pPr>
        <w:numPr>
          <w:ilvl w:val="0"/>
          <w:numId w:val="13"/>
        </w:numPr>
        <w:jc w:val="both"/>
      </w:pPr>
      <w:r>
        <w:t xml:space="preserve">С.В. </w:t>
      </w:r>
      <w:proofErr w:type="spellStart"/>
      <w:r>
        <w:t>Вонсовский</w:t>
      </w:r>
      <w:proofErr w:type="spellEnd"/>
      <w:r>
        <w:t>, М.И. Кацнельсон. Квантовая физика твердого тела, М: Наука, 1983.</w:t>
      </w:r>
    </w:p>
    <w:p w14:paraId="657199B2" w14:textId="77777777" w:rsidR="00C15984" w:rsidRPr="008D72BD" w:rsidRDefault="00C15984" w:rsidP="00C15984">
      <w:pPr>
        <w:tabs>
          <w:tab w:val="left" w:pos="0"/>
          <w:tab w:val="left" w:pos="540"/>
        </w:tabs>
        <w:contextualSpacing/>
        <w:rPr>
          <w:color w:val="0070C0"/>
        </w:rPr>
      </w:pPr>
    </w:p>
    <w:p w14:paraId="52223EDE" w14:textId="77777777" w:rsidR="00C15984" w:rsidRDefault="00C15984" w:rsidP="00C15984">
      <w:r>
        <w:t>При реализации дисциплины может быть использовано следующее программное обеспечение:</w:t>
      </w:r>
    </w:p>
    <w:p w14:paraId="625B6CD3" w14:textId="1BEA0D13" w:rsidR="00C15984" w:rsidRPr="00351E91" w:rsidRDefault="00C15984" w:rsidP="00351E91">
      <w:pPr>
        <w:pStyle w:val="a8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 w:rsidRPr="00351E91">
        <w:rPr>
          <w:rFonts w:ascii="Times New Roman" w:hAnsi="Times New Roman" w:cs="Times New Roman"/>
          <w:sz w:val="24"/>
        </w:rPr>
        <w:t>Операционная система Microsoft Windows 10 Education</w:t>
      </w:r>
      <w:r w:rsidR="00777880">
        <w:rPr>
          <w:rFonts w:ascii="Times New Roman" w:hAnsi="Times New Roman" w:cs="Times New Roman"/>
          <w:sz w:val="24"/>
        </w:rPr>
        <w:t xml:space="preserve"> </w:t>
      </w:r>
      <w:r w:rsidRPr="00351E91">
        <w:rPr>
          <w:rFonts w:ascii="Times New Roman" w:hAnsi="Times New Roman" w:cs="Times New Roman"/>
          <w:sz w:val="24"/>
        </w:rPr>
        <w:t>академическая лицензия</w:t>
      </w:r>
    </w:p>
    <w:p w14:paraId="686AC02E" w14:textId="4FE49284" w:rsidR="00C15984" w:rsidRPr="00351E91" w:rsidRDefault="00C15984" w:rsidP="00351E91">
      <w:pPr>
        <w:pStyle w:val="a8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 w:rsidRPr="00351E91">
        <w:rPr>
          <w:rFonts w:ascii="Times New Roman" w:hAnsi="Times New Roman" w:cs="Times New Roman"/>
          <w:sz w:val="24"/>
        </w:rPr>
        <w:t xml:space="preserve">Программный продукт Microsoft </w:t>
      </w:r>
      <w:proofErr w:type="spellStart"/>
      <w:r w:rsidRPr="00351E91">
        <w:rPr>
          <w:rFonts w:ascii="Times New Roman" w:hAnsi="Times New Roman" w:cs="Times New Roman"/>
          <w:sz w:val="24"/>
        </w:rPr>
        <w:t>ProjectProfessional</w:t>
      </w:r>
      <w:proofErr w:type="spellEnd"/>
      <w:r w:rsidRPr="00351E91">
        <w:rPr>
          <w:rFonts w:ascii="Times New Roman" w:hAnsi="Times New Roman" w:cs="Times New Roman"/>
          <w:sz w:val="24"/>
        </w:rPr>
        <w:t xml:space="preserve"> 2013 академическая лицензия</w:t>
      </w:r>
    </w:p>
    <w:p w14:paraId="625B8345" w14:textId="4FEF0E3E" w:rsidR="00C15984" w:rsidRPr="00351E91" w:rsidRDefault="00C15984" w:rsidP="00351E91">
      <w:pPr>
        <w:pStyle w:val="a8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 w:rsidRPr="00351E91">
        <w:rPr>
          <w:rFonts w:ascii="Times New Roman" w:hAnsi="Times New Roman" w:cs="Times New Roman"/>
          <w:sz w:val="24"/>
        </w:rPr>
        <w:t xml:space="preserve">Программный продукт Microsoft </w:t>
      </w:r>
      <w:proofErr w:type="spellStart"/>
      <w:r w:rsidRPr="00351E91">
        <w:rPr>
          <w:rFonts w:ascii="Times New Roman" w:hAnsi="Times New Roman" w:cs="Times New Roman"/>
          <w:sz w:val="24"/>
        </w:rPr>
        <w:t>VisioProfessional</w:t>
      </w:r>
      <w:proofErr w:type="spellEnd"/>
      <w:r w:rsidRPr="00351E91">
        <w:rPr>
          <w:rFonts w:ascii="Times New Roman" w:hAnsi="Times New Roman" w:cs="Times New Roman"/>
          <w:sz w:val="24"/>
        </w:rPr>
        <w:t xml:space="preserve"> 2013 академическая лицензия</w:t>
      </w:r>
    </w:p>
    <w:p w14:paraId="6BC7D0BF" w14:textId="38FF35DC" w:rsidR="00C15984" w:rsidRPr="00351E91" w:rsidRDefault="00C15984" w:rsidP="00351E91">
      <w:pPr>
        <w:pStyle w:val="a8"/>
        <w:numPr>
          <w:ilvl w:val="0"/>
          <w:numId w:val="19"/>
        </w:numPr>
        <w:rPr>
          <w:rFonts w:ascii="Times New Roman" w:hAnsi="Times New Roman" w:cs="Times New Roman"/>
          <w:sz w:val="24"/>
        </w:rPr>
      </w:pPr>
      <w:r w:rsidRPr="00351E91">
        <w:rPr>
          <w:rFonts w:ascii="Times New Roman" w:hAnsi="Times New Roman" w:cs="Times New Roman"/>
          <w:sz w:val="24"/>
        </w:rPr>
        <w:t xml:space="preserve">Программный </w:t>
      </w:r>
      <w:proofErr w:type="spellStart"/>
      <w:r w:rsidRPr="00351E91">
        <w:rPr>
          <w:rFonts w:ascii="Times New Roman" w:hAnsi="Times New Roman" w:cs="Times New Roman"/>
          <w:sz w:val="24"/>
        </w:rPr>
        <w:t>продуктMicrosoft</w:t>
      </w:r>
      <w:proofErr w:type="spellEnd"/>
      <w:r w:rsidRPr="00351E9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51E91">
        <w:rPr>
          <w:rFonts w:ascii="Times New Roman" w:hAnsi="Times New Roman" w:cs="Times New Roman"/>
          <w:sz w:val="24"/>
        </w:rPr>
        <w:t>VisualStudioProfessional</w:t>
      </w:r>
      <w:proofErr w:type="spellEnd"/>
      <w:r w:rsidRPr="00351E91">
        <w:rPr>
          <w:rFonts w:ascii="Times New Roman" w:hAnsi="Times New Roman" w:cs="Times New Roman"/>
          <w:sz w:val="24"/>
        </w:rPr>
        <w:t xml:space="preserve"> 2013 - RUS академическая лицензия</w:t>
      </w:r>
    </w:p>
    <w:p w14:paraId="2545C965" w14:textId="77777777" w:rsidR="00777880" w:rsidRPr="00303B1E" w:rsidRDefault="00777880" w:rsidP="00C15984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76D39920" w14:textId="77777777" w:rsidR="00C15984" w:rsidRPr="00C54E75" w:rsidRDefault="00C15984" w:rsidP="00C15984">
      <w:pPr>
        <w:widowControl w:val="0"/>
        <w:ind w:firstLine="567"/>
        <w:jc w:val="both"/>
        <w:rPr>
          <w:bCs/>
        </w:rPr>
      </w:pPr>
      <w:r w:rsidRPr="00C54E75">
        <w:rPr>
          <w:bCs/>
        </w:rPr>
        <w:t>Материально-техническое обеспечение</w:t>
      </w:r>
    </w:p>
    <w:p w14:paraId="2EA65B22" w14:textId="01E0405A" w:rsidR="00C15984" w:rsidRPr="00B52875" w:rsidRDefault="00C15984" w:rsidP="00C15984">
      <w:pPr>
        <w:ind w:firstLine="567"/>
        <w:jc w:val="both"/>
        <w:rPr>
          <w:color w:val="000000"/>
        </w:rPr>
      </w:pPr>
      <w:r w:rsidRPr="00B52875">
        <w:rPr>
          <w:color w:val="000000"/>
        </w:rPr>
        <w:t>В соответствии с требованиями п. 5.3. образовательного стандарта МГУ по направлению подготовки 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обычной</w:t>
      </w:r>
      <w:r w:rsidRPr="00B52875">
        <w:rPr>
          <w:color w:val="000000"/>
        </w:rPr>
        <w:t xml:space="preserve"> аудитории при наличии: работающих электрических розеток, компьютера, проектора, экрана, учебной доски.</w:t>
      </w:r>
    </w:p>
    <w:p w14:paraId="57AFD603" w14:textId="77777777" w:rsidR="00C15984" w:rsidRDefault="00C15984" w:rsidP="00BE247C">
      <w:pPr>
        <w:pStyle w:val="a8"/>
        <w:ind w:left="0"/>
        <w:rPr>
          <w:rFonts w:asciiTheme="majorHAnsi" w:hAnsiTheme="majorHAnsi" w:cs="Times New Roman"/>
          <w:b/>
          <w:bCs/>
          <w:sz w:val="24"/>
          <w:szCs w:val="24"/>
          <w:lang w:eastAsia="ru-RU"/>
        </w:rPr>
      </w:pPr>
    </w:p>
    <w:p w14:paraId="53038903" w14:textId="0FB21E1D" w:rsidR="00986744" w:rsidRDefault="006C19E1" w:rsidP="00BE247C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</w:t>
      </w:r>
      <w:r w:rsidR="00BE247C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. </w:t>
      </w:r>
      <w:r w:rsidR="00986744"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 w:rsidR="004E21C1"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51B6AF80" w14:textId="77777777" w:rsidR="00986744" w:rsidRPr="000662A4" w:rsidRDefault="00986744" w:rsidP="000662A4">
      <w:pPr>
        <w:spacing w:line="276" w:lineRule="auto"/>
        <w:rPr>
          <w:rFonts w:asciiTheme="majorHAnsi" w:hAnsiTheme="majorHAnsi"/>
          <w:i/>
          <w:iCs/>
        </w:rPr>
      </w:pPr>
    </w:p>
    <w:p w14:paraId="6877909F" w14:textId="77777777" w:rsidR="00AD2ADB" w:rsidRPr="000662A4" w:rsidRDefault="00AD2ADB" w:rsidP="000662A4">
      <w:pPr>
        <w:tabs>
          <w:tab w:val="left" w:pos="0"/>
          <w:tab w:val="left" w:pos="540"/>
        </w:tabs>
        <w:spacing w:line="276" w:lineRule="auto"/>
        <w:ind w:left="927"/>
        <w:contextualSpacing/>
        <w:rPr>
          <w:rFonts w:asciiTheme="majorHAnsi" w:hAnsiTheme="majorHAnsi"/>
          <w:color w:val="000000"/>
        </w:rPr>
      </w:pPr>
    </w:p>
    <w:sectPr w:rsidR="00AD2ADB" w:rsidRPr="000662A4" w:rsidSect="00115037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90B80" w14:textId="77777777" w:rsidR="00066AA8" w:rsidRDefault="00066AA8">
      <w:r>
        <w:separator/>
      </w:r>
    </w:p>
  </w:endnote>
  <w:endnote w:type="continuationSeparator" w:id="0">
    <w:p w14:paraId="7529A67A" w14:textId="77777777" w:rsidR="00066AA8" w:rsidRDefault="00066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E9EAA" w14:textId="77777777" w:rsidR="00A40C25" w:rsidRDefault="00A40C25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01D9BC4C" w14:textId="77777777" w:rsidR="00A40C25" w:rsidRDefault="00A40C2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B1F11" w14:textId="77777777" w:rsidR="00A40C25" w:rsidRDefault="00A40C25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1443C1E5" w14:textId="77777777" w:rsidR="00A40C25" w:rsidRDefault="00A40C2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CC212" w14:textId="56199C8E" w:rsidR="00D26DDE" w:rsidRPr="001C5F6F" w:rsidRDefault="00CD79B0" w:rsidP="00E03D99">
    <w:pPr>
      <w:pStyle w:val="a6"/>
      <w:jc w:val="center"/>
    </w:pPr>
    <w:r>
      <w:fldChar w:fldCharType="begin"/>
    </w:r>
    <w:r w:rsidR="00A30469">
      <w:instrText>PAGE   \* MERGEFORMAT</w:instrText>
    </w:r>
    <w:r>
      <w:fldChar w:fldCharType="separate"/>
    </w:r>
    <w:r w:rsidR="00BA7835">
      <w:rPr>
        <w:noProof/>
      </w:rPr>
      <w:t>11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B7273" w14:textId="77777777" w:rsidR="00066AA8" w:rsidRDefault="00066AA8">
      <w:r>
        <w:separator/>
      </w:r>
    </w:p>
  </w:footnote>
  <w:footnote w:type="continuationSeparator" w:id="0">
    <w:p w14:paraId="77B98657" w14:textId="77777777" w:rsidR="00066AA8" w:rsidRDefault="00066AA8">
      <w:r>
        <w:continuationSeparator/>
      </w:r>
    </w:p>
  </w:footnote>
  <w:footnote w:id="1">
    <w:p w14:paraId="7BDE816C" w14:textId="77777777" w:rsidR="005945DA" w:rsidRPr="00D21B72" w:rsidRDefault="005945DA" w:rsidP="00802009">
      <w:pPr>
        <w:pStyle w:val="ad"/>
        <w:rPr>
          <w:rFonts w:asciiTheme="majorHAnsi" w:hAnsiTheme="majorHAnsi"/>
        </w:rPr>
      </w:pPr>
      <w:r w:rsidRPr="00D21B72">
        <w:rPr>
          <w:rStyle w:val="af"/>
          <w:rFonts w:asciiTheme="majorHAnsi" w:hAnsiTheme="majorHAnsi"/>
        </w:rPr>
        <w:footnoteRef/>
      </w:r>
      <w:r w:rsidRPr="00E87C2E">
        <w:rPr>
          <w:rFonts w:asciiTheme="majorHAnsi" w:hAnsiTheme="majorHAnsi" w:cs="Times New Roman"/>
          <w:i/>
          <w:iCs/>
          <w:sz w:val="22"/>
          <w:szCs w:val="22"/>
        </w:rPr>
        <w:t>Текущий контроль успеваемости может быть реализован в рамках занятий лекционного и(или) семинарского типа.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4674F65"/>
    <w:multiLevelType w:val="hybridMultilevel"/>
    <w:tmpl w:val="5C14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4" w15:restartNumberingAfterBreak="0">
    <w:nsid w:val="2AD14D17"/>
    <w:multiLevelType w:val="hybridMultilevel"/>
    <w:tmpl w:val="3F7CD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745AF"/>
    <w:multiLevelType w:val="hybridMultilevel"/>
    <w:tmpl w:val="0262B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C2D41"/>
    <w:multiLevelType w:val="hybridMultilevel"/>
    <w:tmpl w:val="897A86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1B155D"/>
    <w:multiLevelType w:val="hybridMultilevel"/>
    <w:tmpl w:val="AF6C3F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7191E2C"/>
    <w:multiLevelType w:val="hybridMultilevel"/>
    <w:tmpl w:val="80628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175031"/>
    <w:multiLevelType w:val="hybridMultilevel"/>
    <w:tmpl w:val="608EA5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171D4C"/>
    <w:multiLevelType w:val="hybridMultilevel"/>
    <w:tmpl w:val="461AD252"/>
    <w:lvl w:ilvl="0" w:tplc="01F806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8" w15:restartNumberingAfterBreak="0">
    <w:nsid w:val="790926DF"/>
    <w:multiLevelType w:val="hybridMultilevel"/>
    <w:tmpl w:val="E9AAD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201425">
    <w:abstractNumId w:val="5"/>
  </w:num>
  <w:num w:numId="2" w16cid:durableId="1980574831">
    <w:abstractNumId w:val="0"/>
  </w:num>
  <w:num w:numId="3" w16cid:durableId="1184435614">
    <w:abstractNumId w:val="17"/>
  </w:num>
  <w:num w:numId="4" w16cid:durableId="1915236982">
    <w:abstractNumId w:val="7"/>
  </w:num>
  <w:num w:numId="5" w16cid:durableId="1504584351">
    <w:abstractNumId w:val="3"/>
  </w:num>
  <w:num w:numId="6" w16cid:durableId="1351033333">
    <w:abstractNumId w:val="6"/>
  </w:num>
  <w:num w:numId="7" w16cid:durableId="671875792">
    <w:abstractNumId w:val="2"/>
  </w:num>
  <w:num w:numId="8" w16cid:durableId="1955866008">
    <w:abstractNumId w:val="16"/>
  </w:num>
  <w:num w:numId="9" w16cid:durableId="1781534407">
    <w:abstractNumId w:val="1"/>
  </w:num>
  <w:num w:numId="10" w16cid:durableId="796800980">
    <w:abstractNumId w:val="12"/>
  </w:num>
  <w:num w:numId="11" w16cid:durableId="1173639995">
    <w:abstractNumId w:val="14"/>
  </w:num>
  <w:num w:numId="12" w16cid:durableId="444496375">
    <w:abstractNumId w:val="10"/>
  </w:num>
  <w:num w:numId="13" w16cid:durableId="1308242453">
    <w:abstractNumId w:val="11"/>
  </w:num>
  <w:num w:numId="14" w16cid:durableId="1446971801">
    <w:abstractNumId w:val="4"/>
  </w:num>
  <w:num w:numId="15" w16cid:durableId="671490833">
    <w:abstractNumId w:val="13"/>
  </w:num>
  <w:num w:numId="16" w16cid:durableId="380708581">
    <w:abstractNumId w:val="15"/>
  </w:num>
  <w:num w:numId="17" w16cid:durableId="1406804057">
    <w:abstractNumId w:val="18"/>
  </w:num>
  <w:num w:numId="18" w16cid:durableId="2114473708">
    <w:abstractNumId w:val="9"/>
  </w:num>
  <w:num w:numId="19" w16cid:durableId="335503559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573"/>
    <w:rsid w:val="00002C40"/>
    <w:rsid w:val="000030D0"/>
    <w:rsid w:val="00016D9F"/>
    <w:rsid w:val="00022A97"/>
    <w:rsid w:val="00025610"/>
    <w:rsid w:val="00025DD4"/>
    <w:rsid w:val="000314DF"/>
    <w:rsid w:val="000335B3"/>
    <w:rsid w:val="00040F0D"/>
    <w:rsid w:val="00050941"/>
    <w:rsid w:val="00052574"/>
    <w:rsid w:val="000662A4"/>
    <w:rsid w:val="00066AA8"/>
    <w:rsid w:val="00073DE3"/>
    <w:rsid w:val="00080AB4"/>
    <w:rsid w:val="000934DE"/>
    <w:rsid w:val="000B3048"/>
    <w:rsid w:val="000B64A0"/>
    <w:rsid w:val="000C44DC"/>
    <w:rsid w:val="000E4707"/>
    <w:rsid w:val="000E6CD5"/>
    <w:rsid w:val="000F23F7"/>
    <w:rsid w:val="000F42BC"/>
    <w:rsid w:val="000F4610"/>
    <w:rsid w:val="000F6114"/>
    <w:rsid w:val="00112AB9"/>
    <w:rsid w:val="00115037"/>
    <w:rsid w:val="00117BBC"/>
    <w:rsid w:val="0012295D"/>
    <w:rsid w:val="00123659"/>
    <w:rsid w:val="00126435"/>
    <w:rsid w:val="00131DD3"/>
    <w:rsid w:val="00140051"/>
    <w:rsid w:val="00147709"/>
    <w:rsid w:val="00151C7D"/>
    <w:rsid w:val="00154D61"/>
    <w:rsid w:val="00162CB9"/>
    <w:rsid w:val="00164C0E"/>
    <w:rsid w:val="00170888"/>
    <w:rsid w:val="00173D35"/>
    <w:rsid w:val="00174472"/>
    <w:rsid w:val="00175EE4"/>
    <w:rsid w:val="00180A77"/>
    <w:rsid w:val="0018623C"/>
    <w:rsid w:val="00194A31"/>
    <w:rsid w:val="00194FA0"/>
    <w:rsid w:val="001B601F"/>
    <w:rsid w:val="001C18F1"/>
    <w:rsid w:val="001C42CA"/>
    <w:rsid w:val="001E0C05"/>
    <w:rsid w:val="001E0CDF"/>
    <w:rsid w:val="001E7DD3"/>
    <w:rsid w:val="001F0471"/>
    <w:rsid w:val="001F55F8"/>
    <w:rsid w:val="00201E13"/>
    <w:rsid w:val="00202B8F"/>
    <w:rsid w:val="00214E3A"/>
    <w:rsid w:val="00215FC9"/>
    <w:rsid w:val="00220079"/>
    <w:rsid w:val="002205EC"/>
    <w:rsid w:val="0022216B"/>
    <w:rsid w:val="00226251"/>
    <w:rsid w:val="00232378"/>
    <w:rsid w:val="00232C6F"/>
    <w:rsid w:val="00234CF7"/>
    <w:rsid w:val="00244A3A"/>
    <w:rsid w:val="0025033B"/>
    <w:rsid w:val="002537E4"/>
    <w:rsid w:val="00261934"/>
    <w:rsid w:val="00263B80"/>
    <w:rsid w:val="00264924"/>
    <w:rsid w:val="00265101"/>
    <w:rsid w:val="002660DC"/>
    <w:rsid w:val="00270D25"/>
    <w:rsid w:val="00284F46"/>
    <w:rsid w:val="002966BD"/>
    <w:rsid w:val="00297999"/>
    <w:rsid w:val="002A489B"/>
    <w:rsid w:val="002D5C32"/>
    <w:rsid w:val="002D5C45"/>
    <w:rsid w:val="002F01B8"/>
    <w:rsid w:val="00303B1E"/>
    <w:rsid w:val="003158FF"/>
    <w:rsid w:val="003363FA"/>
    <w:rsid w:val="00345593"/>
    <w:rsid w:val="00346830"/>
    <w:rsid w:val="00351E91"/>
    <w:rsid w:val="0036191D"/>
    <w:rsid w:val="0036656B"/>
    <w:rsid w:val="00375B51"/>
    <w:rsid w:val="003826F8"/>
    <w:rsid w:val="003832F7"/>
    <w:rsid w:val="00387DFC"/>
    <w:rsid w:val="003A3141"/>
    <w:rsid w:val="003B27FA"/>
    <w:rsid w:val="003C1DA5"/>
    <w:rsid w:val="003E6A73"/>
    <w:rsid w:val="00404F29"/>
    <w:rsid w:val="00430193"/>
    <w:rsid w:val="00432D84"/>
    <w:rsid w:val="00436D15"/>
    <w:rsid w:val="004465F2"/>
    <w:rsid w:val="0044690D"/>
    <w:rsid w:val="00452362"/>
    <w:rsid w:val="004627A8"/>
    <w:rsid w:val="004651EA"/>
    <w:rsid w:val="004738DB"/>
    <w:rsid w:val="00480CBD"/>
    <w:rsid w:val="004853BD"/>
    <w:rsid w:val="00486D39"/>
    <w:rsid w:val="00490884"/>
    <w:rsid w:val="00497DE8"/>
    <w:rsid w:val="004A0C06"/>
    <w:rsid w:val="004A63E3"/>
    <w:rsid w:val="004A65C4"/>
    <w:rsid w:val="004D534A"/>
    <w:rsid w:val="004D5EC0"/>
    <w:rsid w:val="004E21C1"/>
    <w:rsid w:val="004E6E49"/>
    <w:rsid w:val="004E7183"/>
    <w:rsid w:val="004F596F"/>
    <w:rsid w:val="00500AF0"/>
    <w:rsid w:val="005141F1"/>
    <w:rsid w:val="0051585B"/>
    <w:rsid w:val="00524310"/>
    <w:rsid w:val="005271C6"/>
    <w:rsid w:val="005422DA"/>
    <w:rsid w:val="00564004"/>
    <w:rsid w:val="00574459"/>
    <w:rsid w:val="00582693"/>
    <w:rsid w:val="005945DA"/>
    <w:rsid w:val="00597987"/>
    <w:rsid w:val="005B6A4D"/>
    <w:rsid w:val="005B762D"/>
    <w:rsid w:val="005D02B6"/>
    <w:rsid w:val="005D606C"/>
    <w:rsid w:val="005E4E0E"/>
    <w:rsid w:val="005F0D95"/>
    <w:rsid w:val="005F6D80"/>
    <w:rsid w:val="006038F2"/>
    <w:rsid w:val="0061271B"/>
    <w:rsid w:val="0061317F"/>
    <w:rsid w:val="00614563"/>
    <w:rsid w:val="00615752"/>
    <w:rsid w:val="0062199A"/>
    <w:rsid w:val="00631E45"/>
    <w:rsid w:val="00642C24"/>
    <w:rsid w:val="00653EAB"/>
    <w:rsid w:val="00673999"/>
    <w:rsid w:val="00673E63"/>
    <w:rsid w:val="00675527"/>
    <w:rsid w:val="00676998"/>
    <w:rsid w:val="00682C0D"/>
    <w:rsid w:val="00691432"/>
    <w:rsid w:val="00692144"/>
    <w:rsid w:val="006A02BA"/>
    <w:rsid w:val="006A22A3"/>
    <w:rsid w:val="006C19E1"/>
    <w:rsid w:val="006C321C"/>
    <w:rsid w:val="006D283F"/>
    <w:rsid w:val="006E0546"/>
    <w:rsid w:val="006E5191"/>
    <w:rsid w:val="006E61B3"/>
    <w:rsid w:val="00713654"/>
    <w:rsid w:val="00732D3C"/>
    <w:rsid w:val="00741029"/>
    <w:rsid w:val="00765394"/>
    <w:rsid w:val="00771B6C"/>
    <w:rsid w:val="00777880"/>
    <w:rsid w:val="00781A80"/>
    <w:rsid w:val="00782FF9"/>
    <w:rsid w:val="007845CA"/>
    <w:rsid w:val="00785A92"/>
    <w:rsid w:val="007934E8"/>
    <w:rsid w:val="00795072"/>
    <w:rsid w:val="00795DC2"/>
    <w:rsid w:val="007A78ED"/>
    <w:rsid w:val="007B0D1C"/>
    <w:rsid w:val="007D33AD"/>
    <w:rsid w:val="007D486C"/>
    <w:rsid w:val="007D5F4E"/>
    <w:rsid w:val="007E1191"/>
    <w:rsid w:val="007E5DB1"/>
    <w:rsid w:val="007F2518"/>
    <w:rsid w:val="00802009"/>
    <w:rsid w:val="00802FDF"/>
    <w:rsid w:val="00812D11"/>
    <w:rsid w:val="00814C41"/>
    <w:rsid w:val="00822D98"/>
    <w:rsid w:val="00823C7A"/>
    <w:rsid w:val="00824090"/>
    <w:rsid w:val="008265C3"/>
    <w:rsid w:val="00830091"/>
    <w:rsid w:val="00832C1C"/>
    <w:rsid w:val="00832E90"/>
    <w:rsid w:val="0084647F"/>
    <w:rsid w:val="00860A92"/>
    <w:rsid w:val="00862688"/>
    <w:rsid w:val="0086287F"/>
    <w:rsid w:val="00873474"/>
    <w:rsid w:val="00873606"/>
    <w:rsid w:val="00875EB4"/>
    <w:rsid w:val="008A1143"/>
    <w:rsid w:val="008A22EA"/>
    <w:rsid w:val="008A627B"/>
    <w:rsid w:val="008C4981"/>
    <w:rsid w:val="008D5312"/>
    <w:rsid w:val="008D72BD"/>
    <w:rsid w:val="008E0BE3"/>
    <w:rsid w:val="009035E9"/>
    <w:rsid w:val="00911B3A"/>
    <w:rsid w:val="00917074"/>
    <w:rsid w:val="00922909"/>
    <w:rsid w:val="0092454B"/>
    <w:rsid w:val="009324E3"/>
    <w:rsid w:val="0095045C"/>
    <w:rsid w:val="009559E3"/>
    <w:rsid w:val="00957019"/>
    <w:rsid w:val="009605CB"/>
    <w:rsid w:val="00962212"/>
    <w:rsid w:val="00963292"/>
    <w:rsid w:val="0098127F"/>
    <w:rsid w:val="00984AA8"/>
    <w:rsid w:val="0098633A"/>
    <w:rsid w:val="00986744"/>
    <w:rsid w:val="009873F7"/>
    <w:rsid w:val="00992DE3"/>
    <w:rsid w:val="009934D8"/>
    <w:rsid w:val="00996F21"/>
    <w:rsid w:val="00997B58"/>
    <w:rsid w:val="009A2F6E"/>
    <w:rsid w:val="009B7A81"/>
    <w:rsid w:val="009C585F"/>
    <w:rsid w:val="009E39C7"/>
    <w:rsid w:val="009F648E"/>
    <w:rsid w:val="00A01AB7"/>
    <w:rsid w:val="00A0427E"/>
    <w:rsid w:val="00A06852"/>
    <w:rsid w:val="00A0732A"/>
    <w:rsid w:val="00A30469"/>
    <w:rsid w:val="00A35E0F"/>
    <w:rsid w:val="00A40C25"/>
    <w:rsid w:val="00A50901"/>
    <w:rsid w:val="00A60008"/>
    <w:rsid w:val="00A7431F"/>
    <w:rsid w:val="00A74AD8"/>
    <w:rsid w:val="00A800D7"/>
    <w:rsid w:val="00A8353B"/>
    <w:rsid w:val="00A90619"/>
    <w:rsid w:val="00A94849"/>
    <w:rsid w:val="00A96157"/>
    <w:rsid w:val="00AA4841"/>
    <w:rsid w:val="00AA56D7"/>
    <w:rsid w:val="00AB1058"/>
    <w:rsid w:val="00AC2965"/>
    <w:rsid w:val="00AD2ADB"/>
    <w:rsid w:val="00AE44AB"/>
    <w:rsid w:val="00AF0ACA"/>
    <w:rsid w:val="00AF5DF2"/>
    <w:rsid w:val="00B06ECA"/>
    <w:rsid w:val="00B130C1"/>
    <w:rsid w:val="00B17443"/>
    <w:rsid w:val="00B32989"/>
    <w:rsid w:val="00B3550E"/>
    <w:rsid w:val="00B41FC0"/>
    <w:rsid w:val="00B524A3"/>
    <w:rsid w:val="00B53B62"/>
    <w:rsid w:val="00B72FBC"/>
    <w:rsid w:val="00BA0946"/>
    <w:rsid w:val="00BA20C0"/>
    <w:rsid w:val="00BA5BFD"/>
    <w:rsid w:val="00BA7835"/>
    <w:rsid w:val="00BB425D"/>
    <w:rsid w:val="00BB6573"/>
    <w:rsid w:val="00BB72DC"/>
    <w:rsid w:val="00BC22B2"/>
    <w:rsid w:val="00BC67B4"/>
    <w:rsid w:val="00BC7DFA"/>
    <w:rsid w:val="00BD12C1"/>
    <w:rsid w:val="00BD1945"/>
    <w:rsid w:val="00BD63A2"/>
    <w:rsid w:val="00BE247C"/>
    <w:rsid w:val="00BE361C"/>
    <w:rsid w:val="00C0245A"/>
    <w:rsid w:val="00C04AD1"/>
    <w:rsid w:val="00C15984"/>
    <w:rsid w:val="00C21ACC"/>
    <w:rsid w:val="00C3418A"/>
    <w:rsid w:val="00C372B9"/>
    <w:rsid w:val="00C37B68"/>
    <w:rsid w:val="00C432A3"/>
    <w:rsid w:val="00C43F6D"/>
    <w:rsid w:val="00C50667"/>
    <w:rsid w:val="00C51624"/>
    <w:rsid w:val="00C54E75"/>
    <w:rsid w:val="00C66CD0"/>
    <w:rsid w:val="00C66E40"/>
    <w:rsid w:val="00C903A6"/>
    <w:rsid w:val="00C95ABB"/>
    <w:rsid w:val="00CA1091"/>
    <w:rsid w:val="00CA56F0"/>
    <w:rsid w:val="00CD38DE"/>
    <w:rsid w:val="00CD79B0"/>
    <w:rsid w:val="00CE29F4"/>
    <w:rsid w:val="00CF58DE"/>
    <w:rsid w:val="00D02BF2"/>
    <w:rsid w:val="00D0369D"/>
    <w:rsid w:val="00D04A16"/>
    <w:rsid w:val="00D06441"/>
    <w:rsid w:val="00D21B72"/>
    <w:rsid w:val="00D23E39"/>
    <w:rsid w:val="00D24712"/>
    <w:rsid w:val="00D26DDE"/>
    <w:rsid w:val="00D33E63"/>
    <w:rsid w:val="00D46194"/>
    <w:rsid w:val="00D4719F"/>
    <w:rsid w:val="00D478E8"/>
    <w:rsid w:val="00D55757"/>
    <w:rsid w:val="00D60260"/>
    <w:rsid w:val="00D678AA"/>
    <w:rsid w:val="00D7407B"/>
    <w:rsid w:val="00D83E92"/>
    <w:rsid w:val="00D86895"/>
    <w:rsid w:val="00D86C52"/>
    <w:rsid w:val="00D968A8"/>
    <w:rsid w:val="00DB57E5"/>
    <w:rsid w:val="00DC4C93"/>
    <w:rsid w:val="00DD1A16"/>
    <w:rsid w:val="00DE3BE6"/>
    <w:rsid w:val="00DF25B9"/>
    <w:rsid w:val="00DF5435"/>
    <w:rsid w:val="00E03AEA"/>
    <w:rsid w:val="00E03D99"/>
    <w:rsid w:val="00E07AC9"/>
    <w:rsid w:val="00E07D6B"/>
    <w:rsid w:val="00E23017"/>
    <w:rsid w:val="00E256CB"/>
    <w:rsid w:val="00E26D5C"/>
    <w:rsid w:val="00E34A5D"/>
    <w:rsid w:val="00E45B6F"/>
    <w:rsid w:val="00E56B17"/>
    <w:rsid w:val="00E62FEF"/>
    <w:rsid w:val="00E64A98"/>
    <w:rsid w:val="00E81F89"/>
    <w:rsid w:val="00E87C2E"/>
    <w:rsid w:val="00E97D30"/>
    <w:rsid w:val="00EA3F84"/>
    <w:rsid w:val="00EA6AFC"/>
    <w:rsid w:val="00EB2E93"/>
    <w:rsid w:val="00EC21C6"/>
    <w:rsid w:val="00ED3DE8"/>
    <w:rsid w:val="00EF1912"/>
    <w:rsid w:val="00EF301D"/>
    <w:rsid w:val="00F0406D"/>
    <w:rsid w:val="00F10029"/>
    <w:rsid w:val="00F276CE"/>
    <w:rsid w:val="00F3152B"/>
    <w:rsid w:val="00F4375A"/>
    <w:rsid w:val="00F5126B"/>
    <w:rsid w:val="00F5325E"/>
    <w:rsid w:val="00F54122"/>
    <w:rsid w:val="00F62D13"/>
    <w:rsid w:val="00F64422"/>
    <w:rsid w:val="00F724B4"/>
    <w:rsid w:val="00F90402"/>
    <w:rsid w:val="00F96C3C"/>
    <w:rsid w:val="00FA5409"/>
    <w:rsid w:val="00FC05ED"/>
    <w:rsid w:val="00FC55D2"/>
    <w:rsid w:val="00FE43B2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E9C58"/>
  <w15:docId w15:val="{BCCDD005-1CF5-4216-BB7C-A37AF1788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573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Indent 2"/>
    <w:basedOn w:val="a"/>
    <w:uiPriority w:val="99"/>
    <w:rsid w:val="00073DE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uiPriority w:val="99"/>
    <w:semiHidden/>
    <w:rsid w:val="00073D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C4E92-0B99-4722-8B25-72D48D2B3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1708</Words>
  <Characters>9741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11427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Сергей Гончаров</cp:lastModifiedBy>
  <cp:revision>8</cp:revision>
  <cp:lastPrinted>2019-12-16T11:39:00Z</cp:lastPrinted>
  <dcterms:created xsi:type="dcterms:W3CDTF">2026-02-14T14:02:00Z</dcterms:created>
  <dcterms:modified xsi:type="dcterms:W3CDTF">2026-04-15T16:31:00Z</dcterms:modified>
</cp:coreProperties>
</file>