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C47293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3067A797" w:rsidR="00F64422" w:rsidRPr="00D404C5" w:rsidRDefault="002B7D40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Физика взаимодействия я</w:t>
      </w:r>
      <w:r w:rsidR="00993F25" w:rsidRPr="00993F25">
        <w:rPr>
          <w:bCs/>
        </w:rPr>
        <w:t>дер</w:t>
      </w:r>
      <w:r>
        <w:rPr>
          <w:bCs/>
        </w:rPr>
        <w:t xml:space="preserve"> с ядрами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2A65F0" w:rsidRDefault="00F64422" w:rsidP="00F64422">
      <w:pPr>
        <w:spacing w:line="360" w:lineRule="auto"/>
        <w:jc w:val="right"/>
        <w:rPr>
          <w:iCs/>
        </w:rPr>
      </w:pPr>
      <w:r w:rsidRPr="002A65F0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DF46F4" w:rsidRDefault="00782FF9" w:rsidP="00782FF9">
      <w:pPr>
        <w:ind w:firstLine="567"/>
      </w:pPr>
      <w:r w:rsidRPr="00DF46F4">
        <w:rPr>
          <w:b/>
          <w:bCs/>
        </w:rPr>
        <w:t>Авторы–составители:</w:t>
      </w:r>
    </w:p>
    <w:p w14:paraId="23E9ACED" w14:textId="5E2AECC6" w:rsidR="005D0924" w:rsidRPr="00DF46F4" w:rsidRDefault="00DF46F4" w:rsidP="00DF46F4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46F4">
        <w:rPr>
          <w:rFonts w:ascii="Times New Roman" w:hAnsi="Times New Roman" w:cs="Times New Roman"/>
          <w:sz w:val="24"/>
          <w:szCs w:val="24"/>
        </w:rPr>
        <w:t>доктор физико-математических наук, Карпов Александр Владимирович</w:t>
      </w:r>
      <w:r w:rsidR="002A65F0">
        <w:rPr>
          <w:rFonts w:ascii="Times New Roman" w:hAnsi="Times New Roman" w:cs="Times New Roman"/>
          <w:sz w:val="24"/>
          <w:szCs w:val="24"/>
        </w:rPr>
        <w:t>, почасовик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2FCA3F72" w14:textId="77777777" w:rsidR="002A65F0" w:rsidRPr="00B0093C" w:rsidRDefault="002A65F0" w:rsidP="002A65F0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7CF0D83E" w14:textId="77777777" w:rsidR="002A65F0" w:rsidRDefault="002A65F0" w:rsidP="002A65F0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1B163C6" w14:textId="77777777" w:rsidR="0002024A" w:rsidRPr="004E21C1" w:rsidRDefault="0002024A" w:rsidP="0002024A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7D4D7E1D" w14:textId="77777777" w:rsidR="0002024A" w:rsidRPr="000662A4" w:rsidRDefault="0002024A" w:rsidP="0002024A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20EC20EA" w14:textId="77777777" w:rsidR="0002024A" w:rsidRPr="005362EF" w:rsidRDefault="0002024A" w:rsidP="0002024A">
      <w:pPr>
        <w:pStyle w:val="a8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5362EF">
        <w:rPr>
          <w:rFonts w:ascii="Times New Roman" w:hAnsi="Times New Roman" w:cs="Times New Roman"/>
          <w:color w:val="000000" w:themeColor="text1"/>
          <w:sz w:val="24"/>
          <w:szCs w:val="24"/>
        </w:rPr>
        <w:t>Курс направлен на изучение основных процессов, происходящих при взаимодействии (столкновении) атомных ядер при низких энергиях, изучение экзотических состояний ядер и ядерной материи, синтез новых элементов и изотопов.</w:t>
      </w:r>
      <w:r w:rsidRPr="005362EF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DB76695" w14:textId="77777777" w:rsidR="0002024A" w:rsidRPr="00802009" w:rsidRDefault="0002024A" w:rsidP="0002024A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1FE7371A" w14:textId="72BD815C" w:rsidR="0002024A" w:rsidRPr="001E24F2" w:rsidRDefault="0002024A" w:rsidP="0002024A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1</w:t>
      </w:r>
      <w:r w:rsidRPr="001E24F2">
        <w:rPr>
          <w:bCs/>
        </w:rPr>
        <w:t xml:space="preserve">-ом семестре 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>является дисциплиной по выбору</w:t>
      </w:r>
      <w:r w:rsidRPr="001E24F2">
        <w:rPr>
          <w:bCs/>
        </w:rPr>
        <w:t>.</w:t>
      </w:r>
    </w:p>
    <w:p w14:paraId="0439932D" w14:textId="77777777" w:rsidR="0002024A" w:rsidRDefault="0002024A" w:rsidP="0002024A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2FCFD7B3" w14:textId="77777777" w:rsidR="0002024A" w:rsidRPr="000662A4" w:rsidRDefault="0002024A" w:rsidP="0002024A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5392CA43" w14:textId="77777777" w:rsidR="0002024A" w:rsidRPr="000662A4" w:rsidRDefault="0002024A" w:rsidP="0002024A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41665D2F" w14:textId="77777777" w:rsidR="0002024A" w:rsidRDefault="0002024A" w:rsidP="0002024A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0F119CAF" w14:textId="77777777" w:rsidR="0002024A" w:rsidRDefault="0002024A" w:rsidP="0002024A">
      <w:pPr>
        <w:spacing w:line="276" w:lineRule="auto"/>
        <w:rPr>
          <w:rFonts w:asciiTheme="majorHAnsi" w:hAnsiTheme="majorHAnsi"/>
          <w:i/>
          <w:iCs/>
        </w:rPr>
      </w:pPr>
    </w:p>
    <w:p w14:paraId="31B4996D" w14:textId="77777777" w:rsidR="0002024A" w:rsidRPr="000662A4" w:rsidRDefault="0002024A" w:rsidP="0002024A">
      <w:pPr>
        <w:spacing w:line="276" w:lineRule="auto"/>
        <w:rPr>
          <w:rFonts w:asciiTheme="majorHAnsi" w:hAnsiTheme="majorHAnsi"/>
          <w:i/>
          <w:iCs/>
        </w:rPr>
      </w:pPr>
    </w:p>
    <w:p w14:paraId="786EB8BF" w14:textId="77777777" w:rsidR="0002024A" w:rsidRPr="00802009" w:rsidRDefault="0002024A" w:rsidP="0002024A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4AB26289" w14:textId="77777777" w:rsidR="0002024A" w:rsidRPr="00303B1E" w:rsidRDefault="0002024A" w:rsidP="0002024A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387AF205" w14:textId="77777777" w:rsidR="0002024A" w:rsidRDefault="0002024A" w:rsidP="0002024A">
      <w:pPr>
        <w:rPr>
          <w:i/>
          <w:iCs/>
        </w:rPr>
      </w:pPr>
    </w:p>
    <w:tbl>
      <w:tblPr>
        <w:tblW w:w="975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0"/>
        <w:gridCol w:w="6390"/>
      </w:tblGrid>
      <w:tr w:rsidR="00EF2368" w14:paraId="12703ABA" w14:textId="77777777" w:rsidTr="00B02A5D">
        <w:trPr>
          <w:trHeight w:val="276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A343" w14:textId="77777777" w:rsidR="00EF2368" w:rsidRDefault="00EF2368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0ED1" w14:textId="77777777" w:rsidR="00EF2368" w:rsidRDefault="00EF2368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EF2368" w14:paraId="14463172" w14:textId="77777777" w:rsidTr="00B02A5D">
        <w:trPr>
          <w:trHeight w:val="317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9A07" w14:textId="77777777" w:rsidR="00EF2368" w:rsidRDefault="00EF2368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020B" w14:textId="77777777" w:rsidR="00EF2368" w:rsidRDefault="00EF2368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EF2368" w14:paraId="09B04E94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A6E6" w14:textId="77777777" w:rsidR="00EF2368" w:rsidRDefault="00EF2368" w:rsidP="00B02A5D">
            <w:pPr>
              <w:widowControl w:val="0"/>
              <w:jc w:val="both"/>
            </w:pPr>
            <w:r>
              <w:t>ОПК-1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6A025" w14:textId="77777777" w:rsidR="00EF2368" w:rsidRDefault="00EF2368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5ABA7612" w14:textId="77777777" w:rsidR="00EF2368" w:rsidRDefault="00EF2368" w:rsidP="00B02A5D"/>
          <w:p w14:paraId="3E506715" w14:textId="77777777" w:rsidR="00EF2368" w:rsidRDefault="00EF2368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2D8F629A" w14:textId="77777777" w:rsidR="00EF2368" w:rsidRDefault="00EF2368" w:rsidP="00B02A5D"/>
          <w:p w14:paraId="70C67CD8" w14:textId="77777777" w:rsidR="00EF2368" w:rsidRDefault="00EF2368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</w:t>
            </w:r>
            <w:proofErr w:type="gramStart"/>
            <w:r>
              <w:t>навыками  применения</w:t>
            </w:r>
            <w:proofErr w:type="gramEnd"/>
            <w:r>
              <w:t xml:space="preserve">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EF2368" w14:paraId="0616EF82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2AA7" w14:textId="77777777" w:rsidR="00EF2368" w:rsidRDefault="00EF2368" w:rsidP="00B02A5D">
            <w:pPr>
              <w:widowControl w:val="0"/>
              <w:spacing w:before="80"/>
              <w:jc w:val="both"/>
            </w:pPr>
            <w:r>
              <w:t>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2CED" w14:textId="77777777" w:rsidR="00EF2368" w:rsidRDefault="00EF2368" w:rsidP="00B02A5D">
            <w:r>
              <w:rPr>
                <w:u w:val="single"/>
              </w:rPr>
              <w:t>Знать</w:t>
            </w:r>
            <w:r>
              <w:t xml:space="preserve"> разделы ядерной физики, необходимыми для решения поставленной научной задачи</w:t>
            </w:r>
          </w:p>
          <w:p w14:paraId="00F034ED" w14:textId="77777777" w:rsidR="00EF2368" w:rsidRDefault="00EF2368" w:rsidP="00B02A5D">
            <w:r>
              <w:t xml:space="preserve"> </w:t>
            </w:r>
          </w:p>
          <w:p w14:paraId="1A2B1DC0" w14:textId="77777777" w:rsidR="00EF2368" w:rsidRDefault="00EF2368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03210454" w14:textId="77777777" w:rsidR="00EF2368" w:rsidRDefault="00EF2368" w:rsidP="00B02A5D">
            <w:r>
              <w:t xml:space="preserve"> </w:t>
            </w:r>
          </w:p>
          <w:p w14:paraId="24AFC4A0" w14:textId="77777777" w:rsidR="00EF2368" w:rsidRDefault="00EF2368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</w:t>
            </w:r>
            <w:proofErr w:type="gramStart"/>
            <w:r>
              <w:t>решении  научных</w:t>
            </w:r>
            <w:proofErr w:type="gramEnd"/>
            <w:r>
              <w:t xml:space="preserve"> задач в области современной ядерной физики</w:t>
            </w:r>
          </w:p>
        </w:tc>
      </w:tr>
      <w:tr w:rsidR="00EF2368" w14:paraId="1ADD13B9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F1A2" w14:textId="77777777" w:rsidR="00EF2368" w:rsidRDefault="00EF2368" w:rsidP="00B02A5D">
            <w:pPr>
              <w:widowControl w:val="0"/>
              <w:jc w:val="both"/>
            </w:pPr>
            <w:r>
              <w:t>МПК-1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93CE" w14:textId="77777777" w:rsidR="00EF2368" w:rsidRDefault="00EF2368" w:rsidP="00B02A5D">
            <w:r>
              <w:rPr>
                <w:u w:val="single"/>
              </w:rPr>
              <w:t>Знать</w:t>
            </w:r>
            <w:r>
              <w:t xml:space="preserve"> особенности реакций с тяжелыми ионами.</w:t>
            </w:r>
          </w:p>
          <w:p w14:paraId="610B0D9E" w14:textId="77777777" w:rsidR="00EF2368" w:rsidRDefault="00EF2368" w:rsidP="00B02A5D"/>
          <w:p w14:paraId="001640B1" w14:textId="77777777" w:rsidR="00EF2368" w:rsidRDefault="00EF2368" w:rsidP="00B02A5D">
            <w:r>
              <w:rPr>
                <w:u w:val="single"/>
              </w:rPr>
              <w:t>Уметь</w:t>
            </w:r>
            <w:r>
              <w:t xml:space="preserve"> в общем описывать процессы и реакции с участием тяжелых ионов.</w:t>
            </w:r>
          </w:p>
          <w:p w14:paraId="70BC750E" w14:textId="77777777" w:rsidR="00EF2368" w:rsidRDefault="00EF2368" w:rsidP="00B02A5D"/>
          <w:p w14:paraId="08E3811E" w14:textId="77777777" w:rsidR="00EF2368" w:rsidRDefault="00EF2368" w:rsidP="00B02A5D">
            <w:r>
              <w:rPr>
                <w:u w:val="single"/>
              </w:rPr>
              <w:t>Владеть</w:t>
            </w:r>
            <w:r>
              <w:t xml:space="preserve"> математическим и физическим аппаратом, необходимым для описания взаимодействий с тяжелыми ионами.</w:t>
            </w:r>
          </w:p>
        </w:tc>
      </w:tr>
      <w:tr w:rsidR="00EF2368" w14:paraId="4C3D481E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600C" w14:textId="77777777" w:rsidR="00EF2368" w:rsidRDefault="00000000" w:rsidP="00B02A5D">
            <w:pPr>
              <w:widowControl w:val="0"/>
              <w:jc w:val="both"/>
            </w:pPr>
            <w:sdt>
              <w:sdtPr>
                <w:tag w:val="goog_rdk_83"/>
                <w:id w:val="1445915149"/>
                <w:showingPlcHdr/>
              </w:sdtPr>
              <w:sdtContent>
                <w:r w:rsidR="00EF2368">
                  <w:t xml:space="preserve">     </w:t>
                </w:r>
              </w:sdtContent>
            </w:sdt>
            <w:r w:rsidR="00EF2368">
              <w:t>МПК-2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7CE8" w14:textId="77777777" w:rsidR="00EF2368" w:rsidRDefault="00EF2368" w:rsidP="00B02A5D">
            <w:pPr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порядок организации научного исследования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  <w:p w14:paraId="7BEBB43B" w14:textId="77777777" w:rsidR="00EF2368" w:rsidRDefault="00EF2368" w:rsidP="00B02A5D">
            <w:r>
              <w:t xml:space="preserve"> </w:t>
            </w:r>
          </w:p>
          <w:p w14:paraId="1C6E47A0" w14:textId="77777777" w:rsidR="00EF2368" w:rsidRDefault="00EF2368" w:rsidP="00B02A5D">
            <w:pPr>
              <w:rPr>
                <w:highlight w:val="white"/>
              </w:rPr>
            </w:pPr>
            <w:r>
              <w:rPr>
                <w:u w:val="single"/>
              </w:rPr>
              <w:lastRenderedPageBreak/>
              <w:t>Уметь</w:t>
            </w:r>
            <w:r>
              <w:t xml:space="preserve"> проводить работу с источниками информации для подготовки плана научного исследования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  <w:p w14:paraId="4DBE9945" w14:textId="77777777" w:rsidR="00EF2368" w:rsidRDefault="00EF2368" w:rsidP="00B02A5D">
            <w:r>
              <w:t xml:space="preserve"> </w:t>
            </w:r>
          </w:p>
          <w:p w14:paraId="240AC53C" w14:textId="77777777" w:rsidR="00EF2368" w:rsidRDefault="00EF2368" w:rsidP="00B02A5D">
            <w:r>
              <w:rPr>
                <w:u w:val="single"/>
              </w:rPr>
              <w:t>Владеть</w:t>
            </w:r>
            <w:r>
              <w:t xml:space="preserve"> методами научного исследования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</w:tc>
      </w:tr>
    </w:tbl>
    <w:p w14:paraId="61CF34AB" w14:textId="77777777" w:rsidR="0002024A" w:rsidRDefault="0002024A" w:rsidP="0002024A">
      <w:pPr>
        <w:keepNext/>
        <w:jc w:val="center"/>
        <w:rPr>
          <w:b/>
          <w:bCs/>
          <w:color w:val="FF0000"/>
        </w:rPr>
      </w:pPr>
    </w:p>
    <w:p w14:paraId="359401CF" w14:textId="77777777" w:rsidR="0002024A" w:rsidRDefault="0002024A" w:rsidP="0002024A">
      <w:pPr>
        <w:spacing w:line="276" w:lineRule="auto"/>
        <w:rPr>
          <w:rFonts w:asciiTheme="majorHAnsi" w:hAnsiTheme="majorHAnsi"/>
          <w:i/>
          <w:iCs/>
        </w:rPr>
      </w:pPr>
    </w:p>
    <w:p w14:paraId="0A1621BE" w14:textId="77777777" w:rsidR="0002024A" w:rsidRPr="000662A4" w:rsidRDefault="0002024A" w:rsidP="0002024A">
      <w:pPr>
        <w:spacing w:line="276" w:lineRule="auto"/>
        <w:rPr>
          <w:rFonts w:asciiTheme="majorHAnsi" w:hAnsiTheme="majorHAnsi"/>
          <w:i/>
          <w:iCs/>
        </w:rPr>
      </w:pPr>
    </w:p>
    <w:p w14:paraId="0E192AB4" w14:textId="106659A9" w:rsidR="0002024A" w:rsidRDefault="0002024A" w:rsidP="0002024A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36 </w:t>
      </w:r>
      <w:r w:rsidRPr="00A5530C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7687E31A" w14:textId="77777777" w:rsidR="0002024A" w:rsidRDefault="0002024A" w:rsidP="0002024A">
      <w:pPr>
        <w:jc w:val="both"/>
        <w:rPr>
          <w:rFonts w:asciiTheme="majorHAnsi" w:hAnsiTheme="majorHAnsi"/>
        </w:rPr>
      </w:pPr>
    </w:p>
    <w:p w14:paraId="562040A0" w14:textId="77777777" w:rsidR="0002024A" w:rsidRDefault="0002024A" w:rsidP="0002024A">
      <w:pPr>
        <w:jc w:val="both"/>
        <w:rPr>
          <w:rFonts w:asciiTheme="majorHAnsi" w:hAnsiTheme="majorHAnsi"/>
        </w:rPr>
      </w:pPr>
    </w:p>
    <w:p w14:paraId="2E5C0E6C" w14:textId="77777777" w:rsidR="0002024A" w:rsidRDefault="0002024A" w:rsidP="0002024A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1CA205FA" w14:textId="77777777" w:rsidR="0002024A" w:rsidRDefault="0002024A" w:rsidP="0002024A">
      <w:pPr>
        <w:jc w:val="both"/>
        <w:rPr>
          <w:b/>
        </w:rPr>
      </w:pPr>
    </w:p>
    <w:p w14:paraId="3D6ABB0C" w14:textId="77777777" w:rsidR="0002024A" w:rsidRDefault="0002024A" w:rsidP="0002024A">
      <w:pPr>
        <w:jc w:val="both"/>
        <w:rPr>
          <w:b/>
        </w:rPr>
      </w:pP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709"/>
        <w:gridCol w:w="709"/>
        <w:gridCol w:w="709"/>
        <w:gridCol w:w="1275"/>
        <w:gridCol w:w="1005"/>
        <w:gridCol w:w="1472"/>
      </w:tblGrid>
      <w:tr w:rsidR="0002024A" w14:paraId="5E2B35B0" w14:textId="77777777" w:rsidTr="00730265">
        <w:trPr>
          <w:cantSplit/>
          <w:trHeight w:val="197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967D99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 w:firstLine="567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темы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1FF0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4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0D5B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4DBA" w14:textId="77777777" w:rsidR="0002024A" w:rsidRDefault="0002024A" w:rsidP="00730265">
            <w:pPr>
              <w:autoSpaceDE w:val="0"/>
              <w:autoSpaceDN w:val="0"/>
              <w:adjustRightInd w:val="0"/>
              <w:ind w:firstLine="567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7342A119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02024A" w14:paraId="05476C03" w14:textId="77777777" w:rsidTr="00730265">
        <w:trPr>
          <w:cantSplit/>
          <w:trHeight w:val="2426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99A6" w14:textId="77777777" w:rsidR="0002024A" w:rsidRDefault="0002024A" w:rsidP="00730265">
            <w:pPr>
              <w:ind w:firstLine="567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40AF" w14:textId="77777777" w:rsidR="0002024A" w:rsidRDefault="0002024A" w:rsidP="00730265">
            <w:pPr>
              <w:ind w:firstLine="567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544912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842D07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C03830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3870B0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Учебно-практические занятия (лабораторные или практические занятия)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47F57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B4DD" w14:textId="77777777" w:rsidR="0002024A" w:rsidRDefault="0002024A" w:rsidP="00730265">
            <w:pPr>
              <w:ind w:firstLine="567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02024A" w14:paraId="000EA518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6DE2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32D1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Введение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733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BF0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26CB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281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val="en-US"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CFBB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01B1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02024A" w14:paraId="7F4F46C1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2943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DB3D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Взаимодействие ядер и общие закономерности ядерных реакций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89DA" w14:textId="7A45262F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01A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E27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D41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1633" w14:textId="6956782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83EE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02024A" w14:paraId="2AB1A1A0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5FB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9DDC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Упругое рассеяние нуклонов и тяжелых ионов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EB79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3FA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849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B6A1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F843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D78B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02024A" w14:paraId="21B21FDB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3E74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E559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proofErr w:type="spellStart"/>
            <w:r>
              <w:rPr>
                <w:szCs w:val="24"/>
              </w:rPr>
              <w:t>Квазиупругое</w:t>
            </w:r>
            <w:proofErr w:type="spellEnd"/>
            <w:r>
              <w:rPr>
                <w:szCs w:val="24"/>
              </w:rPr>
              <w:t xml:space="preserve"> рассеяние и реакции </w:t>
            </w:r>
            <w:proofErr w:type="spellStart"/>
            <w:r>
              <w:rPr>
                <w:szCs w:val="24"/>
              </w:rPr>
              <w:t>малонуклонных</w:t>
            </w:r>
            <w:proofErr w:type="spellEnd"/>
            <w:r>
              <w:rPr>
                <w:szCs w:val="24"/>
              </w:rPr>
              <w:t xml:space="preserve">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4EE4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04637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671A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0FF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119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7592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02024A" w14:paraId="2A73E809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E8C7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FA6D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Глубоко неупругое рассеяние ядер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0329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1463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E14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F773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E49F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A38A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02024A" w14:paraId="5D580694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6155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DF56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Реакции слияния атомных ядер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9779" w14:textId="3A09A2B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BD65" w14:textId="1B512663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ADA0" w14:textId="5129983F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961C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98DA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8D2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02024A" w14:paraId="4E21339A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4DCF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C335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Фрагментация ядер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AD41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911F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2B6E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D44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A645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964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02024A" w14:paraId="2AC15A1D" w14:textId="77777777" w:rsidTr="00730265">
        <w:trPr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86EA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B565" w14:textId="77777777" w:rsidR="0002024A" w:rsidRDefault="0002024A" w:rsidP="00730265">
            <w:pPr>
              <w:pStyle w:val="af8"/>
              <w:ind w:firstLine="567"/>
              <w:rPr>
                <w:szCs w:val="24"/>
              </w:rPr>
            </w:pPr>
            <w:r>
              <w:rPr>
                <w:szCs w:val="24"/>
              </w:rPr>
              <w:t>Реакции с участием радиоактивных ядер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BD3B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5C9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1D17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EE8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4520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AA2E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02024A" w14:paraId="34AE62EC" w14:textId="77777777" w:rsidTr="00730265">
        <w:trPr>
          <w:cantSplit/>
          <w:trHeight w:val="4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D53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62AB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2E56" w14:textId="5B58BCFB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6898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5069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80AC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06A0" w14:textId="4E71B5DA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EE30" w14:textId="7DE64D4A" w:rsidR="0002024A" w:rsidRDefault="0002024A" w:rsidP="0002024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02024A" w14:paraId="1F9B5B2A" w14:textId="77777777" w:rsidTr="00730265">
        <w:trPr>
          <w:trHeight w:val="406"/>
          <w:jc w:val="center"/>
        </w:trPr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CADF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81A6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9B15" w14:textId="72E7F7B5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2149" w14:textId="2FBB1C1A" w:rsidR="0002024A" w:rsidRPr="00F506AB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D13F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5506" w14:textId="4F355059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36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99AD" w14:textId="77777777" w:rsidR="0002024A" w:rsidRDefault="0002024A" w:rsidP="00730265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</w:tbl>
    <w:p w14:paraId="26052184" w14:textId="77777777" w:rsidR="0002024A" w:rsidRDefault="0002024A" w:rsidP="0002024A">
      <w:pPr>
        <w:widowControl w:val="0"/>
      </w:pPr>
    </w:p>
    <w:p w14:paraId="0ED1549F" w14:textId="77777777" w:rsidR="0002024A" w:rsidRDefault="0002024A" w:rsidP="0002024A">
      <w:pPr>
        <w:widowControl w:val="0"/>
        <w:spacing w:before="60" w:after="60"/>
        <w:contextualSpacing/>
      </w:pPr>
    </w:p>
    <w:p w14:paraId="0FA815CE" w14:textId="77777777" w:rsidR="0002024A" w:rsidRDefault="0002024A" w:rsidP="0002024A">
      <w:pPr>
        <w:widowControl w:val="0"/>
        <w:spacing w:before="60" w:after="60"/>
        <w:contextualSpacing/>
      </w:pPr>
    </w:p>
    <w:p w14:paraId="3E594299" w14:textId="77777777" w:rsidR="0002024A" w:rsidRDefault="0002024A" w:rsidP="0002024A">
      <w:pPr>
        <w:widowControl w:val="0"/>
        <w:spacing w:before="60" w:after="60"/>
        <w:contextualSpacing/>
      </w:pPr>
    </w:p>
    <w:p w14:paraId="015CBB5B" w14:textId="77777777" w:rsidR="0002024A" w:rsidRDefault="0002024A" w:rsidP="0002024A">
      <w:pPr>
        <w:widowControl w:val="0"/>
        <w:spacing w:before="60" w:after="60"/>
        <w:contextualSpacing/>
      </w:pPr>
    </w:p>
    <w:p w14:paraId="5D8C4861" w14:textId="77777777" w:rsidR="0002024A" w:rsidRPr="00115037" w:rsidRDefault="0002024A" w:rsidP="0002024A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69C1A587" w14:textId="77777777" w:rsidR="0002024A" w:rsidRPr="00115037" w:rsidRDefault="0002024A" w:rsidP="0002024A">
      <w:pPr>
        <w:rPr>
          <w:rFonts w:asciiTheme="majorHAnsi" w:hAnsiTheme="majorHAnsi"/>
          <w:highlight w:val="yellow"/>
        </w:rPr>
      </w:pPr>
    </w:p>
    <w:p w14:paraId="26AFCFC0" w14:textId="77777777" w:rsidR="0002024A" w:rsidRPr="005004DC" w:rsidRDefault="0002024A" w:rsidP="0002024A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41C1BFDB" w14:textId="77777777" w:rsidR="0002024A" w:rsidRPr="000F42BC" w:rsidRDefault="0002024A" w:rsidP="0002024A">
      <w:pPr>
        <w:jc w:val="both"/>
        <w:rPr>
          <w:rFonts w:asciiTheme="majorHAnsi" w:hAnsiTheme="majorHAnsi"/>
        </w:rPr>
      </w:pPr>
    </w:p>
    <w:p w14:paraId="7C975F61" w14:textId="20A2E599" w:rsidR="00FE2817" w:rsidRPr="00FE2817" w:rsidRDefault="00FE2817" w:rsidP="00FE2817">
      <w:pPr>
        <w:jc w:val="both"/>
        <w:rPr>
          <w:b/>
          <w:u w:val="single"/>
        </w:rPr>
      </w:pPr>
      <w:r w:rsidRPr="00FE2817">
        <w:rPr>
          <w:b/>
          <w:u w:val="single"/>
        </w:rPr>
        <w:t>Список вопросов для ко</w:t>
      </w:r>
      <w:r>
        <w:rPr>
          <w:b/>
          <w:u w:val="single"/>
        </w:rPr>
        <w:t>л</w:t>
      </w:r>
      <w:r w:rsidRPr="00FE2817">
        <w:rPr>
          <w:b/>
          <w:u w:val="single"/>
        </w:rPr>
        <w:t>локвиума</w:t>
      </w:r>
    </w:p>
    <w:p w14:paraId="563310C9" w14:textId="77777777" w:rsidR="00FE2817" w:rsidRPr="00DA4044" w:rsidRDefault="00FE2817" w:rsidP="00FE2817">
      <w:pPr>
        <w:jc w:val="both"/>
        <w:rPr>
          <w:bCs/>
        </w:rPr>
      </w:pPr>
    </w:p>
    <w:p w14:paraId="0017D54D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Общие свойства ядер: энергия связи, размеры, деформация</w:t>
      </w:r>
    </w:p>
    <w:p w14:paraId="2D5E9C21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Нуклон-нуклонное и нуклон-ядерное взаимодействие, среднее поле ядра</w:t>
      </w:r>
    </w:p>
    <w:p w14:paraId="21985776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 xml:space="preserve">Ядро-ядерное взаимодействие: </w:t>
      </w: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фолдинг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-потенциал, потенциал </w:t>
      </w: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проксимити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фе-номенологические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 потенциалы</w:t>
      </w:r>
    </w:p>
    <w:p w14:paraId="6C601731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Ядерные реакции. Классификация по энергиям и основным механизмам.</w:t>
      </w:r>
    </w:p>
    <w:p w14:paraId="3D669E06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Постановка эксперимента по изучению ядерных реакций</w:t>
      </w:r>
    </w:p>
    <w:p w14:paraId="24C92353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Законы сохранения и кинематика ядерных реакций</w:t>
      </w:r>
    </w:p>
    <w:p w14:paraId="535CE425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Дифференциальные сечения ядерных реакций</w:t>
      </w:r>
    </w:p>
    <w:p w14:paraId="2DA933BD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Упругое рассеяние протонов и нейтронов атомными ядрами</w:t>
      </w:r>
    </w:p>
    <w:p w14:paraId="4F329A66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Оптическая модель</w:t>
      </w:r>
    </w:p>
    <w:p w14:paraId="635A127F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Упругое рассеяние легких ионов</w:t>
      </w:r>
    </w:p>
    <w:p w14:paraId="11846B01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Применимость классической механики и траекторный анализ</w:t>
      </w:r>
    </w:p>
    <w:p w14:paraId="2009C92D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Кулоновская и ядерная радуга, дифракционное рассеяние</w:t>
      </w:r>
    </w:p>
    <w:p w14:paraId="32778596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Упругое рассеяние тяжелых ионов</w:t>
      </w:r>
    </w:p>
    <w:p w14:paraId="2E4C94D9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 xml:space="preserve">Прямые реакции </w:t>
      </w: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малонуклонных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 передач</w:t>
      </w:r>
    </w:p>
    <w:p w14:paraId="4AF71C01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Метод искаженных волн для описания прямых процессов</w:t>
      </w:r>
    </w:p>
    <w:p w14:paraId="04FA1DAC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Одночастичные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 и кластерные состояния в ядрах, спектроскопические факторы</w:t>
      </w:r>
    </w:p>
    <w:p w14:paraId="0A50F1A8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Квазиупругое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 рассеяние нуклонов и тяжелых ионов</w:t>
      </w:r>
    </w:p>
    <w:p w14:paraId="5E5366E9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Изучение вибрационных и ротационных состояний ядер</w:t>
      </w:r>
    </w:p>
    <w:p w14:paraId="409FF148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Экспериментальные закономерности глубоко неупругого рассеяния ядер</w:t>
      </w:r>
    </w:p>
    <w:p w14:paraId="52F81B91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Описание процессов глубоко неупругого рассеяния ядер</w:t>
      </w:r>
    </w:p>
    <w:p w14:paraId="13465D4C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 xml:space="preserve">Слияние ядер при </w:t>
      </w:r>
      <w:proofErr w:type="spellStart"/>
      <w:r w:rsidRPr="00DA4044">
        <w:rPr>
          <w:rFonts w:ascii="Times New Roman" w:hAnsi="Times New Roman" w:cs="Times New Roman"/>
          <w:bCs/>
          <w:sz w:val="24"/>
          <w:szCs w:val="24"/>
        </w:rPr>
        <w:t>надбарьерных</w:t>
      </w:r>
      <w:proofErr w:type="spellEnd"/>
      <w:r w:rsidRPr="00DA4044">
        <w:rPr>
          <w:rFonts w:ascii="Times New Roman" w:hAnsi="Times New Roman" w:cs="Times New Roman"/>
          <w:bCs/>
          <w:sz w:val="24"/>
          <w:szCs w:val="24"/>
        </w:rPr>
        <w:t xml:space="preserve"> энергиях</w:t>
      </w:r>
    </w:p>
    <w:p w14:paraId="0D75FB5D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Слияние легких нейтронно-избыточных ядер</w:t>
      </w:r>
    </w:p>
    <w:p w14:paraId="0238CE98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Синтез сверхтяжелых ядер в реакциях слияния</w:t>
      </w:r>
    </w:p>
    <w:p w14:paraId="585A4C59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Процессы развала легких ионов</w:t>
      </w:r>
    </w:p>
    <w:p w14:paraId="1B2FD5D7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Экзотические свойства слабосвязанных ядер, нейтронное гало</w:t>
      </w:r>
    </w:p>
    <w:p w14:paraId="152B6BFB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Упругое рассеяние и спектроскопия экзотических ядер</w:t>
      </w:r>
    </w:p>
    <w:p w14:paraId="3DDA2B9D" w14:textId="77777777" w:rsidR="00FE2817" w:rsidRPr="00DA4044" w:rsidRDefault="00FE2817" w:rsidP="00FE2817">
      <w:pPr>
        <w:pStyle w:val="a8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DA4044">
        <w:rPr>
          <w:rFonts w:ascii="Times New Roman" w:hAnsi="Times New Roman" w:cs="Times New Roman"/>
          <w:bCs/>
          <w:sz w:val="24"/>
          <w:szCs w:val="24"/>
        </w:rPr>
        <w:t>Фрагментация слабосвязанных ядер</w:t>
      </w:r>
    </w:p>
    <w:p w14:paraId="28061985" w14:textId="77777777" w:rsidR="0002024A" w:rsidRPr="00303B1E" w:rsidRDefault="0002024A" w:rsidP="0002024A">
      <w:pPr>
        <w:jc w:val="both"/>
      </w:pPr>
    </w:p>
    <w:p w14:paraId="0D0DC16F" w14:textId="18E3DBF7" w:rsidR="0002024A" w:rsidRPr="00FE2817" w:rsidRDefault="0002024A" w:rsidP="0002024A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FE2817">
        <w:rPr>
          <w:rFonts w:eastAsia="Calibri"/>
          <w:b/>
          <w:bCs/>
          <w:u w:val="single"/>
        </w:rPr>
        <w:t xml:space="preserve">Вопросы к </w:t>
      </w:r>
      <w:r w:rsidR="00FE2817" w:rsidRPr="00FE2817">
        <w:rPr>
          <w:rFonts w:eastAsia="Calibri"/>
          <w:b/>
          <w:bCs/>
          <w:u w:val="single"/>
        </w:rPr>
        <w:t>экзамену</w:t>
      </w:r>
      <w:r w:rsidRPr="00FE2817">
        <w:rPr>
          <w:rFonts w:eastAsia="Calibri"/>
          <w:b/>
          <w:bCs/>
          <w:u w:val="single"/>
        </w:rPr>
        <w:t>:</w:t>
      </w:r>
    </w:p>
    <w:p w14:paraId="63C2890D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Нуклон-нуклонное и нуклон-ядерное взаимодействие, среднее поле ядра</w:t>
      </w:r>
    </w:p>
    <w:p w14:paraId="3910ADBC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lastRenderedPageBreak/>
        <w:t xml:space="preserve">Ядро-ядерное взаимодействие: </w:t>
      </w:r>
      <w:proofErr w:type="spellStart"/>
      <w:r>
        <w:rPr>
          <w:rFonts w:ascii="Times New Roman" w:eastAsia="MS Mincho" w:hAnsi="Times New Roman"/>
          <w:sz w:val="24"/>
          <w:szCs w:val="24"/>
        </w:rPr>
        <w:t>фолдинг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-потенциал, потенциал </w:t>
      </w:r>
      <w:proofErr w:type="spellStart"/>
      <w:r>
        <w:rPr>
          <w:rFonts w:ascii="Times New Roman" w:eastAsia="MS Mincho" w:hAnsi="Times New Roman"/>
          <w:sz w:val="24"/>
          <w:szCs w:val="24"/>
        </w:rPr>
        <w:t>проксимити</w:t>
      </w:r>
      <w:proofErr w:type="spellEnd"/>
      <w:r>
        <w:rPr>
          <w:rFonts w:ascii="Times New Roman" w:eastAsia="MS Mincho" w:hAnsi="Times New Roman"/>
          <w:sz w:val="24"/>
          <w:szCs w:val="24"/>
        </w:rPr>
        <w:t>, феноменологические потенциалы</w:t>
      </w:r>
    </w:p>
    <w:p w14:paraId="4FE5E25B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Ядерные реакции. Классификация по энергиям и основным механизмам.</w:t>
      </w:r>
    </w:p>
    <w:p w14:paraId="4129ADD3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Постановка эксперимента по изучению ядерных реакций</w:t>
      </w:r>
    </w:p>
    <w:p w14:paraId="76FE5FA6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Законы сохранения и кинематика ядерных реакций</w:t>
      </w:r>
    </w:p>
    <w:p w14:paraId="17A86801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Дифференциальные сечения ядерных реакций</w:t>
      </w:r>
    </w:p>
    <w:p w14:paraId="32AABC37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Упругое рассеяние протонов и нейтронов атомными ядрами</w:t>
      </w:r>
    </w:p>
    <w:p w14:paraId="5B035941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Оптическая модель</w:t>
      </w:r>
    </w:p>
    <w:p w14:paraId="2A83F333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Упругое рассеяние легких ионов</w:t>
      </w:r>
    </w:p>
    <w:p w14:paraId="2315A42D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Применимость классической механики и траекторный анализ</w:t>
      </w:r>
    </w:p>
    <w:p w14:paraId="1048121D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Кулоновская и ядерная радуга, дифракционное рассеяние</w:t>
      </w:r>
    </w:p>
    <w:p w14:paraId="37EBAC1E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Упругое рассеяние тяжелых ионов</w:t>
      </w:r>
    </w:p>
    <w:p w14:paraId="6736BC9C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Прямые реакции </w:t>
      </w:r>
      <w:proofErr w:type="spellStart"/>
      <w:r>
        <w:rPr>
          <w:rFonts w:ascii="Times New Roman" w:eastAsia="MS Mincho" w:hAnsi="Times New Roman"/>
          <w:sz w:val="24"/>
          <w:szCs w:val="24"/>
        </w:rPr>
        <w:t>малонуклонных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 передач</w:t>
      </w:r>
    </w:p>
    <w:p w14:paraId="39EE91FA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Метод искаженных волн для описания прямых процессов</w:t>
      </w:r>
    </w:p>
    <w:p w14:paraId="1062ED7A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>
        <w:rPr>
          <w:rFonts w:ascii="Times New Roman" w:eastAsia="MS Mincho" w:hAnsi="Times New Roman"/>
          <w:sz w:val="24"/>
          <w:szCs w:val="24"/>
        </w:rPr>
        <w:t>Одночастичные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 и кластерные состояния в ядрах, спектроскопические факторы</w:t>
      </w:r>
    </w:p>
    <w:p w14:paraId="3E3D2A00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>
        <w:rPr>
          <w:rFonts w:ascii="Times New Roman" w:eastAsia="MS Mincho" w:hAnsi="Times New Roman"/>
          <w:sz w:val="24"/>
          <w:szCs w:val="24"/>
        </w:rPr>
        <w:t>Квазиупругое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 рассеяние нуклонов и тяжелых ионов</w:t>
      </w:r>
    </w:p>
    <w:p w14:paraId="4B81232E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Изучение вибрационных и ротационных состояний ядер</w:t>
      </w:r>
    </w:p>
    <w:p w14:paraId="342F8C1B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Экспериментальные закономерности глубоко неупругого рассеяния ядер</w:t>
      </w:r>
    </w:p>
    <w:p w14:paraId="1F1EACF8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Описание процессов глубоко неупругого рассеяния ядер</w:t>
      </w:r>
    </w:p>
    <w:p w14:paraId="76DE72AB" w14:textId="77777777" w:rsidR="0002024A" w:rsidRDefault="0002024A" w:rsidP="0002024A">
      <w:pPr>
        <w:pStyle w:val="afd"/>
        <w:numPr>
          <w:ilvl w:val="0"/>
          <w:numId w:val="18"/>
        </w:numPr>
        <w:suppressAutoHyphens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Многомерная поверхность потенциальной энергии тяжелой ядерной системы</w:t>
      </w:r>
    </w:p>
    <w:p w14:paraId="4EE1FC63" w14:textId="77777777" w:rsidR="0002024A" w:rsidRDefault="0002024A" w:rsidP="0002024A">
      <w:pPr>
        <w:numPr>
          <w:ilvl w:val="0"/>
          <w:numId w:val="18"/>
        </w:numPr>
        <w:jc w:val="both"/>
      </w:pPr>
      <w:proofErr w:type="spellStart"/>
      <w:r>
        <w:rPr>
          <w:rFonts w:eastAsia="MS Mincho"/>
        </w:rPr>
        <w:t>Диабатический</w:t>
      </w:r>
      <w:proofErr w:type="spellEnd"/>
      <w:r>
        <w:rPr>
          <w:rFonts w:eastAsia="MS Mincho"/>
        </w:rPr>
        <w:t xml:space="preserve"> и адиабатический драйвинг-потенциал</w:t>
      </w:r>
    </w:p>
    <w:p w14:paraId="4E9C3BF4" w14:textId="77777777" w:rsidR="0002024A" w:rsidRDefault="0002024A" w:rsidP="0002024A">
      <w:pPr>
        <w:jc w:val="both"/>
        <w:rPr>
          <w:b/>
        </w:rPr>
      </w:pPr>
    </w:p>
    <w:p w14:paraId="5AB4DF3F" w14:textId="77777777" w:rsidR="0002024A" w:rsidRDefault="0002024A" w:rsidP="0002024A">
      <w:pPr>
        <w:rPr>
          <w:rFonts w:asciiTheme="majorHAnsi" w:hAnsiTheme="majorHAnsi"/>
        </w:rPr>
      </w:pPr>
    </w:p>
    <w:p w14:paraId="01F33E44" w14:textId="77777777" w:rsidR="00FE2817" w:rsidRPr="005004DC" w:rsidRDefault="00FE2817" w:rsidP="00FE2817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6BA873C4" w14:textId="77777777" w:rsidR="00FE2817" w:rsidRPr="005004DC" w:rsidRDefault="00FE2817" w:rsidP="00FE2817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FE2817" w:rsidRPr="00B67E13" w14:paraId="58F2B09E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E27D5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AEA12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FE2817" w:rsidRPr="00B67E13" w14:paraId="74ED6B2A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E95CE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5FC11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5B53F84F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9CA43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588144D4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A66B5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45832AF6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3E6EC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1A8ED77C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FE2817" w:rsidRPr="00B67E13" w14:paraId="7EC13015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51029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9CFEF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AD1E7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48BD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A2883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FE2817" w:rsidRPr="00B67E13" w14:paraId="387673E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EA32B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6871B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9F286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9BEBF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7647A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FE2817" w:rsidRPr="00B67E13" w14:paraId="12445D9E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99872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A2F59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72C51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</w:t>
            </w:r>
            <w:r w:rsidRPr="00B67E13">
              <w:rPr>
                <w:color w:val="000000"/>
              </w:rPr>
              <w:lastRenderedPageBreak/>
              <w:t>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C081A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 успешные, но содержащее </w:t>
            </w:r>
            <w:r w:rsidRPr="00B67E13">
              <w:rPr>
                <w:color w:val="000000"/>
              </w:rPr>
              <w:lastRenderedPageBreak/>
              <w:t>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F9DC4" w14:textId="77777777" w:rsidR="00FE2817" w:rsidRPr="00B67E13" w:rsidRDefault="00FE2817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навыки в решении задач</w:t>
            </w:r>
          </w:p>
        </w:tc>
      </w:tr>
    </w:tbl>
    <w:p w14:paraId="63C84213" w14:textId="77777777" w:rsidR="00FE2817" w:rsidRPr="00B67E13" w:rsidRDefault="00FE2817" w:rsidP="00FE2817">
      <w:pPr>
        <w:spacing w:line="276" w:lineRule="auto"/>
        <w:jc w:val="both"/>
        <w:rPr>
          <w:color w:val="000000"/>
        </w:rPr>
      </w:pPr>
    </w:p>
    <w:p w14:paraId="720C3D3A" w14:textId="6FF22EF3" w:rsidR="0002024A" w:rsidRPr="00115037" w:rsidRDefault="00000BF0" w:rsidP="0002024A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  <w:r>
        <w:rPr>
          <w:rFonts w:asciiTheme="majorHAnsi" w:hAnsiTheme="majorHAnsi"/>
          <w:b/>
          <w:bCs/>
          <w:color w:val="000000"/>
        </w:rPr>
        <w:t xml:space="preserve"> </w:t>
      </w:r>
    </w:p>
    <w:p w14:paraId="5A95BDF3" w14:textId="77777777" w:rsidR="0002024A" w:rsidRPr="00032142" w:rsidRDefault="0002024A" w:rsidP="0002024A">
      <w:pPr>
        <w:spacing w:line="276" w:lineRule="auto"/>
        <w:jc w:val="both"/>
        <w:rPr>
          <w:rFonts w:asciiTheme="majorHAnsi" w:hAnsiTheme="majorHAnsi"/>
          <w:b/>
        </w:rPr>
      </w:pPr>
      <w:r w:rsidRPr="00032142">
        <w:rPr>
          <w:rFonts w:asciiTheme="majorHAnsi" w:hAnsiTheme="majorHAnsi"/>
          <w:b/>
        </w:rPr>
        <w:t>7. Ресурсное обеспечение</w:t>
      </w:r>
    </w:p>
    <w:p w14:paraId="3DA4F210" w14:textId="77777777" w:rsidR="0002024A" w:rsidRDefault="0002024A" w:rsidP="0002024A">
      <w:pPr>
        <w:jc w:val="center"/>
        <w:rPr>
          <w:u w:val="single"/>
        </w:rPr>
      </w:pPr>
    </w:p>
    <w:p w14:paraId="7BE72108" w14:textId="77777777" w:rsidR="0002024A" w:rsidRDefault="0002024A" w:rsidP="0002024A">
      <w:pPr>
        <w:tabs>
          <w:tab w:val="left" w:pos="4185"/>
        </w:tabs>
        <w:jc w:val="both"/>
        <w:outlineLvl w:val="0"/>
      </w:pPr>
      <w:r>
        <w:t>Основная литература</w:t>
      </w:r>
      <w:r>
        <w:tab/>
      </w:r>
    </w:p>
    <w:p w14:paraId="6CEB2C36" w14:textId="77777777" w:rsidR="0002024A" w:rsidRDefault="0002024A" w:rsidP="0002024A">
      <w:pPr>
        <w:numPr>
          <w:ilvl w:val="0"/>
          <w:numId w:val="19"/>
        </w:numPr>
        <w:jc w:val="both"/>
      </w:pPr>
      <w:r>
        <w:t xml:space="preserve">Ишханов Б.С. Частицы и атомные ядра: Учебник для вузов / Ишханов Борис </w:t>
      </w:r>
      <w:proofErr w:type="spellStart"/>
      <w:r>
        <w:t>Саркисович</w:t>
      </w:r>
      <w:proofErr w:type="spellEnd"/>
      <w:r>
        <w:t xml:space="preserve">, Капитонов Игорь Михайлович, Юдин Николай Прокофьевич. - 2-е </w:t>
      </w:r>
      <w:proofErr w:type="spellStart"/>
      <w:proofErr w:type="gramStart"/>
      <w:r>
        <w:t>изд</w:t>
      </w:r>
      <w:proofErr w:type="spellEnd"/>
      <w:r>
        <w:t>.,</w:t>
      </w:r>
      <w:proofErr w:type="spellStart"/>
      <w:r>
        <w:t>испр.</w:t>
      </w:r>
      <w:proofErr w:type="gramEnd"/>
      <w:r>
        <w:t>и</w:t>
      </w:r>
      <w:proofErr w:type="spellEnd"/>
      <w:r>
        <w:t xml:space="preserve"> доп. - М.: Издательство ЛКИ, 2007. - 584с. </w:t>
      </w:r>
    </w:p>
    <w:p w14:paraId="150BFAA6" w14:textId="77777777" w:rsidR="0002024A" w:rsidRDefault="0002024A" w:rsidP="0002024A">
      <w:pPr>
        <w:numPr>
          <w:ilvl w:val="0"/>
          <w:numId w:val="19"/>
        </w:numPr>
        <w:jc w:val="both"/>
      </w:pPr>
      <w:r>
        <w:t>Деникин А.С. Квантовая теория рассеяния атомных ядер / Деникин А.С. - Дубна: Государственный университет "Дубна", 2017. - 196с.</w:t>
      </w:r>
    </w:p>
    <w:p w14:paraId="079B5C7E" w14:textId="77777777" w:rsidR="0002024A" w:rsidRDefault="0002024A" w:rsidP="0002024A">
      <w:pPr>
        <w:jc w:val="both"/>
      </w:pPr>
    </w:p>
    <w:p w14:paraId="6E380B5D" w14:textId="77777777" w:rsidR="0002024A" w:rsidRDefault="0002024A" w:rsidP="0002024A">
      <w:pPr>
        <w:jc w:val="both"/>
        <w:outlineLvl w:val="0"/>
      </w:pPr>
      <w:r>
        <w:t>Дополнительная литература</w:t>
      </w:r>
    </w:p>
    <w:p w14:paraId="7718D476" w14:textId="77777777" w:rsidR="0002024A" w:rsidRDefault="0002024A" w:rsidP="0002024A">
      <w:pPr>
        <w:numPr>
          <w:ilvl w:val="0"/>
          <w:numId w:val="20"/>
        </w:numPr>
        <w:jc w:val="both"/>
      </w:pPr>
      <w:r>
        <w:t>Загребаев В.И. Ядерные реакции с тяжелыми ионами: Учебное пособие / Загребаев Валерий Иванович, уч. изд.  Издательство ОИЯИ, 2015. -184с.</w:t>
      </w:r>
    </w:p>
    <w:p w14:paraId="0E9B9F71" w14:textId="77777777" w:rsidR="0002024A" w:rsidRDefault="0002024A" w:rsidP="0002024A">
      <w:pPr>
        <w:numPr>
          <w:ilvl w:val="0"/>
          <w:numId w:val="20"/>
        </w:numPr>
        <w:jc w:val="both"/>
      </w:pPr>
      <w:r>
        <w:t xml:space="preserve"> Легар Ф. Феноменология и анализ данных по рассеянию нуклонов / Легар Франтишек, </w:t>
      </w:r>
      <w:proofErr w:type="spellStart"/>
      <w:r>
        <w:t>Строковский</w:t>
      </w:r>
      <w:proofErr w:type="spellEnd"/>
      <w:r>
        <w:t xml:space="preserve"> Евгений Афанасьевич; МГУ им. М.В. Ломоносова; Научно-исследовательский институт ядерной физики им. Д.В. </w:t>
      </w:r>
      <w:proofErr w:type="spellStart"/>
      <w:r>
        <w:t>Скобельницына</w:t>
      </w:r>
      <w:proofErr w:type="spellEnd"/>
      <w:r>
        <w:t>. - М.: Университетская книга, 2010. - 210с.</w:t>
      </w:r>
    </w:p>
    <w:p w14:paraId="03406D2C" w14:textId="77777777" w:rsidR="0002024A" w:rsidRDefault="0002024A" w:rsidP="0002024A">
      <w:pPr>
        <w:numPr>
          <w:ilvl w:val="0"/>
          <w:numId w:val="20"/>
        </w:numPr>
        <w:jc w:val="both"/>
      </w:pPr>
      <w:r>
        <w:t xml:space="preserve"> </w:t>
      </w:r>
      <w:proofErr w:type="spellStart"/>
      <w:r>
        <w:t>Строковский</w:t>
      </w:r>
      <w:proofErr w:type="spellEnd"/>
      <w:r>
        <w:t xml:space="preserve"> Е.А. Лекции по основам кинематики элементарных процессов / </w:t>
      </w:r>
      <w:proofErr w:type="spellStart"/>
      <w:r>
        <w:t>Строковский</w:t>
      </w:r>
      <w:proofErr w:type="spellEnd"/>
      <w:r>
        <w:t xml:space="preserve"> Евгений Афанасьевич; МГУ им. М.В. Ломоносова; Научно-исследовательский институт ядерной физики им. Д.В. Скобельцына. - М.: Университетская книга, 2010. - 298с.</w:t>
      </w:r>
    </w:p>
    <w:p w14:paraId="59A8F086" w14:textId="77777777" w:rsidR="0002024A" w:rsidRDefault="0002024A" w:rsidP="0002024A">
      <w:pPr>
        <w:tabs>
          <w:tab w:val="left" w:pos="0"/>
          <w:tab w:val="left" w:pos="540"/>
        </w:tabs>
        <w:rPr>
          <w:color w:val="0070C0"/>
        </w:rPr>
      </w:pPr>
    </w:p>
    <w:p w14:paraId="41201FB8" w14:textId="77777777" w:rsidR="0002024A" w:rsidRDefault="0002024A" w:rsidP="0002024A">
      <w:r>
        <w:t>При реализации дисциплины может быть использовано следующее программное обеспечение:</w:t>
      </w:r>
    </w:p>
    <w:p w14:paraId="086DBAED" w14:textId="77777777" w:rsidR="0002024A" w:rsidRDefault="0002024A" w:rsidP="0002024A">
      <w:r>
        <w:t>Электронно-библиотечные системы и базы данных</w:t>
      </w:r>
    </w:p>
    <w:p w14:paraId="74A8CAD8" w14:textId="77777777" w:rsidR="0002024A" w:rsidRDefault="0002024A" w:rsidP="0002024A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ЭБС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Университеская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библиотека онлайн</w:t>
      </w:r>
    </w:p>
    <w:p w14:paraId="0A7ABBE1" w14:textId="77777777" w:rsidR="0002024A" w:rsidRDefault="0002024A" w:rsidP="0002024A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ЭБС Znanium.com</w:t>
      </w:r>
    </w:p>
    <w:p w14:paraId="21866083" w14:textId="77777777" w:rsidR="0002024A" w:rsidRDefault="0002024A" w:rsidP="0002024A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Национальная электронная библиотека</w:t>
      </w:r>
    </w:p>
    <w:p w14:paraId="3B3136CA" w14:textId="77777777" w:rsidR="0002024A" w:rsidRDefault="0002024A" w:rsidP="0002024A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библиотека диссертаций РГБ</w:t>
      </w:r>
    </w:p>
    <w:p w14:paraId="6A0FBBDF" w14:textId="77777777" w:rsidR="0002024A" w:rsidRDefault="0002024A" w:rsidP="0002024A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Elibrary.ru. Научная электронная библиотека (РУНЭБ)</w:t>
      </w:r>
    </w:p>
    <w:p w14:paraId="78A747B4" w14:textId="77777777" w:rsidR="0002024A" w:rsidRDefault="0002024A" w:rsidP="0002024A">
      <w:r>
        <w:t>Научные поисковые системы</w:t>
      </w:r>
    </w:p>
    <w:p w14:paraId="4476C199" w14:textId="77777777" w:rsidR="0002024A" w:rsidRDefault="0002024A" w:rsidP="0002024A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Scholar</w:t>
      </w:r>
      <w:proofErr w:type="spellEnd"/>
    </w:p>
    <w:p w14:paraId="1AEDD224" w14:textId="77777777" w:rsidR="0002024A" w:rsidRDefault="0002024A" w:rsidP="0002024A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ArXiv.org</w:t>
      </w:r>
    </w:p>
    <w:p w14:paraId="30A37477" w14:textId="77777777" w:rsidR="0002024A" w:rsidRDefault="0002024A" w:rsidP="0002024A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Math-Net.Ru</w:t>
      </w:r>
    </w:p>
    <w:p w14:paraId="09B7B45A" w14:textId="77777777" w:rsidR="0002024A" w:rsidRDefault="0002024A" w:rsidP="0002024A">
      <w:r>
        <w:t>Профессиональные ресурсы сети «Интернет»</w:t>
      </w:r>
    </w:p>
    <w:p w14:paraId="678EA03B" w14:textId="77777777" w:rsidR="0002024A" w:rsidRDefault="0002024A" w:rsidP="0002024A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http://jinr.ru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Объедиенный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институт ядерных исследований</w:t>
      </w:r>
    </w:p>
    <w:p w14:paraId="65A5F8D5" w14:textId="77777777" w:rsidR="0002024A" w:rsidRDefault="0002024A" w:rsidP="0002024A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B47F7D2" w14:textId="77777777" w:rsidR="0002024A" w:rsidRPr="00C337F5" w:rsidRDefault="0002024A" w:rsidP="0002024A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02FAF11C" w14:textId="77777777" w:rsidR="0002024A" w:rsidRPr="00B52875" w:rsidRDefault="0002024A" w:rsidP="0002024A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70006D07" w14:textId="77777777" w:rsidR="0002024A" w:rsidRPr="000662A4" w:rsidRDefault="0002024A" w:rsidP="0002024A">
      <w:pPr>
        <w:spacing w:line="276" w:lineRule="auto"/>
        <w:rPr>
          <w:rFonts w:asciiTheme="majorHAnsi" w:hAnsiTheme="majorHAnsi"/>
          <w:i/>
          <w:iCs/>
        </w:rPr>
      </w:pPr>
    </w:p>
    <w:p w14:paraId="5B6385AD" w14:textId="77777777" w:rsidR="0002024A" w:rsidRPr="00B36DEA" w:rsidRDefault="0002024A" w:rsidP="0002024A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112099C5" w14:textId="7992B59D" w:rsidR="00AD2ADB" w:rsidRPr="00B52875" w:rsidRDefault="00AD2ADB" w:rsidP="0002024A">
      <w:pPr>
        <w:jc w:val="center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9B10C" w14:textId="77777777" w:rsidR="00C666DA" w:rsidRDefault="00C666DA">
      <w:r>
        <w:separator/>
      </w:r>
    </w:p>
  </w:endnote>
  <w:endnote w:type="continuationSeparator" w:id="0">
    <w:p w14:paraId="79E1F10A" w14:textId="77777777" w:rsidR="00C666DA" w:rsidRDefault="00C6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197A7769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D45DC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44D6FB52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D45DC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6DB72" w14:textId="77777777" w:rsidR="00C666DA" w:rsidRDefault="00C666DA">
      <w:r>
        <w:separator/>
      </w:r>
    </w:p>
  </w:footnote>
  <w:footnote w:type="continuationSeparator" w:id="0">
    <w:p w14:paraId="604340CC" w14:textId="77777777" w:rsidR="00C666DA" w:rsidRDefault="00C66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975D33"/>
    <w:multiLevelType w:val="hybridMultilevel"/>
    <w:tmpl w:val="6D9C7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4E2F30"/>
    <w:multiLevelType w:val="hybridMultilevel"/>
    <w:tmpl w:val="E520AAB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5" w15:restartNumberingAfterBreak="0">
    <w:nsid w:val="2C351C4B"/>
    <w:multiLevelType w:val="hybridMultilevel"/>
    <w:tmpl w:val="A398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E3A70"/>
    <w:multiLevelType w:val="hybridMultilevel"/>
    <w:tmpl w:val="68E20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217D4C"/>
    <w:multiLevelType w:val="hybridMultilevel"/>
    <w:tmpl w:val="38988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C0EE7"/>
    <w:multiLevelType w:val="multilevel"/>
    <w:tmpl w:val="68A29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C515421"/>
    <w:multiLevelType w:val="hybridMultilevel"/>
    <w:tmpl w:val="9C702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370308357">
    <w:abstractNumId w:val="6"/>
  </w:num>
  <w:num w:numId="2" w16cid:durableId="854271513">
    <w:abstractNumId w:val="0"/>
  </w:num>
  <w:num w:numId="3" w16cid:durableId="337656022">
    <w:abstractNumId w:val="16"/>
  </w:num>
  <w:num w:numId="4" w16cid:durableId="1935624836">
    <w:abstractNumId w:val="8"/>
  </w:num>
  <w:num w:numId="5" w16cid:durableId="1424648315">
    <w:abstractNumId w:val="4"/>
  </w:num>
  <w:num w:numId="6" w16cid:durableId="157424990">
    <w:abstractNumId w:val="9"/>
  </w:num>
  <w:num w:numId="7" w16cid:durableId="2137523151">
    <w:abstractNumId w:val="10"/>
  </w:num>
  <w:num w:numId="8" w16cid:durableId="2119328987">
    <w:abstractNumId w:val="2"/>
  </w:num>
  <w:num w:numId="9" w16cid:durableId="2038002501">
    <w:abstractNumId w:val="11"/>
  </w:num>
  <w:num w:numId="10" w16cid:durableId="2023773005">
    <w:abstractNumId w:val="15"/>
  </w:num>
  <w:num w:numId="11" w16cid:durableId="737244403">
    <w:abstractNumId w:val="14"/>
  </w:num>
  <w:num w:numId="12" w16cid:durableId="442505098">
    <w:abstractNumId w:val="3"/>
  </w:num>
  <w:num w:numId="13" w16cid:durableId="1313757133">
    <w:abstractNumId w:val="5"/>
  </w:num>
  <w:num w:numId="14" w16cid:durableId="370807825">
    <w:abstractNumId w:val="7"/>
  </w:num>
  <w:num w:numId="15" w16cid:durableId="1050807281">
    <w:abstractNumId w:val="1"/>
  </w:num>
  <w:num w:numId="16" w16cid:durableId="1832017389">
    <w:abstractNumId w:val="13"/>
  </w:num>
  <w:num w:numId="17" w16cid:durableId="200434869">
    <w:abstractNumId w:val="12"/>
  </w:num>
  <w:num w:numId="18" w16cid:durableId="1006785793">
    <w:abstractNumId w:val="2"/>
    <w:lvlOverride w:ilvl="0">
      <w:startOverride w:val="1"/>
    </w:lvlOverride>
  </w:num>
  <w:num w:numId="19" w16cid:durableId="2040474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5741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925355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376980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0BF0"/>
    <w:rsid w:val="00002C40"/>
    <w:rsid w:val="000030D0"/>
    <w:rsid w:val="000124BB"/>
    <w:rsid w:val="00016D9F"/>
    <w:rsid w:val="0002024A"/>
    <w:rsid w:val="00022071"/>
    <w:rsid w:val="000335B3"/>
    <w:rsid w:val="00040F0D"/>
    <w:rsid w:val="00052574"/>
    <w:rsid w:val="000842D0"/>
    <w:rsid w:val="000903E7"/>
    <w:rsid w:val="000934DE"/>
    <w:rsid w:val="00093721"/>
    <w:rsid w:val="000D38C6"/>
    <w:rsid w:val="000E4707"/>
    <w:rsid w:val="000E6733"/>
    <w:rsid w:val="000E6CD5"/>
    <w:rsid w:val="000F0B6D"/>
    <w:rsid w:val="000F23F7"/>
    <w:rsid w:val="000F4610"/>
    <w:rsid w:val="000F6114"/>
    <w:rsid w:val="00125E27"/>
    <w:rsid w:val="00126435"/>
    <w:rsid w:val="00131B2C"/>
    <w:rsid w:val="0013422B"/>
    <w:rsid w:val="00140051"/>
    <w:rsid w:val="00151789"/>
    <w:rsid w:val="00162CB9"/>
    <w:rsid w:val="0016661F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A65F0"/>
    <w:rsid w:val="002B7D40"/>
    <w:rsid w:val="002D5C45"/>
    <w:rsid w:val="002F01B8"/>
    <w:rsid w:val="00303B1E"/>
    <w:rsid w:val="00345AA2"/>
    <w:rsid w:val="00346830"/>
    <w:rsid w:val="0036656B"/>
    <w:rsid w:val="00375B51"/>
    <w:rsid w:val="00387DFC"/>
    <w:rsid w:val="00390959"/>
    <w:rsid w:val="00394ADD"/>
    <w:rsid w:val="003A3141"/>
    <w:rsid w:val="003B269C"/>
    <w:rsid w:val="003C1DA5"/>
    <w:rsid w:val="003C6769"/>
    <w:rsid w:val="003D012E"/>
    <w:rsid w:val="003D4804"/>
    <w:rsid w:val="003E6A73"/>
    <w:rsid w:val="004132A8"/>
    <w:rsid w:val="0044690D"/>
    <w:rsid w:val="00452362"/>
    <w:rsid w:val="004532B2"/>
    <w:rsid w:val="00480115"/>
    <w:rsid w:val="00486D39"/>
    <w:rsid w:val="00490884"/>
    <w:rsid w:val="00497DE8"/>
    <w:rsid w:val="004A60BC"/>
    <w:rsid w:val="004A65C4"/>
    <w:rsid w:val="004D5EC0"/>
    <w:rsid w:val="004F596F"/>
    <w:rsid w:val="005271C6"/>
    <w:rsid w:val="005672F0"/>
    <w:rsid w:val="00597987"/>
    <w:rsid w:val="005B6A4D"/>
    <w:rsid w:val="005D0924"/>
    <w:rsid w:val="005E7CA6"/>
    <w:rsid w:val="005F0D95"/>
    <w:rsid w:val="005F544E"/>
    <w:rsid w:val="005F6D80"/>
    <w:rsid w:val="006038F2"/>
    <w:rsid w:val="006176E0"/>
    <w:rsid w:val="00631E45"/>
    <w:rsid w:val="00642C24"/>
    <w:rsid w:val="006548A3"/>
    <w:rsid w:val="00673999"/>
    <w:rsid w:val="00675A64"/>
    <w:rsid w:val="00682C0D"/>
    <w:rsid w:val="006A02BA"/>
    <w:rsid w:val="006C0583"/>
    <w:rsid w:val="006C2076"/>
    <w:rsid w:val="006C321C"/>
    <w:rsid w:val="006E5191"/>
    <w:rsid w:val="006E61B3"/>
    <w:rsid w:val="006F2F3D"/>
    <w:rsid w:val="007078AE"/>
    <w:rsid w:val="00721B52"/>
    <w:rsid w:val="00732D3C"/>
    <w:rsid w:val="00735DDC"/>
    <w:rsid w:val="00747D4C"/>
    <w:rsid w:val="007539A8"/>
    <w:rsid w:val="00762CF1"/>
    <w:rsid w:val="00765BE8"/>
    <w:rsid w:val="00780B96"/>
    <w:rsid w:val="00781A80"/>
    <w:rsid w:val="00782FF9"/>
    <w:rsid w:val="007934E8"/>
    <w:rsid w:val="00795DC2"/>
    <w:rsid w:val="00797ED8"/>
    <w:rsid w:val="007B0D1C"/>
    <w:rsid w:val="007B4E3D"/>
    <w:rsid w:val="007C529A"/>
    <w:rsid w:val="007C61B1"/>
    <w:rsid w:val="007C7FF3"/>
    <w:rsid w:val="007D5F4E"/>
    <w:rsid w:val="007E1191"/>
    <w:rsid w:val="007F2518"/>
    <w:rsid w:val="00801235"/>
    <w:rsid w:val="00822D98"/>
    <w:rsid w:val="00824090"/>
    <w:rsid w:val="00860A92"/>
    <w:rsid w:val="00862688"/>
    <w:rsid w:val="00875EB4"/>
    <w:rsid w:val="008A1143"/>
    <w:rsid w:val="008A627B"/>
    <w:rsid w:val="008B21BE"/>
    <w:rsid w:val="008C28F0"/>
    <w:rsid w:val="008C4981"/>
    <w:rsid w:val="008F131F"/>
    <w:rsid w:val="009035E9"/>
    <w:rsid w:val="00922909"/>
    <w:rsid w:val="009324E3"/>
    <w:rsid w:val="009559E3"/>
    <w:rsid w:val="00957019"/>
    <w:rsid w:val="00962212"/>
    <w:rsid w:val="0096598E"/>
    <w:rsid w:val="00984AA8"/>
    <w:rsid w:val="00992DE3"/>
    <w:rsid w:val="00993F25"/>
    <w:rsid w:val="00997B58"/>
    <w:rsid w:val="009A2CE6"/>
    <w:rsid w:val="009C585F"/>
    <w:rsid w:val="009E5667"/>
    <w:rsid w:val="009F648E"/>
    <w:rsid w:val="00A0732A"/>
    <w:rsid w:val="00A35E0F"/>
    <w:rsid w:val="00A74AD8"/>
    <w:rsid w:val="00A94849"/>
    <w:rsid w:val="00A96157"/>
    <w:rsid w:val="00AB1058"/>
    <w:rsid w:val="00AB188B"/>
    <w:rsid w:val="00AC2965"/>
    <w:rsid w:val="00AD2ADB"/>
    <w:rsid w:val="00AF3A9E"/>
    <w:rsid w:val="00AF5DF2"/>
    <w:rsid w:val="00B06ECA"/>
    <w:rsid w:val="00B12FEC"/>
    <w:rsid w:val="00B130C1"/>
    <w:rsid w:val="00B15C94"/>
    <w:rsid w:val="00B17443"/>
    <w:rsid w:val="00B32989"/>
    <w:rsid w:val="00B524A3"/>
    <w:rsid w:val="00B52875"/>
    <w:rsid w:val="00B53B62"/>
    <w:rsid w:val="00B80C3A"/>
    <w:rsid w:val="00B95285"/>
    <w:rsid w:val="00BA20C0"/>
    <w:rsid w:val="00BB425D"/>
    <w:rsid w:val="00BB6573"/>
    <w:rsid w:val="00BB72DC"/>
    <w:rsid w:val="00BD12C1"/>
    <w:rsid w:val="00BD45DC"/>
    <w:rsid w:val="00BD7B6F"/>
    <w:rsid w:val="00BE361C"/>
    <w:rsid w:val="00C14533"/>
    <w:rsid w:val="00C339E3"/>
    <w:rsid w:val="00C372B9"/>
    <w:rsid w:val="00C37B68"/>
    <w:rsid w:val="00C432A3"/>
    <w:rsid w:val="00C462CE"/>
    <w:rsid w:val="00C47293"/>
    <w:rsid w:val="00C50667"/>
    <w:rsid w:val="00C51624"/>
    <w:rsid w:val="00C666DA"/>
    <w:rsid w:val="00C66CD0"/>
    <w:rsid w:val="00C903A6"/>
    <w:rsid w:val="00CA56F0"/>
    <w:rsid w:val="00CE29F4"/>
    <w:rsid w:val="00CF58DE"/>
    <w:rsid w:val="00D02BF2"/>
    <w:rsid w:val="00D24712"/>
    <w:rsid w:val="00D404C5"/>
    <w:rsid w:val="00D7407B"/>
    <w:rsid w:val="00D857BB"/>
    <w:rsid w:val="00D86C52"/>
    <w:rsid w:val="00D968A8"/>
    <w:rsid w:val="00DA4044"/>
    <w:rsid w:val="00DB5038"/>
    <w:rsid w:val="00DB57E5"/>
    <w:rsid w:val="00DE3BE6"/>
    <w:rsid w:val="00DE7288"/>
    <w:rsid w:val="00DF25B9"/>
    <w:rsid w:val="00DF46F4"/>
    <w:rsid w:val="00DF543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F89"/>
    <w:rsid w:val="00EB2E93"/>
    <w:rsid w:val="00ED3DE8"/>
    <w:rsid w:val="00EF1912"/>
    <w:rsid w:val="00EF2368"/>
    <w:rsid w:val="00F0224E"/>
    <w:rsid w:val="00F0406D"/>
    <w:rsid w:val="00F153F5"/>
    <w:rsid w:val="00F244A8"/>
    <w:rsid w:val="00F276CE"/>
    <w:rsid w:val="00F4375A"/>
    <w:rsid w:val="00F54122"/>
    <w:rsid w:val="00F60948"/>
    <w:rsid w:val="00F62D13"/>
    <w:rsid w:val="00F64422"/>
    <w:rsid w:val="00F724B4"/>
    <w:rsid w:val="00F90402"/>
    <w:rsid w:val="00F96C3C"/>
    <w:rsid w:val="00FA5409"/>
    <w:rsid w:val="00FC05ED"/>
    <w:rsid w:val="00FC55D2"/>
    <w:rsid w:val="00FD4E10"/>
    <w:rsid w:val="00FE2817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5D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c">
    <w:name w:val="Strong"/>
    <w:uiPriority w:val="22"/>
    <w:qFormat/>
    <w:rsid w:val="0016661F"/>
    <w:rPr>
      <w:b/>
      <w:bCs/>
    </w:rPr>
  </w:style>
  <w:style w:type="paragraph" w:styleId="afd">
    <w:name w:val="Plain Text"/>
    <w:basedOn w:val="a"/>
    <w:link w:val="afe"/>
    <w:rsid w:val="00DA4044"/>
    <w:rPr>
      <w:rFonts w:ascii="Courier New" w:hAnsi="Courier New"/>
      <w:sz w:val="20"/>
      <w:szCs w:val="20"/>
    </w:rPr>
  </w:style>
  <w:style w:type="character" w:customStyle="1" w:styleId="afe">
    <w:name w:val="Текст Знак"/>
    <w:basedOn w:val="a0"/>
    <w:link w:val="afd"/>
    <w:rsid w:val="00DA404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">
    <w:name w:val="No Spacing"/>
    <w:qFormat/>
    <w:rsid w:val="00C462CE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07E69-AD39-4A2B-A847-4A3BFADD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2026-02-15T09:59:00Z</dcterms:created>
  <dcterms:modified xsi:type="dcterms:W3CDTF">2026-04-15T11:40:00Z</dcterms:modified>
</cp:coreProperties>
</file>