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Федеральное государственное бюджетное образовательное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учреждение высшего образования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Московский государственный университет имени М.В. Ломоносова</w:t>
      </w:r>
    </w:p>
    <w:p w:rsidR="004B7807" w:rsidRPr="00F97C82" w:rsidRDefault="004B7807" w:rsidP="004B7807">
      <w:pPr>
        <w:ind w:firstLine="20"/>
        <w:jc w:val="center"/>
        <w:rPr>
          <w:color w:val="000000"/>
        </w:rPr>
      </w:pPr>
      <w:r w:rsidRPr="00F97C82">
        <w:rPr>
          <w:color w:val="000000"/>
        </w:rPr>
        <w:t>ФИЛИАЛ МГУ В Г. ДУБНЕ</w:t>
      </w:r>
    </w:p>
    <w:p w:rsidR="004B7807" w:rsidRPr="00F97C82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УТВЕРЖДАЮ</w:t>
      </w:r>
      <w:r w:rsidRPr="00F97C82">
        <w:rPr>
          <w:color w:val="000000"/>
        </w:rPr>
        <w:br/>
      </w:r>
      <w:r w:rsidRPr="00F97C82">
        <w:rPr>
          <w:color w:val="000000"/>
        </w:rPr>
        <w:br/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proofErr w:type="spellStart"/>
      <w:r w:rsidRPr="00F97C82">
        <w:rPr>
          <w:color w:val="000000"/>
        </w:rPr>
        <w:t>И.о</w:t>
      </w:r>
      <w:proofErr w:type="spellEnd"/>
      <w:r w:rsidRPr="00F97C82">
        <w:rPr>
          <w:color w:val="000000"/>
        </w:rPr>
        <w:t>. директора </w:t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 xml:space="preserve">филиала МГУ в </w:t>
      </w:r>
      <w:proofErr w:type="spellStart"/>
      <w:r w:rsidRPr="00F97C82">
        <w:rPr>
          <w:color w:val="000000"/>
        </w:rPr>
        <w:t>г.Дубне</w:t>
      </w:r>
      <w:proofErr w:type="spellEnd"/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______________/ Э.Э. Боос /</w:t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«___» ________________20     г.</w:t>
      </w:r>
    </w:p>
    <w:p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РАБОЧАЯ ПРОГРАММА ДИСЦИПЛИНЫ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Наименование дисциплины:</w:t>
      </w:r>
      <w:r>
        <w:rPr>
          <w:rFonts w:ascii="Cambria" w:hAnsi="Cambria"/>
          <w:color w:val="000000"/>
          <w:sz w:val="26"/>
          <w:szCs w:val="26"/>
        </w:rPr>
        <w:br/>
      </w:r>
    </w:p>
    <w:p w:rsidR="004B7807" w:rsidRPr="00255982" w:rsidRDefault="004107EF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>
        <w:rPr>
          <w:rFonts w:asciiTheme="majorHAnsi" w:hAnsiTheme="majorHAnsi"/>
          <w:b/>
          <w:bCs/>
          <w:sz w:val="26"/>
          <w:szCs w:val="26"/>
        </w:rPr>
        <w:t>Основные методы квантовой теории поля</w:t>
      </w:r>
    </w:p>
    <w:p w:rsidR="004B7807" w:rsidRPr="00F97C82" w:rsidRDefault="004B7807" w:rsidP="004B7807">
      <w:pPr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Уровень высшего образования: </w:t>
      </w:r>
    </w:p>
    <w:p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Магистратура</w:t>
      </w:r>
    </w:p>
    <w:p w:rsidR="004B7807" w:rsidRPr="00F97C82" w:rsidRDefault="004B7807" w:rsidP="004B7807">
      <w:pPr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Направление подготовки: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03.04.02 Физика</w:t>
      </w:r>
    </w:p>
    <w:p w:rsidR="004B7807" w:rsidRPr="00F97C82" w:rsidRDefault="004B7807" w:rsidP="004B7807">
      <w:pPr>
        <w:jc w:val="center"/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>
        <w:rPr>
          <w:rFonts w:ascii="Cambria" w:hAnsi="Cambria"/>
          <w:color w:val="000000"/>
          <w:sz w:val="26"/>
          <w:szCs w:val="26"/>
        </w:rPr>
        <w:br/>
      </w:r>
    </w:p>
    <w:p w:rsidR="004B7807" w:rsidRDefault="004B7807" w:rsidP="004B7807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:rsidR="004B7807" w:rsidRDefault="004B7807" w:rsidP="004B7807">
      <w:pPr>
        <w:jc w:val="center"/>
        <w:rPr>
          <w:rFonts w:ascii="Cambria" w:hAnsi="Cambria"/>
          <w:color w:val="000000"/>
          <w:sz w:val="26"/>
          <w:szCs w:val="26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Форма обучения: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Очная</w:t>
      </w:r>
    </w:p>
    <w:p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</w:p>
    <w:p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Default="004B7807" w:rsidP="004B7807">
      <w:pPr>
        <w:spacing w:after="240"/>
        <w:rPr>
          <w:color w:val="000000"/>
        </w:rPr>
      </w:pPr>
    </w:p>
    <w:p w:rsidR="004B7807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Дубна 20___</w:t>
      </w:r>
    </w:p>
    <w:p w:rsidR="00F64422" w:rsidRPr="000662A4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0662A4">
        <w:rPr>
          <w:rFonts w:asciiTheme="majorHAnsi" w:hAnsiTheme="majorHAnsi"/>
        </w:rPr>
        <w:br w:type="page"/>
      </w:r>
    </w:p>
    <w:p w:rsidR="00BB6573" w:rsidRPr="00061FC3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061FC3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061FC3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 w:rsidRPr="00061FC3">
        <w:rPr>
          <w:rFonts w:asciiTheme="majorHAnsi" w:hAnsiTheme="majorHAnsi"/>
          <w:color w:val="000000"/>
        </w:rPr>
        <w:t xml:space="preserve">по направлению </w:t>
      </w:r>
      <w:r w:rsidRPr="00061FC3">
        <w:rPr>
          <w:rFonts w:asciiTheme="majorHAnsi" w:hAnsiTheme="majorHAnsi"/>
          <w:color w:val="000000"/>
        </w:rPr>
        <w:t xml:space="preserve"> </w:t>
      </w:r>
      <w:r w:rsidR="00D478E8" w:rsidRPr="00061FC3">
        <w:rPr>
          <w:rFonts w:asciiTheme="majorHAnsi" w:hAnsiTheme="majorHAnsi"/>
          <w:color w:val="000000"/>
        </w:rPr>
        <w:t>03.04</w:t>
      </w:r>
      <w:r w:rsidR="00261934" w:rsidRPr="00061FC3">
        <w:rPr>
          <w:rFonts w:asciiTheme="majorHAnsi" w:hAnsiTheme="majorHAnsi"/>
          <w:color w:val="000000"/>
        </w:rPr>
        <w:t>.02 «</w:t>
      </w:r>
      <w:r w:rsidR="00D478E8" w:rsidRPr="00061FC3">
        <w:rPr>
          <w:rFonts w:asciiTheme="majorHAnsi" w:hAnsiTheme="majorHAnsi"/>
          <w:color w:val="000000"/>
        </w:rPr>
        <w:t>Ф</w:t>
      </w:r>
      <w:r w:rsidR="00261934" w:rsidRPr="00061FC3">
        <w:rPr>
          <w:rFonts w:asciiTheme="majorHAnsi" w:hAnsiTheme="majorHAnsi"/>
          <w:color w:val="000000"/>
        </w:rPr>
        <w:t>изика</w:t>
      </w:r>
      <w:r w:rsidR="00A96157" w:rsidRPr="00061FC3">
        <w:rPr>
          <w:rFonts w:asciiTheme="majorHAnsi" w:hAnsiTheme="majorHAnsi"/>
          <w:color w:val="000000"/>
        </w:rPr>
        <w:t>»</w:t>
      </w:r>
      <w:r w:rsidR="00073DE3" w:rsidRPr="00061FC3">
        <w:rPr>
          <w:rFonts w:asciiTheme="majorHAnsi" w:hAnsiTheme="majorHAnsi"/>
        </w:rPr>
        <w:t xml:space="preserve">, </w:t>
      </w:r>
      <w:r w:rsidR="00073DE3" w:rsidRPr="00061FC3">
        <w:rPr>
          <w:rFonts w:asciiTheme="majorHAnsi" w:hAnsiTheme="majorHAnsi" w:cs="Cambria"/>
          <w:color w:val="000000"/>
        </w:rPr>
        <w:t xml:space="preserve">утвержденным приказом МГУ от </w:t>
      </w:r>
      <w:r w:rsidR="00D478E8" w:rsidRPr="00061FC3">
        <w:rPr>
          <w:rFonts w:asciiTheme="majorHAnsi" w:hAnsiTheme="majorHAnsi" w:cs="Cambria"/>
        </w:rPr>
        <w:t>30</w:t>
      </w:r>
      <w:r w:rsidR="00073DE3" w:rsidRPr="00061FC3">
        <w:rPr>
          <w:rFonts w:asciiTheme="majorHAnsi" w:hAnsiTheme="majorHAnsi" w:cs="Cambria"/>
        </w:rPr>
        <w:t>.12.20</w:t>
      </w:r>
      <w:r w:rsidR="00D478E8" w:rsidRPr="00061FC3">
        <w:rPr>
          <w:rFonts w:asciiTheme="majorHAnsi" w:hAnsiTheme="majorHAnsi" w:cs="Cambria"/>
        </w:rPr>
        <w:t>20 г.</w:t>
      </w:r>
      <w:r w:rsidR="00073DE3" w:rsidRPr="00061FC3">
        <w:rPr>
          <w:rFonts w:asciiTheme="majorHAnsi" w:hAnsiTheme="majorHAnsi" w:cs="Cambria"/>
          <w:color w:val="000000"/>
        </w:rPr>
        <w:t xml:space="preserve"> №</w:t>
      </w:r>
      <w:r w:rsidR="00D478E8" w:rsidRPr="00061FC3">
        <w:rPr>
          <w:rFonts w:asciiTheme="majorHAnsi" w:hAnsiTheme="majorHAnsi" w:cs="Cambria"/>
          <w:color w:val="000000"/>
        </w:rPr>
        <w:t> </w:t>
      </w:r>
      <w:r w:rsidR="00073DE3" w:rsidRPr="00061FC3">
        <w:rPr>
          <w:rFonts w:asciiTheme="majorHAnsi" w:hAnsiTheme="majorHAnsi" w:cs="Cambria"/>
        </w:rPr>
        <w:t>1</w:t>
      </w:r>
      <w:r w:rsidR="00D478E8" w:rsidRPr="00061FC3">
        <w:rPr>
          <w:rFonts w:asciiTheme="majorHAnsi" w:hAnsiTheme="majorHAnsi" w:cs="Cambria"/>
        </w:rPr>
        <w:t>366</w:t>
      </w:r>
      <w:r w:rsidR="00073DE3" w:rsidRPr="00061FC3">
        <w:rPr>
          <w:rFonts w:asciiTheme="majorHAnsi" w:hAnsiTheme="majorHAnsi" w:cs="Cambria"/>
          <w:color w:val="000000"/>
        </w:rPr>
        <w:t>.</w:t>
      </w:r>
    </w:p>
    <w:p w:rsidR="00BB6573" w:rsidRPr="00061FC3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:rsidR="00BB6573" w:rsidRPr="00061FC3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061FC3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:rsidR="00782FF9" w:rsidRPr="00061FC3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1FC3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1FC3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1FC3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1FC3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1FC3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1FC3" w:rsidRDefault="00782FF9" w:rsidP="00782FF9">
      <w:pPr>
        <w:ind w:firstLine="567"/>
        <w:rPr>
          <w:rFonts w:asciiTheme="majorHAnsi" w:hAnsiTheme="majorHAnsi"/>
        </w:rPr>
      </w:pPr>
      <w:r w:rsidRPr="00061FC3">
        <w:rPr>
          <w:rFonts w:asciiTheme="majorHAnsi" w:hAnsiTheme="majorHAnsi"/>
          <w:b/>
          <w:bCs/>
        </w:rPr>
        <w:t>Авторы–составители:</w:t>
      </w:r>
    </w:p>
    <w:p w:rsidR="004107EF" w:rsidRPr="00061FC3" w:rsidRDefault="004107EF" w:rsidP="004107E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color w:val="000000"/>
        </w:rPr>
      </w:pPr>
      <w:r w:rsidRPr="00061FC3">
        <w:rPr>
          <w:rFonts w:asciiTheme="majorHAnsi" w:hAnsiTheme="majorHAnsi"/>
          <w:color w:val="000000"/>
        </w:rPr>
        <w:t>Доктор физ.-мат. наук Наумов Дмитрий Вадимович, профессор физического факультета МГУ по совместительству</w:t>
      </w:r>
    </w:p>
    <w:p w:rsidR="00782FF9" w:rsidRPr="00061FC3" w:rsidRDefault="00782FF9" w:rsidP="00782FF9">
      <w:pPr>
        <w:rPr>
          <w:rFonts w:asciiTheme="majorHAnsi" w:hAnsiTheme="majorHAnsi"/>
        </w:rPr>
      </w:pPr>
    </w:p>
    <w:p w:rsidR="004B7807" w:rsidRPr="00061FC3" w:rsidRDefault="004B7807" w:rsidP="004B7807">
      <w:pPr>
        <w:ind w:firstLine="560"/>
        <w:rPr>
          <w:rFonts w:asciiTheme="majorHAnsi" w:hAnsiTheme="majorHAnsi"/>
          <w:color w:val="000000"/>
        </w:rPr>
      </w:pPr>
      <w:r w:rsidRPr="00061FC3">
        <w:rPr>
          <w:rFonts w:asciiTheme="majorHAnsi" w:hAnsiTheme="majorHAnsi"/>
          <w:color w:val="000000"/>
        </w:rPr>
        <w:t>Руководитель магистерской программы: </w:t>
      </w:r>
    </w:p>
    <w:p w:rsidR="004B7807" w:rsidRPr="00061FC3" w:rsidRDefault="004B7807" w:rsidP="004B7807">
      <w:pPr>
        <w:rPr>
          <w:rFonts w:asciiTheme="majorHAnsi" w:hAnsiTheme="majorHAnsi"/>
        </w:rPr>
      </w:pPr>
      <w:r w:rsidRPr="00061FC3">
        <w:rPr>
          <w:rFonts w:asciiTheme="majorHAnsi" w:hAnsiTheme="majorHAnsi"/>
          <w:color w:val="000000"/>
        </w:rPr>
        <w:t>Доктор физ.-мат. наук, профессор академик РАН В.А. Матвеев</w:t>
      </w:r>
      <w:r w:rsidRPr="00061FC3">
        <w:rPr>
          <w:rFonts w:asciiTheme="majorHAnsi" w:hAnsiTheme="majorHAnsi"/>
          <w:color w:val="FF0000"/>
        </w:rPr>
        <w:t>, заведующий кафедрой физического факультета МГУ</w:t>
      </w:r>
    </w:p>
    <w:p w:rsidR="00782FF9" w:rsidRPr="00061FC3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BB6573" w:rsidRPr="00061FC3" w:rsidRDefault="00BB6573" w:rsidP="00BB6573">
      <w:pPr>
        <w:rPr>
          <w:rFonts w:asciiTheme="majorHAnsi" w:hAnsiTheme="majorHAnsi"/>
        </w:rPr>
        <w:sectPr w:rsidR="00BB6573" w:rsidRPr="00061FC3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FC55D2" w:rsidRPr="00061FC3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061FC3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:rsidR="00B3550E" w:rsidRPr="00061FC3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:rsidR="004107EF" w:rsidRPr="008D1D61" w:rsidRDefault="004107EF" w:rsidP="004107EF">
      <w:pPr>
        <w:ind w:firstLine="709"/>
        <w:jc w:val="both"/>
        <w:rPr>
          <w:rFonts w:asciiTheme="majorHAnsi" w:hAnsiTheme="majorHAnsi"/>
          <w:color w:val="000000"/>
        </w:rPr>
      </w:pPr>
      <w:r w:rsidRPr="00061FC3">
        <w:rPr>
          <w:rFonts w:asciiTheme="majorHAnsi" w:hAnsiTheme="majorHAnsi"/>
          <w:color w:val="000000"/>
        </w:rPr>
        <w:t xml:space="preserve">Цель курса формирование у обучающегося практического навыка для вычисления на древесном уровне ширин и сечений различных </w:t>
      </w:r>
      <w:proofErr w:type="spellStart"/>
      <w:r w:rsidRPr="00061FC3">
        <w:rPr>
          <w:rFonts w:asciiTheme="majorHAnsi" w:hAnsiTheme="majorHAnsi"/>
          <w:color w:val="000000"/>
        </w:rPr>
        <w:t>электрослабых</w:t>
      </w:r>
      <w:proofErr w:type="spellEnd"/>
      <w:r w:rsidRPr="00061FC3">
        <w:rPr>
          <w:rFonts w:asciiTheme="majorHAnsi" w:hAnsiTheme="majorHAnsi"/>
          <w:color w:val="000000"/>
        </w:rPr>
        <w:t xml:space="preserve"> процессов. </w:t>
      </w:r>
      <w:r w:rsidRPr="008D1D61">
        <w:rPr>
          <w:rFonts w:asciiTheme="majorHAnsi" w:hAnsiTheme="majorHAnsi"/>
          <w:color w:val="000000"/>
        </w:rPr>
        <w:t xml:space="preserve">Вычисления ведутся в рамках </w:t>
      </w:r>
      <w:proofErr w:type="spellStart"/>
      <w:r w:rsidRPr="008D1D61">
        <w:rPr>
          <w:rFonts w:asciiTheme="majorHAnsi" w:hAnsiTheme="majorHAnsi"/>
          <w:color w:val="000000"/>
        </w:rPr>
        <w:t>Фейнмановских</w:t>
      </w:r>
      <w:proofErr w:type="spellEnd"/>
      <w:r w:rsidRPr="008D1D61">
        <w:rPr>
          <w:rFonts w:asciiTheme="majorHAnsi" w:hAnsiTheme="majorHAnsi"/>
          <w:color w:val="000000"/>
        </w:rPr>
        <w:t xml:space="preserve"> диаграмм. Все вычисления доводятся до чисел и сравниваются с экспериментальными данными. </w:t>
      </w:r>
    </w:p>
    <w:p w:rsidR="008D1D61" w:rsidRPr="008D1D61" w:rsidRDefault="004B7807" w:rsidP="004B7807">
      <w:pPr>
        <w:ind w:firstLine="708"/>
        <w:jc w:val="both"/>
        <w:rPr>
          <w:rFonts w:ascii="Cambria" w:hAnsi="Cambria" w:cs="Cambria"/>
          <w:iCs/>
        </w:rPr>
      </w:pPr>
      <w:r w:rsidRPr="008D1D61">
        <w:rPr>
          <w:rFonts w:asciiTheme="majorHAnsi" w:hAnsiTheme="majorHAnsi"/>
          <w:color w:val="000000"/>
        </w:rPr>
        <w:t xml:space="preserve">Дисциплина реализуется на </w:t>
      </w:r>
      <w:r w:rsidR="004107EF" w:rsidRPr="008D1D61">
        <w:rPr>
          <w:rFonts w:asciiTheme="majorHAnsi" w:hAnsiTheme="majorHAnsi"/>
          <w:color w:val="000000"/>
        </w:rPr>
        <w:t>1</w:t>
      </w:r>
      <w:r w:rsidRPr="008D1D61">
        <w:rPr>
          <w:rFonts w:asciiTheme="majorHAnsi" w:hAnsiTheme="majorHAnsi"/>
          <w:color w:val="000000"/>
        </w:rPr>
        <w:t xml:space="preserve"> курсе в </w:t>
      </w:r>
      <w:r w:rsidR="004107EF" w:rsidRPr="008D1D61">
        <w:rPr>
          <w:rFonts w:asciiTheme="majorHAnsi" w:hAnsiTheme="majorHAnsi"/>
          <w:color w:val="000000"/>
        </w:rPr>
        <w:t>1</w:t>
      </w:r>
      <w:r w:rsidRPr="008D1D61">
        <w:rPr>
          <w:rFonts w:asciiTheme="majorHAnsi" w:hAnsiTheme="majorHAnsi"/>
          <w:color w:val="000000"/>
        </w:rPr>
        <w:t xml:space="preserve"> семестре </w:t>
      </w:r>
      <w:r w:rsidR="008D1D61" w:rsidRPr="008D1D61">
        <w:rPr>
          <w:rFonts w:ascii="Cambria" w:hAnsi="Cambria" w:cs="Cambria"/>
          <w:iCs/>
        </w:rPr>
        <w:t xml:space="preserve">и является обязательной для освоения обучающимися. </w:t>
      </w:r>
    </w:p>
    <w:p w:rsidR="004B7807" w:rsidRPr="008D1D61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8D1D61">
        <w:rPr>
          <w:rFonts w:asciiTheme="majorHAnsi" w:hAnsiTheme="majorHAnsi"/>
          <w:color w:val="000000"/>
        </w:rPr>
        <w:t xml:space="preserve">Объем дисциплины составляет </w:t>
      </w:r>
      <w:r w:rsidR="004107EF" w:rsidRPr="008D1D61">
        <w:rPr>
          <w:rFonts w:asciiTheme="majorHAnsi" w:hAnsiTheme="majorHAnsi"/>
          <w:color w:val="000000"/>
        </w:rPr>
        <w:t>3</w:t>
      </w:r>
      <w:r w:rsidRPr="008D1D61">
        <w:rPr>
          <w:rFonts w:asciiTheme="majorHAnsi" w:hAnsiTheme="majorHAnsi"/>
          <w:color w:val="000000"/>
        </w:rPr>
        <w:t xml:space="preserve"> </w:t>
      </w:r>
      <w:proofErr w:type="spellStart"/>
      <w:r w:rsidRPr="008D1D61">
        <w:rPr>
          <w:rFonts w:asciiTheme="majorHAnsi" w:hAnsiTheme="majorHAnsi"/>
          <w:color w:val="000000"/>
        </w:rPr>
        <w:t>з.е</w:t>
      </w:r>
      <w:proofErr w:type="spellEnd"/>
      <w:r w:rsidRPr="008D1D61">
        <w:rPr>
          <w:rFonts w:asciiTheme="majorHAnsi" w:hAnsiTheme="majorHAnsi"/>
          <w:color w:val="000000"/>
        </w:rPr>
        <w:t xml:space="preserve">., в том числе </w:t>
      </w:r>
      <w:r w:rsidR="004107EF" w:rsidRPr="008D1D61">
        <w:rPr>
          <w:rFonts w:asciiTheme="majorHAnsi" w:hAnsiTheme="majorHAnsi"/>
          <w:color w:val="000000"/>
        </w:rPr>
        <w:t>54</w:t>
      </w:r>
      <w:r w:rsidRPr="008D1D61">
        <w:rPr>
          <w:rFonts w:asciiTheme="majorHAnsi" w:hAnsiTheme="majorHAnsi"/>
          <w:color w:val="000000"/>
        </w:rPr>
        <w:t xml:space="preserve"> академических часа, отведенных на контактную работу обучающихся с преподавателем, </w:t>
      </w:r>
      <w:r w:rsidR="004107EF" w:rsidRPr="008D1D61">
        <w:rPr>
          <w:rFonts w:asciiTheme="majorHAnsi" w:hAnsiTheme="majorHAnsi"/>
          <w:color w:val="000000"/>
        </w:rPr>
        <w:t>54</w:t>
      </w:r>
      <w:r w:rsidRPr="008D1D61">
        <w:rPr>
          <w:rFonts w:asciiTheme="majorHAnsi" w:hAnsiTheme="majorHAnsi"/>
          <w:color w:val="000000"/>
        </w:rPr>
        <w:t xml:space="preserve"> академических часа, отведенных на самостоятельную работу обучающихся.</w:t>
      </w:r>
    </w:p>
    <w:p w:rsidR="004B7807" w:rsidRPr="00061FC3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8D1D61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8D1D61">
        <w:rPr>
          <w:rFonts w:asciiTheme="majorHAnsi" w:hAnsiTheme="majorHAnsi" w:cs="Cambria Math"/>
          <w:color w:val="000000"/>
        </w:rPr>
        <w:t>−</w:t>
      </w:r>
      <w:r w:rsidRPr="008D1D61">
        <w:rPr>
          <w:rFonts w:asciiTheme="majorHAnsi" w:hAnsiTheme="majorHAnsi"/>
          <w:color w:val="000000"/>
        </w:rPr>
        <w:t xml:space="preserve"> зачет в </w:t>
      </w:r>
      <w:r w:rsidR="004107EF" w:rsidRPr="008D1D61">
        <w:rPr>
          <w:rFonts w:asciiTheme="majorHAnsi" w:hAnsiTheme="majorHAnsi"/>
          <w:color w:val="000000"/>
        </w:rPr>
        <w:t>1</w:t>
      </w:r>
      <w:r w:rsidRPr="008D1D61">
        <w:rPr>
          <w:rFonts w:asciiTheme="majorHAnsi" w:hAnsiTheme="majorHAnsi"/>
          <w:color w:val="000000"/>
        </w:rPr>
        <w:t xml:space="preserve"> семестре</w:t>
      </w:r>
      <w:r w:rsidRPr="00061FC3">
        <w:rPr>
          <w:rFonts w:asciiTheme="majorHAnsi" w:hAnsiTheme="majorHAnsi"/>
          <w:color w:val="000000"/>
        </w:rPr>
        <w:t>.</w:t>
      </w:r>
    </w:p>
    <w:p w:rsidR="003158FF" w:rsidRPr="00061FC3" w:rsidRDefault="003158FF" w:rsidP="003158FF">
      <w:pPr>
        <w:jc w:val="both"/>
        <w:rPr>
          <w:rFonts w:asciiTheme="majorHAnsi" w:hAnsiTheme="majorHAnsi" w:cs="Cambria"/>
        </w:rPr>
      </w:pPr>
    </w:p>
    <w:p w:rsidR="00C50667" w:rsidRPr="00061FC3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:rsidR="00E34A5D" w:rsidRPr="00061FC3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61FC3">
        <w:rPr>
          <w:rFonts w:asciiTheme="majorHAnsi" w:hAnsiTheme="majorHAnsi"/>
          <w:bCs/>
          <w:sz w:val="24"/>
          <w:szCs w:val="24"/>
        </w:rPr>
        <w:br w:type="page"/>
      </w:r>
    </w:p>
    <w:p w:rsidR="00BB6573" w:rsidRPr="00061FC3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061FC3">
        <w:rPr>
          <w:rFonts w:asciiTheme="majorHAnsi" w:hAnsiTheme="majorHAnsi"/>
          <w:b/>
        </w:rPr>
        <w:lastRenderedPageBreak/>
        <w:t>1</w:t>
      </w:r>
      <w:r w:rsidR="00FC55D2" w:rsidRPr="00061FC3">
        <w:rPr>
          <w:rFonts w:asciiTheme="majorHAnsi" w:hAnsiTheme="majorHAnsi"/>
          <w:b/>
        </w:rPr>
        <w:t xml:space="preserve">. </w:t>
      </w:r>
      <w:r w:rsidRPr="00061FC3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061FC3">
        <w:rPr>
          <w:rFonts w:asciiTheme="majorHAnsi" w:hAnsiTheme="majorHAnsi"/>
          <w:b/>
          <w:bCs/>
          <w:color w:val="000000"/>
        </w:rPr>
        <w:t xml:space="preserve"> (модуля)</w:t>
      </w:r>
      <w:r w:rsidRPr="00061FC3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061FC3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:rsidR="00F62D13" w:rsidRPr="00061FC3" w:rsidRDefault="00F62D13" w:rsidP="004B7807">
      <w:pPr>
        <w:spacing w:line="276" w:lineRule="auto"/>
        <w:jc w:val="both"/>
        <w:rPr>
          <w:rFonts w:asciiTheme="majorHAnsi" w:hAnsiTheme="majorHAnsi"/>
          <w:i/>
        </w:rPr>
      </w:pPr>
    </w:p>
    <w:p w:rsidR="004B7807" w:rsidRPr="00061FC3" w:rsidRDefault="004B7807" w:rsidP="004B7807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color w:val="000000"/>
        </w:rPr>
      </w:pPr>
      <w:r w:rsidRPr="00061FC3">
        <w:rPr>
          <w:rFonts w:asciiTheme="majorHAnsi" w:hAnsiTheme="majorHAnsi"/>
          <w:color w:val="000000"/>
        </w:rPr>
        <w:t>Дисциплина «</w:t>
      </w:r>
      <w:r w:rsidR="004107EF" w:rsidRPr="00061FC3">
        <w:rPr>
          <w:rFonts w:asciiTheme="majorHAnsi" w:hAnsiTheme="majorHAnsi"/>
        </w:rPr>
        <w:t>Основные методы квантовой теории поля</w:t>
      </w:r>
      <w:r w:rsidRPr="00061FC3">
        <w:rPr>
          <w:rFonts w:asciiTheme="majorHAnsi" w:hAnsiTheme="majorHAnsi"/>
          <w:color w:val="000000"/>
        </w:rPr>
        <w:t xml:space="preserve">» </w:t>
      </w:r>
      <w:r w:rsidRPr="00061FC3">
        <w:rPr>
          <w:rFonts w:asciiTheme="majorHAnsi" w:hAnsiTheme="majorHAnsi"/>
        </w:rPr>
        <w:t>входит в состав вариативной части</w:t>
      </w:r>
      <w:r w:rsidR="004107EF" w:rsidRPr="00061FC3">
        <w:rPr>
          <w:rFonts w:asciiTheme="majorHAnsi" w:hAnsiTheme="majorHAnsi"/>
        </w:rPr>
        <w:t xml:space="preserve"> и реализуется в 1 семестре 1 года обучения</w:t>
      </w:r>
      <w:r w:rsidRPr="00061FC3">
        <w:rPr>
          <w:rFonts w:asciiTheme="majorHAnsi" w:hAnsiTheme="majorHAnsi"/>
          <w:color w:val="000000"/>
        </w:rPr>
        <w:t>.</w:t>
      </w:r>
    </w:p>
    <w:p w:rsidR="00C50667" w:rsidRPr="00061FC3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:rsidR="00BB6573" w:rsidRPr="00061FC3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061FC3">
        <w:rPr>
          <w:rFonts w:asciiTheme="majorHAnsi" w:hAnsiTheme="majorHAnsi"/>
          <w:b/>
          <w:bCs/>
        </w:rPr>
        <w:t>2.</w:t>
      </w:r>
      <w:r w:rsidRPr="00061FC3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61FC3">
        <w:rPr>
          <w:rFonts w:asciiTheme="majorHAnsi" w:hAnsiTheme="majorHAnsi"/>
        </w:rPr>
        <w:t xml:space="preserve"> </w:t>
      </w:r>
    </w:p>
    <w:p w:rsidR="004107EF" w:rsidRPr="00061FC3" w:rsidRDefault="004107EF" w:rsidP="004107EF">
      <w:pPr>
        <w:rPr>
          <w:rFonts w:asciiTheme="majorHAnsi" w:hAnsiTheme="majorHAnsi"/>
        </w:rPr>
      </w:pPr>
    </w:p>
    <w:p w:rsidR="004107EF" w:rsidRPr="00061FC3" w:rsidRDefault="004107EF" w:rsidP="004107EF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:rsidR="00C50667" w:rsidRPr="00061FC3" w:rsidRDefault="00C50667" w:rsidP="000662A4">
      <w:pPr>
        <w:spacing w:line="276" w:lineRule="auto"/>
        <w:rPr>
          <w:rFonts w:asciiTheme="majorHAnsi" w:hAnsiTheme="majorHAnsi"/>
          <w:i/>
          <w:iCs/>
        </w:rPr>
      </w:pPr>
    </w:p>
    <w:p w:rsidR="008C4981" w:rsidRPr="00061FC3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061FC3">
        <w:rPr>
          <w:rFonts w:asciiTheme="majorHAnsi" w:hAnsiTheme="majorHAnsi"/>
          <w:b/>
          <w:bCs/>
        </w:rPr>
        <w:t>3.</w:t>
      </w:r>
      <w:r w:rsidRPr="00061FC3">
        <w:rPr>
          <w:rFonts w:asciiTheme="majorHAnsi" w:hAnsiTheme="majorHAnsi"/>
          <w:b/>
        </w:rPr>
        <w:t> </w:t>
      </w:r>
      <w:r w:rsidR="00164C0E" w:rsidRPr="00061FC3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061FC3">
        <w:rPr>
          <w:rFonts w:asciiTheme="majorHAnsi" w:hAnsiTheme="majorHAnsi"/>
          <w:b/>
        </w:rPr>
        <w:t xml:space="preserve"> </w:t>
      </w:r>
    </w:p>
    <w:p w:rsidR="00BB6573" w:rsidRPr="00061FC3" w:rsidRDefault="00BB6573" w:rsidP="000662A4">
      <w:pPr>
        <w:spacing w:line="276" w:lineRule="auto"/>
        <w:rPr>
          <w:rFonts w:asciiTheme="majorHAnsi" w:hAnsiTheme="majorHAnsi"/>
          <w:i/>
          <w:iCs/>
        </w:rPr>
      </w:pPr>
    </w:p>
    <w:p w:rsidR="004107EF" w:rsidRPr="00061FC3" w:rsidRDefault="004107EF" w:rsidP="004107EF">
      <w:pPr>
        <w:jc w:val="both"/>
        <w:rPr>
          <w:rFonts w:asciiTheme="majorHAnsi" w:hAnsiTheme="majorHAnsi"/>
        </w:rPr>
      </w:pPr>
      <w:r w:rsidRPr="00061FC3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:rsidR="004107EF" w:rsidRPr="00061FC3" w:rsidRDefault="004107EF" w:rsidP="004107EF">
      <w:pPr>
        <w:rPr>
          <w:rFonts w:asciiTheme="majorHAnsi" w:hAnsiTheme="majorHAnsi"/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4107EF" w:rsidRPr="00061FC3" w:rsidTr="00DE0320">
        <w:trPr>
          <w:trHeight w:val="281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7EF" w:rsidRPr="00061FC3" w:rsidRDefault="004107EF" w:rsidP="00DE0320">
            <w:pPr>
              <w:widowControl w:val="0"/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/>
                <w:sz w:val="22"/>
                <w:szCs w:val="22"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7EF" w:rsidRPr="00061FC3" w:rsidRDefault="004107EF" w:rsidP="00DE0320">
            <w:pPr>
              <w:widowControl w:val="0"/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/>
                <w:sz w:val="22"/>
                <w:szCs w:val="22"/>
              </w:rPr>
              <w:t>Результаты обучения</w:t>
            </w:r>
          </w:p>
        </w:tc>
      </w:tr>
      <w:tr w:rsidR="004107EF" w:rsidRPr="00061FC3" w:rsidTr="00DE0320">
        <w:trPr>
          <w:trHeight w:val="324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7EF" w:rsidRPr="00061FC3" w:rsidRDefault="004107EF" w:rsidP="00DE03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7EF" w:rsidRPr="00061FC3" w:rsidRDefault="004107EF" w:rsidP="00DE03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</w:tr>
      <w:tr w:rsidR="004107EF" w:rsidRPr="00061FC3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7EF" w:rsidRPr="00061FC3" w:rsidRDefault="004107EF" w:rsidP="00DE0320">
            <w:pPr>
              <w:widowControl w:val="0"/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sz w:val="22"/>
                <w:szCs w:val="22"/>
              </w:rP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7EF" w:rsidRPr="00061FC3" w:rsidRDefault="004107EF" w:rsidP="00DE0320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sz w:val="22"/>
                <w:szCs w:val="22"/>
                <w:u w:val="single"/>
              </w:rPr>
              <w:t>Знать</w:t>
            </w:r>
            <w:r w:rsidRPr="00061FC3">
              <w:rPr>
                <w:rFonts w:asciiTheme="majorHAnsi" w:hAnsiTheme="majorHAnsi"/>
                <w:sz w:val="22"/>
                <w:szCs w:val="22"/>
              </w:rP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:rsidR="004107EF" w:rsidRPr="00061FC3" w:rsidRDefault="004107EF" w:rsidP="00DE0320">
            <w:pPr>
              <w:rPr>
                <w:rFonts w:asciiTheme="majorHAnsi" w:hAnsiTheme="majorHAnsi"/>
              </w:rPr>
            </w:pPr>
          </w:p>
          <w:p w:rsidR="004107EF" w:rsidRPr="00061FC3" w:rsidRDefault="004107EF" w:rsidP="00DE0320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sz w:val="22"/>
                <w:szCs w:val="22"/>
                <w:u w:val="single"/>
              </w:rPr>
              <w:t>Уметь</w:t>
            </w:r>
            <w:r w:rsidRPr="00061FC3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proofErr w:type="gramStart"/>
            <w:r w:rsidRPr="00061FC3">
              <w:rPr>
                <w:rFonts w:asciiTheme="majorHAnsi" w:hAnsiTheme="majorHAnsi"/>
                <w:sz w:val="22"/>
                <w:szCs w:val="22"/>
              </w:rPr>
              <w:t>использовать  аналитический</w:t>
            </w:r>
            <w:proofErr w:type="gramEnd"/>
            <w:r w:rsidRPr="00061FC3">
              <w:rPr>
                <w:rFonts w:asciiTheme="majorHAnsi" w:hAnsiTheme="majorHAnsi"/>
                <w:sz w:val="22"/>
                <w:szCs w:val="22"/>
              </w:rP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:rsidR="004107EF" w:rsidRPr="00061FC3" w:rsidRDefault="004107EF" w:rsidP="00DE0320">
            <w:pPr>
              <w:rPr>
                <w:rFonts w:asciiTheme="majorHAnsi" w:hAnsiTheme="majorHAnsi"/>
              </w:rPr>
            </w:pPr>
          </w:p>
          <w:p w:rsidR="004107EF" w:rsidRPr="00061FC3" w:rsidRDefault="004107EF" w:rsidP="00DE0320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sz w:val="22"/>
                <w:szCs w:val="22"/>
                <w:u w:val="single"/>
              </w:rPr>
              <w:t>Владеть</w:t>
            </w:r>
            <w:r w:rsidRPr="00061FC3">
              <w:rPr>
                <w:rFonts w:asciiTheme="majorHAnsi" w:hAnsiTheme="majorHAnsi"/>
                <w:sz w:val="22"/>
                <w:szCs w:val="22"/>
              </w:rP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4107EF" w:rsidRPr="00061FC3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7EF" w:rsidRPr="00061FC3" w:rsidRDefault="004107EF" w:rsidP="00DE0320">
            <w:pPr>
              <w:widowControl w:val="0"/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sz w:val="22"/>
                <w:szCs w:val="22"/>
              </w:rP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7EF" w:rsidRPr="00061FC3" w:rsidRDefault="004107EF" w:rsidP="00DE0320">
            <w:pPr>
              <w:rPr>
                <w:rFonts w:asciiTheme="majorHAnsi" w:hAnsiTheme="majorHAnsi"/>
                <w:color w:val="000000" w:themeColor="text1"/>
              </w:rPr>
            </w:pPr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Знать основные законы, научные концепции и методы исследований в области современной ядерной физики</w:t>
            </w:r>
          </w:p>
          <w:p w:rsidR="004107EF" w:rsidRPr="00061FC3" w:rsidRDefault="004107EF" w:rsidP="00DE0320">
            <w:pPr>
              <w:rPr>
                <w:rFonts w:asciiTheme="majorHAnsi" w:hAnsiTheme="majorHAnsi"/>
                <w:color w:val="000000" w:themeColor="text1"/>
              </w:rPr>
            </w:pPr>
          </w:p>
          <w:p w:rsidR="004107EF" w:rsidRPr="00061FC3" w:rsidRDefault="004107EF" w:rsidP="00DE0320">
            <w:pPr>
              <w:rPr>
                <w:rFonts w:asciiTheme="majorHAnsi" w:hAnsiTheme="majorHAnsi"/>
                <w:color w:val="000000" w:themeColor="text1"/>
              </w:rPr>
            </w:pPr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Уметь применять на практике результаты актуальных научных исследований в области современной ядерной физики</w:t>
            </w:r>
          </w:p>
          <w:p w:rsidR="004107EF" w:rsidRPr="00061FC3" w:rsidRDefault="004107EF" w:rsidP="00DE0320">
            <w:pPr>
              <w:rPr>
                <w:rFonts w:asciiTheme="majorHAnsi" w:hAnsiTheme="majorHAnsi"/>
                <w:color w:val="000000" w:themeColor="text1"/>
              </w:rPr>
            </w:pPr>
          </w:p>
          <w:p w:rsidR="004107EF" w:rsidRPr="00061FC3" w:rsidRDefault="004107EF" w:rsidP="00DE0320">
            <w:pPr>
              <w:rPr>
                <w:rFonts w:asciiTheme="majorHAnsi" w:hAnsiTheme="majorHAnsi"/>
                <w:b/>
                <w:color w:val="000000" w:themeColor="text1"/>
              </w:rPr>
            </w:pPr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Владеть </w:t>
            </w:r>
            <w:proofErr w:type="gramStart"/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навыками  применения</w:t>
            </w:r>
            <w:proofErr w:type="gramEnd"/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4107EF" w:rsidRPr="00061FC3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7EF" w:rsidRPr="00061FC3" w:rsidRDefault="004107EF" w:rsidP="00DE0320">
            <w:pPr>
              <w:widowControl w:val="0"/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sz w:val="22"/>
                <w:szCs w:val="22"/>
              </w:rP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7EF" w:rsidRPr="00061FC3" w:rsidRDefault="004107EF" w:rsidP="00DE0320">
            <w:pPr>
              <w:rPr>
                <w:rFonts w:asciiTheme="majorHAnsi" w:hAnsiTheme="majorHAnsi"/>
                <w:color w:val="000000" w:themeColor="text1"/>
              </w:rPr>
            </w:pPr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Знать разделы </w:t>
            </w:r>
            <w:proofErr w:type="gramStart"/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ядерной  физики</w:t>
            </w:r>
            <w:proofErr w:type="gramEnd"/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, необходимыми для решения поставленной научной задачи</w:t>
            </w:r>
          </w:p>
          <w:p w:rsidR="004107EF" w:rsidRPr="00061FC3" w:rsidRDefault="004107EF" w:rsidP="00DE0320">
            <w:pPr>
              <w:rPr>
                <w:rFonts w:asciiTheme="majorHAnsi" w:hAnsiTheme="majorHAnsi"/>
                <w:color w:val="000000" w:themeColor="text1"/>
              </w:rPr>
            </w:pPr>
          </w:p>
          <w:p w:rsidR="004107EF" w:rsidRPr="00061FC3" w:rsidRDefault="004107EF" w:rsidP="00DE0320">
            <w:pPr>
              <w:rPr>
                <w:rFonts w:asciiTheme="majorHAnsi" w:hAnsiTheme="majorHAnsi"/>
                <w:color w:val="000000" w:themeColor="text1"/>
              </w:rPr>
            </w:pPr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Уметь применять экспериментальные и теоретические знания при </w:t>
            </w:r>
            <w:proofErr w:type="gramStart"/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решении  поставленной</w:t>
            </w:r>
            <w:proofErr w:type="gramEnd"/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 научной задачи</w:t>
            </w:r>
          </w:p>
          <w:p w:rsidR="004107EF" w:rsidRPr="00061FC3" w:rsidRDefault="004107EF" w:rsidP="00DE0320">
            <w:pPr>
              <w:rPr>
                <w:rFonts w:asciiTheme="majorHAnsi" w:hAnsiTheme="majorHAnsi"/>
                <w:color w:val="000000" w:themeColor="text1"/>
              </w:rPr>
            </w:pPr>
          </w:p>
          <w:p w:rsidR="004107EF" w:rsidRPr="00061FC3" w:rsidRDefault="004107EF" w:rsidP="00DE0320">
            <w:pPr>
              <w:rPr>
                <w:rFonts w:asciiTheme="majorHAnsi" w:hAnsiTheme="majorHAnsi"/>
                <w:b/>
                <w:color w:val="000000" w:themeColor="text1"/>
              </w:rPr>
            </w:pPr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Владеть экспериментальными и теоретическими методами исследования </w:t>
            </w:r>
            <w:proofErr w:type="gramStart"/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при  решении</w:t>
            </w:r>
            <w:proofErr w:type="gramEnd"/>
            <w:r w:rsidRPr="00061FC3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  научных задач в области современной ядерной физики</w:t>
            </w:r>
          </w:p>
        </w:tc>
      </w:tr>
      <w:tr w:rsidR="004107EF" w:rsidRPr="00061FC3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7EF" w:rsidRPr="00061FC3" w:rsidRDefault="004107EF" w:rsidP="00DE0320">
            <w:pPr>
              <w:widowControl w:val="0"/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sz w:val="22"/>
                <w:szCs w:val="22"/>
              </w:rPr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7EF" w:rsidRPr="00061FC3" w:rsidRDefault="004107EF" w:rsidP="00DE0320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sz w:val="22"/>
                <w:szCs w:val="22"/>
              </w:rPr>
              <w:t>Знать принципы построения диаграмм Фейнмана.</w:t>
            </w:r>
          </w:p>
          <w:p w:rsidR="004107EF" w:rsidRPr="00061FC3" w:rsidRDefault="004107EF" w:rsidP="00DE0320">
            <w:pPr>
              <w:rPr>
                <w:rFonts w:asciiTheme="majorHAnsi" w:hAnsiTheme="majorHAnsi"/>
              </w:rPr>
            </w:pPr>
          </w:p>
          <w:p w:rsidR="004107EF" w:rsidRPr="00061FC3" w:rsidRDefault="004107EF" w:rsidP="00DE0320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sz w:val="22"/>
                <w:szCs w:val="22"/>
              </w:rPr>
              <w:t>Уметь строить и применять диаграммы Фейнмана для описания явлений в физике элементарных частиц.</w:t>
            </w:r>
          </w:p>
          <w:p w:rsidR="004107EF" w:rsidRPr="00061FC3" w:rsidRDefault="004107EF" w:rsidP="00DE0320">
            <w:pPr>
              <w:rPr>
                <w:rFonts w:asciiTheme="majorHAnsi" w:hAnsiTheme="majorHAnsi"/>
              </w:rPr>
            </w:pPr>
          </w:p>
          <w:p w:rsidR="004107EF" w:rsidRPr="00061FC3" w:rsidRDefault="004107EF" w:rsidP="00DE0320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sz w:val="22"/>
                <w:szCs w:val="22"/>
              </w:rPr>
              <w:t xml:space="preserve">Владеть знаниями необходимого аппарата квантовой электродинамики и квантовой </w:t>
            </w:r>
            <w:proofErr w:type="spellStart"/>
            <w:r w:rsidRPr="00061FC3">
              <w:rPr>
                <w:rFonts w:asciiTheme="majorHAnsi" w:hAnsiTheme="majorHAnsi"/>
                <w:sz w:val="22"/>
                <w:szCs w:val="22"/>
              </w:rPr>
              <w:t>хромодинамики</w:t>
            </w:r>
            <w:proofErr w:type="spellEnd"/>
            <w:r w:rsidRPr="00061FC3">
              <w:rPr>
                <w:rFonts w:asciiTheme="majorHAnsi" w:hAnsiTheme="majorHAnsi"/>
                <w:sz w:val="22"/>
                <w:szCs w:val="22"/>
              </w:rPr>
              <w:t xml:space="preserve"> и умением его применять.</w:t>
            </w:r>
          </w:p>
        </w:tc>
      </w:tr>
      <w:tr w:rsidR="004107EF" w:rsidRPr="00061FC3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7EF" w:rsidRPr="00061FC3" w:rsidRDefault="004107EF" w:rsidP="00DE0320">
            <w:pPr>
              <w:widowControl w:val="0"/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sz w:val="22"/>
                <w:szCs w:val="22"/>
              </w:rPr>
              <w:lastRenderedPageBreak/>
              <w:t>МПК-3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7EF" w:rsidRPr="00061FC3" w:rsidRDefault="004107EF" w:rsidP="00DE0320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sz w:val="22"/>
                <w:szCs w:val="22"/>
              </w:rPr>
              <w:t>Знать методы вычисления сечений процессов и иных характеристик с помощью диаграмм Фейнмана.</w:t>
            </w:r>
          </w:p>
          <w:p w:rsidR="004107EF" w:rsidRPr="00061FC3" w:rsidRDefault="004107EF" w:rsidP="00DE0320">
            <w:pPr>
              <w:rPr>
                <w:rFonts w:asciiTheme="majorHAnsi" w:hAnsiTheme="majorHAnsi"/>
              </w:rPr>
            </w:pPr>
          </w:p>
          <w:p w:rsidR="004107EF" w:rsidRPr="00061FC3" w:rsidRDefault="004107EF" w:rsidP="00DE0320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sz w:val="22"/>
                <w:szCs w:val="22"/>
              </w:rPr>
              <w:t>Уметь вычислять характеристики процессов физики элементарных частиц с помощью диаграмм Фейнмана</w:t>
            </w:r>
          </w:p>
          <w:p w:rsidR="004107EF" w:rsidRPr="00061FC3" w:rsidRDefault="004107EF" w:rsidP="00DE0320">
            <w:pPr>
              <w:rPr>
                <w:rFonts w:asciiTheme="majorHAnsi" w:hAnsiTheme="majorHAnsi"/>
              </w:rPr>
            </w:pPr>
          </w:p>
          <w:p w:rsidR="004107EF" w:rsidRPr="00061FC3" w:rsidRDefault="004107EF" w:rsidP="00DE0320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sz w:val="22"/>
                <w:szCs w:val="22"/>
              </w:rPr>
              <w:t>Владеть аппаратом линейной алгебры, необходимым для работы с тензорами и успешным вычислением характеристик процессов физики элементарных частиц.</w:t>
            </w:r>
          </w:p>
        </w:tc>
      </w:tr>
    </w:tbl>
    <w:p w:rsidR="00B130C1" w:rsidRPr="00061FC3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:rsidR="004107EF" w:rsidRPr="00061FC3" w:rsidRDefault="004107EF" w:rsidP="000662A4">
      <w:pPr>
        <w:spacing w:line="276" w:lineRule="auto"/>
        <w:rPr>
          <w:rFonts w:asciiTheme="majorHAnsi" w:hAnsiTheme="majorHAnsi"/>
          <w:i/>
          <w:iCs/>
        </w:rPr>
      </w:pPr>
    </w:p>
    <w:p w:rsidR="000662A4" w:rsidRPr="00061FC3" w:rsidRDefault="000662A4" w:rsidP="000662A4">
      <w:pPr>
        <w:jc w:val="both"/>
        <w:rPr>
          <w:rFonts w:asciiTheme="majorHAnsi" w:hAnsiTheme="majorHAnsi"/>
        </w:rPr>
      </w:pPr>
      <w:r w:rsidRPr="00061FC3">
        <w:rPr>
          <w:rFonts w:asciiTheme="majorHAnsi" w:hAnsiTheme="majorHAnsi"/>
          <w:b/>
        </w:rPr>
        <w:t>4.</w:t>
      </w:r>
      <w:r w:rsidRPr="00061FC3">
        <w:rPr>
          <w:rFonts w:asciiTheme="majorHAnsi" w:hAnsiTheme="majorHAnsi"/>
        </w:rPr>
        <w:t> Объем дисциплины (модуля)</w:t>
      </w:r>
      <w:r w:rsidR="006C19E1" w:rsidRPr="00061FC3">
        <w:rPr>
          <w:rFonts w:asciiTheme="majorHAnsi" w:hAnsiTheme="majorHAnsi"/>
        </w:rPr>
        <w:t xml:space="preserve"> составляет</w:t>
      </w:r>
      <w:r w:rsidRPr="00061FC3">
        <w:rPr>
          <w:rFonts w:asciiTheme="majorHAnsi" w:hAnsiTheme="majorHAnsi"/>
        </w:rPr>
        <w:t xml:space="preserve"> </w:t>
      </w:r>
      <w:r w:rsidR="004107EF" w:rsidRPr="00061FC3">
        <w:rPr>
          <w:rFonts w:asciiTheme="majorHAnsi" w:hAnsiTheme="majorHAnsi"/>
        </w:rPr>
        <w:t xml:space="preserve">3 </w:t>
      </w:r>
      <w:proofErr w:type="spellStart"/>
      <w:r w:rsidRPr="00061FC3">
        <w:rPr>
          <w:rFonts w:asciiTheme="majorHAnsi" w:hAnsiTheme="majorHAnsi"/>
        </w:rPr>
        <w:t>з.е</w:t>
      </w:r>
      <w:proofErr w:type="spellEnd"/>
      <w:r w:rsidRPr="00061FC3">
        <w:rPr>
          <w:rFonts w:asciiTheme="majorHAnsi" w:hAnsiTheme="majorHAnsi"/>
        </w:rPr>
        <w:t>., в том числе</w:t>
      </w:r>
      <w:r w:rsidR="006C19E1" w:rsidRPr="00061FC3">
        <w:rPr>
          <w:rFonts w:asciiTheme="majorHAnsi" w:hAnsiTheme="majorHAnsi"/>
        </w:rPr>
        <w:t>:</w:t>
      </w:r>
      <w:r w:rsidRPr="00061FC3">
        <w:rPr>
          <w:rFonts w:asciiTheme="majorHAnsi" w:hAnsiTheme="majorHAnsi"/>
        </w:rPr>
        <w:t xml:space="preserve"> </w:t>
      </w:r>
      <w:r w:rsidR="004107EF" w:rsidRPr="00061FC3">
        <w:rPr>
          <w:rFonts w:asciiTheme="majorHAnsi" w:hAnsiTheme="majorHAnsi"/>
        </w:rPr>
        <w:t xml:space="preserve">54 </w:t>
      </w:r>
      <w:r w:rsidRPr="00061FC3">
        <w:rPr>
          <w:rFonts w:asciiTheme="majorHAnsi" w:hAnsiTheme="majorHAnsi"/>
        </w:rPr>
        <w:t>академических часов</w:t>
      </w:r>
      <w:r w:rsidR="00131DD3" w:rsidRPr="00061FC3">
        <w:rPr>
          <w:rFonts w:asciiTheme="majorHAnsi" w:hAnsiTheme="majorHAnsi"/>
        </w:rPr>
        <w:t>, отведенных</w:t>
      </w:r>
      <w:r w:rsidRPr="00061FC3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4107EF" w:rsidRPr="00061FC3">
        <w:rPr>
          <w:rFonts w:asciiTheme="majorHAnsi" w:hAnsiTheme="majorHAnsi"/>
        </w:rPr>
        <w:t>54</w:t>
      </w:r>
      <w:r w:rsidR="006C19E1" w:rsidRPr="00061FC3">
        <w:rPr>
          <w:rFonts w:asciiTheme="majorHAnsi" w:hAnsiTheme="majorHAnsi"/>
        </w:rPr>
        <w:t xml:space="preserve"> </w:t>
      </w:r>
      <w:r w:rsidRPr="00061FC3">
        <w:rPr>
          <w:rFonts w:asciiTheme="majorHAnsi" w:hAnsiTheme="majorHAnsi"/>
        </w:rPr>
        <w:t>академических часов</w:t>
      </w:r>
      <w:r w:rsidR="00131DD3" w:rsidRPr="00061FC3">
        <w:rPr>
          <w:rFonts w:asciiTheme="majorHAnsi" w:hAnsiTheme="majorHAnsi"/>
        </w:rPr>
        <w:t>, отведенных</w:t>
      </w:r>
      <w:r w:rsidRPr="00061FC3">
        <w:rPr>
          <w:rFonts w:asciiTheme="majorHAnsi" w:hAnsiTheme="majorHAnsi"/>
        </w:rPr>
        <w:t xml:space="preserve"> на самостоятельную работу обучающихся. </w:t>
      </w:r>
    </w:p>
    <w:p w:rsidR="00131DD3" w:rsidRPr="00061FC3" w:rsidRDefault="00131DD3" w:rsidP="000662A4">
      <w:pPr>
        <w:jc w:val="both"/>
        <w:rPr>
          <w:rFonts w:asciiTheme="majorHAnsi" w:hAnsiTheme="majorHAnsi"/>
        </w:rPr>
      </w:pPr>
    </w:p>
    <w:p w:rsidR="004B7807" w:rsidRPr="00061FC3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061FC3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:rsidR="004B7807" w:rsidRPr="00061FC3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061FC3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802009" w:rsidRPr="00061FC3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061FC3">
        <w:rPr>
          <w:rFonts w:asciiTheme="majorHAnsi" w:hAnsiTheme="majorHAnsi"/>
          <w:b/>
          <w:bCs/>
        </w:rPr>
        <w:lastRenderedPageBreak/>
        <w:t>5</w:t>
      </w:r>
      <w:r w:rsidR="003158FF" w:rsidRPr="00061FC3">
        <w:rPr>
          <w:rFonts w:asciiTheme="majorHAnsi" w:hAnsiTheme="majorHAnsi"/>
          <w:b/>
          <w:bCs/>
        </w:rPr>
        <w:t>. </w:t>
      </w:r>
      <w:r w:rsidR="00802009" w:rsidRPr="00061FC3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:rsidR="00785A92" w:rsidRPr="00061FC3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061FC3" w:rsidTr="00653EAB">
        <w:trPr>
          <w:trHeight w:val="135"/>
        </w:trPr>
        <w:tc>
          <w:tcPr>
            <w:tcW w:w="2660" w:type="dxa"/>
            <w:vMerge w:val="restart"/>
          </w:tcPr>
          <w:p w:rsidR="005945DA" w:rsidRPr="00061FC3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:rsidR="005945DA" w:rsidRPr="00061FC3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:rsidR="005945DA" w:rsidRPr="00061FC3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:rsidR="005945DA" w:rsidRPr="00061FC3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:rsidR="005945DA" w:rsidRPr="00061FC3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061FC3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:rsidR="005945DA" w:rsidRPr="00061FC3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:rsidR="005945DA" w:rsidRPr="00061FC3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:rsidR="005945DA" w:rsidRPr="00061FC3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061FC3" w:rsidTr="00653EAB">
        <w:trPr>
          <w:trHeight w:val="135"/>
        </w:trPr>
        <w:tc>
          <w:tcPr>
            <w:tcW w:w="2660" w:type="dxa"/>
            <w:vMerge/>
          </w:tcPr>
          <w:p w:rsidR="005945DA" w:rsidRPr="00061FC3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061FC3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:rsidR="005945DA" w:rsidRPr="00061FC3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:rsidR="005945DA" w:rsidRPr="00061FC3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61FC3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061FC3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:rsidR="005945DA" w:rsidRPr="00061FC3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:rsidR="005945DA" w:rsidRPr="00061FC3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:rsidR="005945DA" w:rsidRPr="00061FC3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61FC3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:rsidR="005945DA" w:rsidRPr="00061FC3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061FC3" w:rsidTr="00653EAB">
        <w:trPr>
          <w:trHeight w:val="549"/>
        </w:trPr>
        <w:tc>
          <w:tcPr>
            <w:tcW w:w="2660" w:type="dxa"/>
            <w:vMerge/>
          </w:tcPr>
          <w:p w:rsidR="00D0369D" w:rsidRPr="00061FC3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D0369D" w:rsidRPr="00061FC3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:rsidR="00D0369D" w:rsidRPr="00061FC3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:rsidR="00D0369D" w:rsidRPr="00061FC3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D0369D" w:rsidRPr="00061FC3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:rsidR="00D0369D" w:rsidRPr="00061FC3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D0369D" w:rsidRPr="00061FC3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061FC3" w:rsidTr="007D486C">
        <w:trPr>
          <w:trHeight w:val="2073"/>
        </w:trPr>
        <w:tc>
          <w:tcPr>
            <w:tcW w:w="2660" w:type="dxa"/>
            <w:vMerge/>
          </w:tcPr>
          <w:p w:rsidR="005945DA" w:rsidRPr="00061FC3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061FC3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:rsidR="005945DA" w:rsidRPr="00061FC3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:rsidR="005945DA" w:rsidRPr="00061FC3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:rsidR="005945DA" w:rsidRPr="00061FC3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61FC3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061FC3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:rsidR="005945DA" w:rsidRPr="00061FC3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061FC3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061FC3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5945DA" w:rsidRPr="00061FC3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:rsidR="005945DA" w:rsidRPr="00061FC3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5945DA" w:rsidRPr="00061FC3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802FDF" w:rsidRPr="00061FC3" w:rsidTr="007D486C">
        <w:tc>
          <w:tcPr>
            <w:tcW w:w="2660" w:type="dxa"/>
          </w:tcPr>
          <w:p w:rsidR="00802FDF" w:rsidRPr="00061FC3" w:rsidRDefault="004107EF" w:rsidP="004107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rFonts w:asciiTheme="majorHAnsi" w:hAnsiTheme="majorHAnsi"/>
                <w:color w:val="000000"/>
              </w:rPr>
            </w:pPr>
            <w:r w:rsidRPr="00061FC3">
              <w:rPr>
                <w:rFonts w:asciiTheme="majorHAnsi" w:hAnsiTheme="majorHAnsi"/>
                <w:color w:val="000000"/>
              </w:rPr>
              <w:t>Основы квантовой теории.  Базисы, переходы между ними.</w:t>
            </w:r>
          </w:p>
        </w:tc>
        <w:tc>
          <w:tcPr>
            <w:tcW w:w="1040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  <w:color w:val="FF6600"/>
              </w:rPr>
            </w:pPr>
          </w:p>
        </w:tc>
        <w:tc>
          <w:tcPr>
            <w:tcW w:w="1276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3054" w:type="dxa"/>
          </w:tcPr>
          <w:p w:rsidR="00653EAB" w:rsidRPr="00061FC3" w:rsidRDefault="004107EF" w:rsidP="00802FDF">
            <w:pPr>
              <w:rPr>
                <w:rFonts w:asciiTheme="majorHAnsi" w:hAnsiTheme="majorHAnsi"/>
                <w:b/>
                <w:i/>
              </w:rPr>
            </w:pPr>
            <w:r w:rsidRPr="00061FC3">
              <w:rPr>
                <w:rFonts w:asciiTheme="majorHAnsi" w:hAnsiTheme="majorHAnsi"/>
                <w:bCs/>
                <w:i/>
                <w:sz w:val="22"/>
                <w:szCs w:val="22"/>
              </w:rPr>
              <w:t>Опрос, проверка домашнего задания</w:t>
            </w:r>
          </w:p>
        </w:tc>
      </w:tr>
      <w:tr w:rsidR="00802FDF" w:rsidRPr="00061FC3" w:rsidTr="007D486C">
        <w:trPr>
          <w:trHeight w:val="584"/>
        </w:trPr>
        <w:tc>
          <w:tcPr>
            <w:tcW w:w="2660" w:type="dxa"/>
          </w:tcPr>
          <w:p w:rsidR="00802FDF" w:rsidRPr="00061FC3" w:rsidRDefault="004107EF" w:rsidP="00FF5AAB">
            <w:pPr>
              <w:rPr>
                <w:rFonts w:asciiTheme="majorHAnsi" w:hAnsiTheme="majorHAnsi"/>
                <w:b/>
                <w:highlight w:val="yellow"/>
              </w:rPr>
            </w:pPr>
            <w:r w:rsidRPr="00061FC3">
              <w:rPr>
                <w:rFonts w:asciiTheme="majorHAnsi" w:hAnsiTheme="majorHAnsi"/>
                <w:color w:val="000000"/>
              </w:rPr>
              <w:t>Квантовый осциллятор, атом водорода, операторы рождения и уничтожения</w:t>
            </w:r>
          </w:p>
        </w:tc>
        <w:tc>
          <w:tcPr>
            <w:tcW w:w="1040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3054" w:type="dxa"/>
          </w:tcPr>
          <w:p w:rsidR="00802FDF" w:rsidRPr="00061FC3" w:rsidRDefault="004107EF" w:rsidP="00FF5AAB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Cs/>
                <w:i/>
                <w:sz w:val="22"/>
                <w:szCs w:val="22"/>
              </w:rPr>
              <w:t>Опрос, проверка домашнего задания</w:t>
            </w:r>
          </w:p>
        </w:tc>
      </w:tr>
      <w:tr w:rsidR="00802FDF" w:rsidRPr="00061FC3" w:rsidTr="007D486C">
        <w:tc>
          <w:tcPr>
            <w:tcW w:w="2660" w:type="dxa"/>
          </w:tcPr>
          <w:p w:rsidR="004107EF" w:rsidRPr="00061FC3" w:rsidRDefault="004107EF" w:rsidP="004107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rFonts w:asciiTheme="majorHAnsi" w:hAnsiTheme="majorHAnsi"/>
                <w:color w:val="000000"/>
              </w:rPr>
            </w:pPr>
            <w:r w:rsidRPr="00061FC3">
              <w:rPr>
                <w:rFonts w:asciiTheme="majorHAnsi" w:hAnsiTheme="majorHAnsi"/>
                <w:color w:val="000000"/>
              </w:rPr>
              <w:t xml:space="preserve">Уравнения Максвелла. </w:t>
            </w:r>
          </w:p>
          <w:p w:rsidR="00802FDF" w:rsidRPr="00061FC3" w:rsidRDefault="004107EF" w:rsidP="004107EF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color w:val="000000"/>
              </w:rPr>
              <w:t>СТО, 4-векторы, метрический тензор.</w:t>
            </w:r>
          </w:p>
        </w:tc>
        <w:tc>
          <w:tcPr>
            <w:tcW w:w="1040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802FDF" w:rsidRPr="00061FC3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3054" w:type="dxa"/>
          </w:tcPr>
          <w:p w:rsidR="00802FDF" w:rsidRPr="00061FC3" w:rsidRDefault="004107EF" w:rsidP="00FF5AAB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Cs/>
                <w:i/>
                <w:sz w:val="22"/>
                <w:szCs w:val="22"/>
              </w:rPr>
              <w:t>Опрос, проверка домашнего задания</w:t>
            </w:r>
          </w:p>
        </w:tc>
      </w:tr>
      <w:tr w:rsidR="004107EF" w:rsidRPr="00061FC3" w:rsidTr="00B07E5E">
        <w:tc>
          <w:tcPr>
            <w:tcW w:w="2660" w:type="dxa"/>
            <w:vAlign w:val="center"/>
          </w:tcPr>
          <w:p w:rsidR="004107EF" w:rsidRPr="00061FC3" w:rsidRDefault="004107EF" w:rsidP="004107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rFonts w:asciiTheme="majorHAnsi" w:hAnsiTheme="majorHAnsi"/>
                <w:color w:val="000000"/>
              </w:rPr>
            </w:pPr>
            <w:r w:rsidRPr="00061FC3">
              <w:rPr>
                <w:rFonts w:asciiTheme="majorHAnsi" w:hAnsiTheme="majorHAnsi"/>
                <w:color w:val="000000"/>
              </w:rPr>
              <w:t>Инварианты, 4-</w:t>
            </w:r>
            <w:r w:rsidRPr="00061FC3">
              <w:rPr>
                <w:rFonts w:asciiTheme="majorHAnsi" w:hAnsiTheme="majorHAnsi"/>
                <w:color w:val="000000"/>
              </w:rPr>
              <w:lastRenderedPageBreak/>
              <w:t>дивергенция.</w:t>
            </w:r>
          </w:p>
        </w:tc>
        <w:tc>
          <w:tcPr>
            <w:tcW w:w="1040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3054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Cs/>
                <w:i/>
                <w:sz w:val="22"/>
                <w:szCs w:val="22"/>
              </w:rPr>
              <w:t xml:space="preserve">Опрос, проверка домашнего </w:t>
            </w:r>
            <w:r w:rsidRPr="00061FC3">
              <w:rPr>
                <w:rFonts w:asciiTheme="majorHAnsi" w:hAnsiTheme="majorHAnsi"/>
                <w:bCs/>
                <w:i/>
                <w:sz w:val="22"/>
                <w:szCs w:val="22"/>
              </w:rPr>
              <w:lastRenderedPageBreak/>
              <w:t>задания</w:t>
            </w:r>
          </w:p>
        </w:tc>
      </w:tr>
      <w:tr w:rsidR="004107EF" w:rsidRPr="00061FC3" w:rsidTr="00B07E5E">
        <w:tc>
          <w:tcPr>
            <w:tcW w:w="2660" w:type="dxa"/>
            <w:vAlign w:val="center"/>
          </w:tcPr>
          <w:p w:rsidR="004107EF" w:rsidRPr="00061FC3" w:rsidRDefault="004107EF" w:rsidP="004107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rFonts w:asciiTheme="majorHAnsi" w:hAnsiTheme="majorHAnsi"/>
                <w:color w:val="000000"/>
              </w:rPr>
            </w:pPr>
            <w:r w:rsidRPr="00061FC3">
              <w:rPr>
                <w:rFonts w:asciiTheme="majorHAnsi" w:hAnsiTheme="majorHAnsi"/>
                <w:color w:val="000000"/>
              </w:rPr>
              <w:lastRenderedPageBreak/>
              <w:t xml:space="preserve">Уравнение Клейна-Гордона. </w:t>
            </w:r>
          </w:p>
          <w:p w:rsidR="004107EF" w:rsidRPr="00061FC3" w:rsidRDefault="004107EF" w:rsidP="004107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rFonts w:asciiTheme="majorHAnsi" w:hAnsiTheme="majorHAnsi"/>
                <w:color w:val="000000"/>
              </w:rPr>
            </w:pPr>
            <w:r w:rsidRPr="00061FC3">
              <w:rPr>
                <w:rFonts w:asciiTheme="majorHAnsi" w:hAnsiTheme="majorHAnsi"/>
                <w:color w:val="000000"/>
              </w:rPr>
              <w:t>Тонкое расщепление уровней энергии в атоме водорода в теории Клейна-Гордона.</w:t>
            </w:r>
          </w:p>
        </w:tc>
        <w:tc>
          <w:tcPr>
            <w:tcW w:w="1040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3054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Cs/>
                <w:i/>
                <w:sz w:val="22"/>
                <w:szCs w:val="22"/>
              </w:rPr>
              <w:t>Опрос, проверка домашнего задания</w:t>
            </w:r>
          </w:p>
        </w:tc>
      </w:tr>
      <w:tr w:rsidR="004107EF" w:rsidRPr="00061FC3" w:rsidTr="00B07E5E">
        <w:tc>
          <w:tcPr>
            <w:tcW w:w="2660" w:type="dxa"/>
            <w:vAlign w:val="center"/>
          </w:tcPr>
          <w:p w:rsidR="004107EF" w:rsidRPr="00061FC3" w:rsidRDefault="004107EF" w:rsidP="004107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rFonts w:asciiTheme="majorHAnsi" w:hAnsiTheme="majorHAnsi"/>
                <w:color w:val="000000"/>
              </w:rPr>
            </w:pPr>
            <w:r w:rsidRPr="00061FC3">
              <w:rPr>
                <w:rFonts w:asciiTheme="majorHAnsi" w:hAnsiTheme="majorHAnsi"/>
                <w:color w:val="000000"/>
              </w:rPr>
              <w:t>Несостоятельность интерпретации решения уравнения Клейна-Гордона как волновой функции.</w:t>
            </w:r>
          </w:p>
        </w:tc>
        <w:tc>
          <w:tcPr>
            <w:tcW w:w="1040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3054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Cs/>
                <w:i/>
                <w:sz w:val="22"/>
                <w:szCs w:val="22"/>
              </w:rPr>
              <w:t>Опрос, проверка домашнего задания</w:t>
            </w:r>
          </w:p>
        </w:tc>
      </w:tr>
      <w:tr w:rsidR="004107EF" w:rsidRPr="00061FC3" w:rsidTr="00B07E5E">
        <w:tc>
          <w:tcPr>
            <w:tcW w:w="2660" w:type="dxa"/>
            <w:vAlign w:val="center"/>
          </w:tcPr>
          <w:p w:rsidR="004107EF" w:rsidRPr="00061FC3" w:rsidRDefault="004107EF" w:rsidP="004107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rFonts w:asciiTheme="majorHAnsi" w:hAnsiTheme="majorHAnsi"/>
                <w:color w:val="000000"/>
              </w:rPr>
            </w:pPr>
            <w:r w:rsidRPr="00061FC3">
              <w:rPr>
                <w:rFonts w:asciiTheme="majorHAnsi" w:hAnsiTheme="majorHAnsi"/>
                <w:color w:val="000000"/>
              </w:rPr>
              <w:t>Уравнение Дирака.</w:t>
            </w:r>
          </w:p>
          <w:p w:rsidR="004107EF" w:rsidRPr="00061FC3" w:rsidRDefault="004107EF" w:rsidP="004107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rFonts w:asciiTheme="majorHAnsi" w:hAnsiTheme="majorHAnsi"/>
                <w:color w:val="000000"/>
              </w:rPr>
            </w:pPr>
            <w:r w:rsidRPr="00061FC3">
              <w:rPr>
                <w:rFonts w:asciiTheme="majorHAnsi" w:hAnsiTheme="majorHAnsi"/>
                <w:color w:val="000000"/>
              </w:rPr>
              <w:t xml:space="preserve">Гамма матрицы, их алгебра, вычисление следов, разложение по базису, тождество </w:t>
            </w:r>
            <w:proofErr w:type="spellStart"/>
            <w:r w:rsidRPr="00061FC3">
              <w:rPr>
                <w:rFonts w:asciiTheme="majorHAnsi" w:hAnsiTheme="majorHAnsi"/>
                <w:color w:val="000000"/>
              </w:rPr>
              <w:t>Фирца</w:t>
            </w:r>
            <w:proofErr w:type="spellEnd"/>
            <w:r w:rsidRPr="00061FC3">
              <w:rPr>
                <w:rFonts w:asciiTheme="majorHAnsi" w:hAnsiTheme="majorHAnsi"/>
                <w:color w:val="000000"/>
              </w:rPr>
              <w:t>.</w:t>
            </w:r>
          </w:p>
        </w:tc>
        <w:tc>
          <w:tcPr>
            <w:tcW w:w="1040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3054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Cs/>
                <w:i/>
                <w:sz w:val="22"/>
                <w:szCs w:val="22"/>
              </w:rPr>
              <w:t>Опрос, проверка домашнего задания</w:t>
            </w:r>
          </w:p>
        </w:tc>
      </w:tr>
      <w:tr w:rsidR="004107EF" w:rsidRPr="00061FC3" w:rsidTr="00B07E5E">
        <w:tc>
          <w:tcPr>
            <w:tcW w:w="2660" w:type="dxa"/>
            <w:vAlign w:val="center"/>
          </w:tcPr>
          <w:p w:rsidR="004107EF" w:rsidRPr="00061FC3" w:rsidRDefault="004107EF" w:rsidP="004107EF">
            <w:pPr>
              <w:widowControl w:val="0"/>
              <w:jc w:val="center"/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</w:rPr>
              <w:t>Нерелятивистский переход в теории Дирака и спектр атома водорода.</w:t>
            </w:r>
          </w:p>
        </w:tc>
        <w:tc>
          <w:tcPr>
            <w:tcW w:w="1040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3054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Cs/>
                <w:i/>
                <w:sz w:val="22"/>
                <w:szCs w:val="22"/>
              </w:rPr>
              <w:t>Опрос, проверка домашнего задания</w:t>
            </w:r>
          </w:p>
        </w:tc>
      </w:tr>
      <w:tr w:rsidR="004107EF" w:rsidRPr="00061FC3" w:rsidTr="00B07E5E">
        <w:tc>
          <w:tcPr>
            <w:tcW w:w="2660" w:type="dxa"/>
            <w:vAlign w:val="center"/>
          </w:tcPr>
          <w:p w:rsidR="004107EF" w:rsidRPr="00061FC3" w:rsidRDefault="004107EF" w:rsidP="004107EF">
            <w:pPr>
              <w:widowControl w:val="0"/>
              <w:jc w:val="center"/>
              <w:rPr>
                <w:rFonts w:asciiTheme="majorHAnsi" w:hAnsiTheme="majorHAnsi"/>
              </w:rPr>
            </w:pPr>
            <w:proofErr w:type="spellStart"/>
            <w:r w:rsidRPr="00061FC3">
              <w:rPr>
                <w:rFonts w:asciiTheme="majorHAnsi" w:hAnsiTheme="majorHAnsi"/>
              </w:rPr>
              <w:t>Одночастичная</w:t>
            </w:r>
            <w:proofErr w:type="spellEnd"/>
            <w:r w:rsidRPr="00061FC3">
              <w:rPr>
                <w:rFonts w:asciiTheme="majorHAnsi" w:hAnsiTheme="majorHAnsi"/>
              </w:rPr>
              <w:t xml:space="preserve"> волновая функция</w:t>
            </w:r>
          </w:p>
          <w:p w:rsidR="004107EF" w:rsidRPr="00061FC3" w:rsidRDefault="004107EF" w:rsidP="004107EF">
            <w:pPr>
              <w:widowControl w:val="0"/>
              <w:jc w:val="center"/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</w:rPr>
              <w:t xml:space="preserve">Предсказание античастицы.  </w:t>
            </w:r>
          </w:p>
        </w:tc>
        <w:tc>
          <w:tcPr>
            <w:tcW w:w="1040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3054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Cs/>
                <w:i/>
                <w:sz w:val="22"/>
                <w:szCs w:val="22"/>
              </w:rPr>
              <w:t>Опрос, проверка домашнего задания</w:t>
            </w:r>
          </w:p>
        </w:tc>
      </w:tr>
      <w:tr w:rsidR="004107EF" w:rsidRPr="00061FC3" w:rsidTr="00B07E5E">
        <w:tc>
          <w:tcPr>
            <w:tcW w:w="2660" w:type="dxa"/>
            <w:vAlign w:val="center"/>
          </w:tcPr>
          <w:p w:rsidR="004107EF" w:rsidRPr="00061FC3" w:rsidRDefault="004107EF" w:rsidP="004107EF">
            <w:pPr>
              <w:widowControl w:val="0"/>
              <w:jc w:val="center"/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</w:rPr>
              <w:t xml:space="preserve">Несостоятельность интерпретации решения уравнения Дирака как </w:t>
            </w:r>
            <w:proofErr w:type="spellStart"/>
            <w:r w:rsidRPr="00061FC3">
              <w:rPr>
                <w:rFonts w:asciiTheme="majorHAnsi" w:hAnsiTheme="majorHAnsi"/>
              </w:rPr>
              <w:t>одночастичной</w:t>
            </w:r>
            <w:proofErr w:type="spellEnd"/>
            <w:r w:rsidRPr="00061FC3">
              <w:rPr>
                <w:rFonts w:asciiTheme="majorHAnsi" w:hAnsiTheme="majorHAnsi"/>
              </w:rPr>
              <w:t xml:space="preserve"> волновой функции.</w:t>
            </w:r>
          </w:p>
        </w:tc>
        <w:tc>
          <w:tcPr>
            <w:tcW w:w="1040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3054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Cs/>
                <w:i/>
                <w:sz w:val="22"/>
                <w:szCs w:val="22"/>
              </w:rPr>
              <w:t>Опрос, проверка домашнего задания</w:t>
            </w:r>
          </w:p>
        </w:tc>
      </w:tr>
      <w:tr w:rsidR="004107EF" w:rsidRPr="00061FC3" w:rsidTr="00653EAB">
        <w:tc>
          <w:tcPr>
            <w:tcW w:w="2660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  <w:highlight w:val="yellow"/>
              </w:rPr>
            </w:pPr>
            <w:r w:rsidRPr="00061FC3">
              <w:rPr>
                <w:rFonts w:asciiTheme="majorHAnsi" w:hAnsiTheme="majorHAnsi"/>
                <w:b/>
                <w:sz w:val="22"/>
                <w:szCs w:val="22"/>
              </w:rPr>
              <w:lastRenderedPageBreak/>
              <w:t>Промежуточная аттестация</w:t>
            </w:r>
          </w:p>
        </w:tc>
        <w:tc>
          <w:tcPr>
            <w:tcW w:w="7371" w:type="dxa"/>
            <w:gridSpan w:val="6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  <w:i/>
                <w:iCs/>
                <w:highlight w:val="lightGray"/>
              </w:rPr>
            </w:pPr>
          </w:p>
        </w:tc>
        <w:tc>
          <w:tcPr>
            <w:tcW w:w="1701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/>
                <w:sz w:val="22"/>
                <w:szCs w:val="22"/>
              </w:rPr>
              <w:t>4</w:t>
            </w:r>
            <w:r w:rsidRPr="00061FC3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  <w:highlight w:val="yellow"/>
              </w:rPr>
            </w:pPr>
            <w:r w:rsidRPr="00061FC3">
              <w:rPr>
                <w:rFonts w:asciiTheme="majorHAnsi" w:hAnsiTheme="majorHAnsi"/>
                <w:b/>
              </w:rPr>
              <w:t xml:space="preserve">Зачет </w:t>
            </w:r>
          </w:p>
        </w:tc>
      </w:tr>
      <w:tr w:rsidR="004107EF" w:rsidRPr="00061FC3" w:rsidTr="00653EAB">
        <w:tc>
          <w:tcPr>
            <w:tcW w:w="2660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  <w:bCs/>
              </w:rPr>
            </w:pPr>
            <w:r w:rsidRPr="00061FC3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:rsidR="004107EF" w:rsidRPr="00061FC3" w:rsidRDefault="00436F88" w:rsidP="004107EF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/>
              </w:rPr>
              <w:t>108</w:t>
            </w:r>
          </w:p>
        </w:tc>
        <w:tc>
          <w:tcPr>
            <w:tcW w:w="6331" w:type="dxa"/>
            <w:gridSpan w:val="5"/>
          </w:tcPr>
          <w:p w:rsidR="004107EF" w:rsidRPr="00061FC3" w:rsidRDefault="00436F88" w:rsidP="004107EF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/>
              </w:rPr>
              <w:t>54</w:t>
            </w:r>
          </w:p>
        </w:tc>
        <w:tc>
          <w:tcPr>
            <w:tcW w:w="1701" w:type="dxa"/>
          </w:tcPr>
          <w:p w:rsidR="004107EF" w:rsidRPr="00061FC3" w:rsidRDefault="00436F88" w:rsidP="004107EF">
            <w:pPr>
              <w:rPr>
                <w:rFonts w:asciiTheme="majorHAnsi" w:hAnsiTheme="majorHAnsi"/>
                <w:b/>
              </w:rPr>
            </w:pPr>
            <w:r w:rsidRPr="00061FC3">
              <w:rPr>
                <w:rFonts w:asciiTheme="majorHAnsi" w:hAnsiTheme="majorHAnsi"/>
                <w:b/>
              </w:rPr>
              <w:t>54</w:t>
            </w:r>
          </w:p>
        </w:tc>
        <w:tc>
          <w:tcPr>
            <w:tcW w:w="3054" w:type="dxa"/>
          </w:tcPr>
          <w:p w:rsidR="004107EF" w:rsidRPr="00061FC3" w:rsidRDefault="004107EF" w:rsidP="004107EF">
            <w:pPr>
              <w:rPr>
                <w:rFonts w:asciiTheme="majorHAnsi" w:hAnsiTheme="majorHAnsi"/>
                <w:b/>
              </w:rPr>
            </w:pPr>
          </w:p>
        </w:tc>
      </w:tr>
    </w:tbl>
    <w:p w:rsidR="00802009" w:rsidRPr="00061FC3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061FC3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:rsidR="00E87C2E" w:rsidRPr="00061FC3" w:rsidRDefault="00E87C2E" w:rsidP="00785A92">
      <w:pPr>
        <w:rPr>
          <w:rFonts w:asciiTheme="majorHAnsi" w:hAnsiTheme="majorHAnsi" w:cs="Cambria"/>
        </w:rPr>
      </w:pPr>
    </w:p>
    <w:p w:rsidR="006E61B3" w:rsidRPr="00061FC3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:rsidR="00115037" w:rsidRPr="00061FC3" w:rsidRDefault="00115037" w:rsidP="00BE247C">
      <w:pPr>
        <w:rPr>
          <w:rFonts w:asciiTheme="majorHAnsi" w:hAnsiTheme="majorHAnsi"/>
          <w:b/>
        </w:rPr>
        <w:sectPr w:rsidR="00115037" w:rsidRPr="00061FC3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BE247C" w:rsidRPr="00061FC3" w:rsidRDefault="006C19E1" w:rsidP="00BE247C">
      <w:pPr>
        <w:rPr>
          <w:rFonts w:asciiTheme="majorHAnsi" w:hAnsiTheme="majorHAnsi"/>
          <w:b/>
        </w:rPr>
      </w:pPr>
      <w:r w:rsidRPr="00061FC3">
        <w:rPr>
          <w:rFonts w:asciiTheme="majorHAnsi" w:hAnsiTheme="majorHAnsi"/>
          <w:b/>
        </w:rPr>
        <w:lastRenderedPageBreak/>
        <w:t>6</w:t>
      </w:r>
      <w:r w:rsidR="00BE247C" w:rsidRPr="00061FC3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:rsidR="00BE247C" w:rsidRPr="00061FC3" w:rsidRDefault="00BE247C" w:rsidP="00BE247C">
      <w:pPr>
        <w:rPr>
          <w:rFonts w:asciiTheme="majorHAnsi" w:hAnsiTheme="majorHAnsi"/>
          <w:highlight w:val="yellow"/>
        </w:rPr>
      </w:pPr>
    </w:p>
    <w:p w:rsidR="00BE247C" w:rsidRPr="00061FC3" w:rsidRDefault="006C19E1" w:rsidP="00194A31">
      <w:pPr>
        <w:jc w:val="both"/>
        <w:rPr>
          <w:rFonts w:asciiTheme="majorHAnsi" w:hAnsiTheme="majorHAnsi"/>
        </w:rPr>
      </w:pPr>
      <w:r w:rsidRPr="00061FC3">
        <w:rPr>
          <w:rFonts w:asciiTheme="majorHAnsi" w:hAnsiTheme="majorHAnsi"/>
        </w:rPr>
        <w:t>6</w:t>
      </w:r>
      <w:r w:rsidR="00BE247C" w:rsidRPr="00061FC3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:rsidR="004651EA" w:rsidRPr="00061FC3" w:rsidRDefault="004651EA" w:rsidP="00194A31">
      <w:pPr>
        <w:jc w:val="both"/>
        <w:rPr>
          <w:rFonts w:asciiTheme="majorHAnsi" w:hAnsiTheme="majorHAnsi"/>
        </w:rPr>
      </w:pPr>
    </w:p>
    <w:p w:rsidR="00843887" w:rsidRPr="00061FC3" w:rsidRDefault="00843887" w:rsidP="00843887">
      <w:pPr>
        <w:rPr>
          <w:rFonts w:asciiTheme="majorHAnsi" w:hAnsiTheme="majorHAnsi" w:cs="Cambria"/>
          <w:bCs/>
          <w:i/>
        </w:rPr>
      </w:pPr>
      <w:r w:rsidRPr="00061FC3">
        <w:rPr>
          <w:rFonts w:asciiTheme="majorHAnsi" w:hAnsiTheme="majorHAnsi" w:cs="Cambria"/>
          <w:bCs/>
          <w:i/>
        </w:rPr>
        <w:t>Типовые вопросы для проведения текущей проверки успеваемости:</w:t>
      </w:r>
    </w:p>
    <w:p w:rsidR="00BE247C" w:rsidRPr="00061FC3" w:rsidRDefault="00BE247C" w:rsidP="004651EA">
      <w:pPr>
        <w:rPr>
          <w:rFonts w:asciiTheme="majorHAnsi" w:hAnsiTheme="majorHAnsi"/>
        </w:rPr>
      </w:pPr>
    </w:p>
    <w:p w:rsidR="00436F88" w:rsidRPr="00061FC3" w:rsidRDefault="00436F88" w:rsidP="00436F88">
      <w:pPr>
        <w:jc w:val="both"/>
        <w:rPr>
          <w:rFonts w:asciiTheme="majorHAnsi" w:hAnsiTheme="majorHAnsi"/>
        </w:rPr>
      </w:pPr>
      <w:r w:rsidRPr="00061FC3">
        <w:rPr>
          <w:rFonts w:asciiTheme="majorHAnsi" w:hAnsiTheme="majorHAnsi"/>
        </w:rPr>
        <w:t>Текущий контроль по дисциплине «Основные методы квантовой теории поля» осуществляется на лекциях и семинарских занятиях и заключается в оценке активности и качества участия в опросах и собеседованиях по проблемам, изучаемых в рамках тем лекционных занятий, аргументированности позиции; оценивается широта используемых теоретических знаний.</w:t>
      </w:r>
    </w:p>
    <w:p w:rsidR="00436F88" w:rsidRPr="00061FC3" w:rsidRDefault="00436F88" w:rsidP="004651EA">
      <w:pPr>
        <w:rPr>
          <w:rFonts w:asciiTheme="majorHAnsi" w:hAnsiTheme="majorHAnsi"/>
        </w:rPr>
      </w:pPr>
    </w:p>
    <w:p w:rsidR="00436F88" w:rsidRPr="00061FC3" w:rsidRDefault="00436F88" w:rsidP="004651EA">
      <w:pPr>
        <w:rPr>
          <w:rFonts w:asciiTheme="majorHAnsi" w:hAnsiTheme="majorHAnsi"/>
        </w:rPr>
      </w:pPr>
    </w:p>
    <w:p w:rsidR="00A32987" w:rsidRPr="00061FC3" w:rsidRDefault="00A32987" w:rsidP="00A32987">
      <w:pPr>
        <w:rPr>
          <w:rFonts w:asciiTheme="majorHAnsi" w:hAnsiTheme="majorHAnsi"/>
        </w:rPr>
      </w:pPr>
      <w:r w:rsidRPr="00061FC3">
        <w:rPr>
          <w:rFonts w:asciiTheme="majorHAnsi" w:hAnsiTheme="majorHAnsi"/>
          <w:color w:val="000000"/>
        </w:rPr>
        <w:t>1. Каково корректное физическое определение электрона в контексте квантовой теории поля?</w:t>
      </w:r>
    </w:p>
    <w:p w:rsidR="00A32987" w:rsidRPr="00A32987" w:rsidRDefault="00A32987" w:rsidP="00A32987">
      <w:pPr>
        <w:rPr>
          <w:rFonts w:asciiTheme="majorHAnsi" w:hAnsiTheme="majorHAnsi"/>
          <w:color w:val="000000"/>
        </w:rPr>
      </w:pPr>
      <w:r w:rsidRPr="00A32987">
        <w:rPr>
          <w:rFonts w:asciiTheme="majorHAnsi" w:hAnsiTheme="majorHAnsi"/>
          <w:color w:val="000000"/>
        </w:rPr>
        <w:t>2. Что означает "электрический заряд электрона" в контексте квантовой теории поля?</w:t>
      </w:r>
    </w:p>
    <w:p w:rsidR="00A32987" w:rsidRPr="00A32987" w:rsidRDefault="00A32987" w:rsidP="00A32987">
      <w:pPr>
        <w:rPr>
          <w:rFonts w:asciiTheme="majorHAnsi" w:hAnsiTheme="majorHAnsi"/>
          <w:color w:val="000000"/>
        </w:rPr>
      </w:pPr>
      <w:r w:rsidRPr="00A32987">
        <w:rPr>
          <w:rFonts w:asciiTheme="majorHAnsi" w:hAnsiTheme="majorHAnsi"/>
          <w:color w:val="000000"/>
        </w:rPr>
        <w:t>3. В чём состоит главное физическое содержание общей теории относительности?</w:t>
      </w:r>
    </w:p>
    <w:p w:rsidR="00A32987" w:rsidRPr="00A32987" w:rsidRDefault="00A32987" w:rsidP="00A32987">
      <w:pPr>
        <w:rPr>
          <w:rFonts w:asciiTheme="majorHAnsi" w:hAnsiTheme="majorHAnsi"/>
          <w:color w:val="000000"/>
        </w:rPr>
      </w:pPr>
      <w:r w:rsidRPr="00A32987">
        <w:rPr>
          <w:rFonts w:asciiTheme="majorHAnsi" w:hAnsiTheme="majorHAnsi"/>
          <w:color w:val="000000"/>
        </w:rPr>
        <w:t>4. Почему квантовая механика оказывается недостаточной и требует перехода к квантовой теории поля?</w:t>
      </w:r>
    </w:p>
    <w:p w:rsidR="00436F88" w:rsidRPr="00061FC3" w:rsidRDefault="00436F88" w:rsidP="004651EA">
      <w:pPr>
        <w:rPr>
          <w:rFonts w:asciiTheme="majorHAnsi" w:hAnsiTheme="majorHAnsi"/>
        </w:rPr>
      </w:pPr>
    </w:p>
    <w:p w:rsidR="00843887" w:rsidRPr="00061FC3" w:rsidRDefault="00843887" w:rsidP="004651EA">
      <w:pPr>
        <w:rPr>
          <w:rFonts w:asciiTheme="majorHAnsi" w:hAnsiTheme="majorHAnsi"/>
        </w:rPr>
      </w:pPr>
    </w:p>
    <w:p w:rsidR="00843887" w:rsidRPr="00061FC3" w:rsidRDefault="00843887" w:rsidP="004651EA">
      <w:pPr>
        <w:rPr>
          <w:rFonts w:asciiTheme="majorHAnsi" w:hAnsiTheme="majorHAnsi"/>
          <w:i/>
        </w:rPr>
      </w:pPr>
      <w:r w:rsidRPr="00061FC3">
        <w:rPr>
          <w:rFonts w:asciiTheme="majorHAnsi" w:hAnsiTheme="majorHAnsi" w:cs="Cambria"/>
          <w:bCs/>
          <w:i/>
        </w:rPr>
        <w:t>Типовые вопросы, задания для проведения промежуточной аттестации (</w:t>
      </w:r>
      <w:r w:rsidR="00436F88" w:rsidRPr="00061FC3">
        <w:rPr>
          <w:rFonts w:asciiTheme="majorHAnsi" w:hAnsiTheme="majorHAnsi" w:cs="Cambria"/>
          <w:bCs/>
          <w:i/>
        </w:rPr>
        <w:t>зачета</w:t>
      </w:r>
      <w:r w:rsidRPr="00061FC3">
        <w:rPr>
          <w:rFonts w:asciiTheme="majorHAnsi" w:hAnsiTheme="majorHAnsi" w:cs="Cambria"/>
          <w:bCs/>
          <w:i/>
        </w:rPr>
        <w:t>):</w:t>
      </w:r>
    </w:p>
    <w:p w:rsidR="00843887" w:rsidRPr="00061FC3" w:rsidRDefault="00843887" w:rsidP="004651EA">
      <w:pPr>
        <w:rPr>
          <w:rFonts w:asciiTheme="majorHAnsi" w:hAnsiTheme="majorHAnsi"/>
        </w:rPr>
      </w:pPr>
    </w:p>
    <w:p w:rsidR="00436F88" w:rsidRPr="00061FC3" w:rsidRDefault="00436F88" w:rsidP="00436F88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t>Экзамены проводятся в виде письменной работы с последующим собеседованием по изученным темам.</w:t>
      </w:r>
    </w:p>
    <w:p w:rsidR="00436F88" w:rsidRPr="00061FC3" w:rsidRDefault="00436F88" w:rsidP="00436F88">
      <w:pPr>
        <w:rPr>
          <w:rFonts w:asciiTheme="majorHAnsi" w:hAnsiTheme="majorHAnsi"/>
        </w:rPr>
      </w:pPr>
    </w:p>
    <w:p w:rsidR="00436F88" w:rsidRPr="00061FC3" w:rsidRDefault="00436F88" w:rsidP="00436F88">
      <w:pPr>
        <w:rPr>
          <w:rFonts w:asciiTheme="majorHAnsi" w:hAnsiTheme="majorHAnsi"/>
          <w:bCs/>
          <w:iCs/>
        </w:rPr>
      </w:pPr>
      <w:r w:rsidRPr="00061FC3">
        <w:rPr>
          <w:rFonts w:asciiTheme="majorHAnsi" w:hAnsiTheme="majorHAnsi"/>
          <w:bCs/>
          <w:iCs/>
        </w:rPr>
        <w:t xml:space="preserve">Материалы промежуточной аттестации обучающихся </w:t>
      </w:r>
    </w:p>
    <w:p w:rsidR="00436F88" w:rsidRPr="00061FC3" w:rsidRDefault="00436F88" w:rsidP="00436F88">
      <w:pPr>
        <w:rPr>
          <w:rFonts w:asciiTheme="majorHAnsi" w:hAnsiTheme="majorHAnsi"/>
          <w:i/>
          <w:u w:val="single"/>
        </w:rPr>
      </w:pPr>
    </w:p>
    <w:p w:rsidR="00436F88" w:rsidRPr="00061FC3" w:rsidRDefault="00436F88" w:rsidP="00436F88">
      <w:pPr>
        <w:rPr>
          <w:rFonts w:asciiTheme="majorHAnsi" w:hAnsiTheme="majorHAnsi"/>
        </w:rPr>
      </w:pPr>
      <w:bookmarkStart w:id="1" w:name="_heading=h.tyjcwt" w:colFirst="0" w:colLast="0"/>
      <w:bookmarkEnd w:id="1"/>
      <w:r w:rsidRPr="00061FC3">
        <w:rPr>
          <w:rFonts w:asciiTheme="majorHAnsi" w:hAnsiTheme="majorHAnsi"/>
        </w:rPr>
        <w:t>Задача 1</w:t>
      </w:r>
    </w:p>
    <w:p w:rsidR="00436F88" w:rsidRPr="00061FC3" w:rsidRDefault="00436F88" w:rsidP="00436F88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t>Проверьте, что в системе единиц ~ = c = 1 справедливо:</w:t>
      </w:r>
    </w:p>
    <w:p w:rsidR="00436F88" w:rsidRPr="00061FC3" w:rsidRDefault="00000000" w:rsidP="00436F88">
      <w:pPr>
        <w:rPr>
          <w:rFonts w:asciiTheme="majorHAnsi" w:hAnsiTheme="majorHAnsi"/>
        </w:rPr>
      </w:pPr>
      <w:sdt>
        <w:sdtPr>
          <w:rPr>
            <w:rFonts w:asciiTheme="majorHAnsi" w:hAnsiTheme="majorHAnsi"/>
          </w:rPr>
          <w:tag w:val="goog_rdk_0"/>
          <w:id w:val="638768904"/>
        </w:sdtPr>
        <w:sdtContent>
          <w:r w:rsidR="00436F88" w:rsidRPr="00061FC3">
            <w:rPr>
              <w:rFonts w:asciiTheme="majorHAnsi" w:eastAsia="Gungsuh" w:hAnsiTheme="majorHAnsi" w:cs="Gungsuh"/>
            </w:rPr>
            <w:t>1 ГэВ ≈ 1.78 · 10 −24 г ≈ 1.6 · 10 −10 Дж</w:t>
          </w:r>
        </w:sdtContent>
      </w:sdt>
    </w:p>
    <w:p w:rsidR="00436F88" w:rsidRPr="00061FC3" w:rsidRDefault="00000000" w:rsidP="00436F88">
      <w:pPr>
        <w:rPr>
          <w:rFonts w:asciiTheme="majorHAnsi" w:hAnsiTheme="majorHAnsi"/>
        </w:rPr>
      </w:pPr>
      <w:sdt>
        <w:sdtPr>
          <w:rPr>
            <w:rFonts w:asciiTheme="majorHAnsi" w:hAnsiTheme="majorHAnsi"/>
          </w:rPr>
          <w:tag w:val="goog_rdk_1"/>
          <w:id w:val="-1375532380"/>
        </w:sdtPr>
        <w:sdtContent>
          <w:r w:rsidR="00436F88" w:rsidRPr="00061FC3">
            <w:rPr>
              <w:rFonts w:asciiTheme="majorHAnsi" w:eastAsia="Gungsuh" w:hAnsiTheme="majorHAnsi" w:cs="Gungsuh"/>
            </w:rPr>
            <w:t>1 ГэВ −1 ≈ 6.58 · 10 −25 с ≈ 1.97 · 10 −14 см</w:t>
          </w:r>
        </w:sdtContent>
      </w:sdt>
    </w:p>
    <w:p w:rsidR="00436F88" w:rsidRPr="00061FC3" w:rsidRDefault="00436F88" w:rsidP="00436F88">
      <w:pPr>
        <w:rPr>
          <w:rFonts w:asciiTheme="majorHAnsi" w:hAnsiTheme="majorHAnsi"/>
        </w:rPr>
      </w:pPr>
    </w:p>
    <w:p w:rsidR="00436F88" w:rsidRPr="00061FC3" w:rsidRDefault="00436F88" w:rsidP="00436F88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t>Задача 2</w:t>
      </w:r>
    </w:p>
    <w:p w:rsidR="00436F88" w:rsidRPr="00061FC3" w:rsidRDefault="00436F88" w:rsidP="00436F88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t xml:space="preserve">Найдите размерность напряженности магнитного поля в системе единиц </w:t>
      </w:r>
      <w:r w:rsidRPr="00061FC3">
        <w:rPr>
          <w:rFonts w:asciiTheme="majorHAnsi" w:hAnsiTheme="majorHAnsi"/>
          <w:strike/>
        </w:rPr>
        <w:t xml:space="preserve">h </w:t>
      </w:r>
      <w:r w:rsidRPr="00061FC3">
        <w:rPr>
          <w:rFonts w:asciiTheme="majorHAnsi" w:hAnsiTheme="majorHAnsi"/>
        </w:rPr>
        <w:t>= c = 1.</w:t>
      </w:r>
    </w:p>
    <w:p w:rsidR="00436F88" w:rsidRPr="00061FC3" w:rsidRDefault="00436F88" w:rsidP="00436F88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t>Чему равен один гаусс в этой системе единиц?</w:t>
      </w:r>
    </w:p>
    <w:p w:rsidR="00436F88" w:rsidRPr="00061FC3" w:rsidRDefault="00436F88" w:rsidP="00436F88">
      <w:pPr>
        <w:rPr>
          <w:rFonts w:asciiTheme="majorHAnsi" w:hAnsiTheme="majorHAnsi"/>
        </w:rPr>
      </w:pPr>
    </w:p>
    <w:p w:rsidR="00436F88" w:rsidRPr="00061FC3" w:rsidRDefault="00436F88" w:rsidP="00436F88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t>Задача 3</w:t>
      </w:r>
    </w:p>
    <w:p w:rsidR="00436F88" w:rsidRPr="00061FC3" w:rsidRDefault="00436F88" w:rsidP="00436F88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t xml:space="preserve">Найдите явное выражение для матрицы </w:t>
      </w:r>
      <w:proofErr w:type="spellStart"/>
      <w:r w:rsidRPr="00061FC3">
        <w:rPr>
          <w:rFonts w:asciiTheme="majorHAnsi" w:hAnsiTheme="majorHAnsi"/>
        </w:rPr>
        <w:t>Λ</w:t>
      </w:r>
      <w:r w:rsidRPr="00061FC3">
        <w:rPr>
          <w:rFonts w:asciiTheme="majorHAnsi" w:hAnsiTheme="majorHAnsi"/>
          <w:vertAlign w:val="superscript"/>
        </w:rPr>
        <w:t>μ</w:t>
      </w:r>
      <w:r w:rsidRPr="00061FC3">
        <w:rPr>
          <w:rFonts w:asciiTheme="majorHAnsi" w:hAnsiTheme="majorHAnsi"/>
          <w:vertAlign w:val="subscript"/>
        </w:rPr>
        <w:t>ν</w:t>
      </w:r>
      <w:proofErr w:type="spellEnd"/>
      <w:r w:rsidRPr="00061FC3">
        <w:rPr>
          <w:rFonts w:asciiTheme="majorHAnsi" w:hAnsiTheme="majorHAnsi"/>
          <w:vertAlign w:val="subscript"/>
        </w:rPr>
        <w:t xml:space="preserve"> </w:t>
      </w:r>
      <w:r w:rsidRPr="00061FC3">
        <w:rPr>
          <w:rFonts w:asciiTheme="majorHAnsi" w:hAnsiTheme="majorHAnsi"/>
        </w:rPr>
        <w:t>(v) для случая произвольного направления скорости v = (v</w:t>
      </w:r>
      <w:proofErr w:type="gramStart"/>
      <w:r w:rsidRPr="00061FC3">
        <w:rPr>
          <w:rFonts w:asciiTheme="majorHAnsi" w:hAnsiTheme="majorHAnsi"/>
          <w:vertAlign w:val="subscript"/>
        </w:rPr>
        <w:t xml:space="preserve">1 </w:t>
      </w:r>
      <w:r w:rsidRPr="00061FC3">
        <w:rPr>
          <w:rFonts w:asciiTheme="majorHAnsi" w:hAnsiTheme="majorHAnsi"/>
        </w:rPr>
        <w:t>,</w:t>
      </w:r>
      <w:proofErr w:type="gramEnd"/>
      <w:r w:rsidRPr="00061FC3">
        <w:rPr>
          <w:rFonts w:asciiTheme="majorHAnsi" w:hAnsiTheme="majorHAnsi"/>
        </w:rPr>
        <w:t xml:space="preserve"> v</w:t>
      </w:r>
      <w:r w:rsidRPr="00061FC3">
        <w:rPr>
          <w:rFonts w:asciiTheme="majorHAnsi" w:hAnsiTheme="majorHAnsi"/>
          <w:vertAlign w:val="subscript"/>
        </w:rPr>
        <w:t xml:space="preserve">2 </w:t>
      </w:r>
      <w:r w:rsidRPr="00061FC3">
        <w:rPr>
          <w:rFonts w:asciiTheme="majorHAnsi" w:hAnsiTheme="majorHAnsi"/>
        </w:rPr>
        <w:t>, v</w:t>
      </w:r>
      <w:r w:rsidRPr="00061FC3">
        <w:rPr>
          <w:rFonts w:asciiTheme="majorHAnsi" w:hAnsiTheme="majorHAnsi"/>
          <w:vertAlign w:val="subscript"/>
        </w:rPr>
        <w:t xml:space="preserve">3 </w:t>
      </w:r>
      <w:r w:rsidRPr="00061FC3">
        <w:rPr>
          <w:rFonts w:asciiTheme="majorHAnsi" w:hAnsiTheme="majorHAnsi"/>
        </w:rPr>
        <w:t>).</w:t>
      </w:r>
    </w:p>
    <w:p w:rsidR="00436F88" w:rsidRPr="00061FC3" w:rsidRDefault="00436F88" w:rsidP="00436F88">
      <w:pPr>
        <w:rPr>
          <w:rFonts w:asciiTheme="majorHAnsi" w:hAnsiTheme="majorHAnsi"/>
        </w:rPr>
      </w:pPr>
    </w:p>
    <w:p w:rsidR="00436F88" w:rsidRPr="00061FC3" w:rsidRDefault="00436F88" w:rsidP="00436F88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t>Задача 4</w:t>
      </w:r>
    </w:p>
    <w:p w:rsidR="00436F88" w:rsidRPr="00061FC3" w:rsidRDefault="00436F88" w:rsidP="00436F88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t xml:space="preserve">При помощи явного вида </w:t>
      </w:r>
      <w:proofErr w:type="spellStart"/>
      <w:r w:rsidRPr="00061FC3">
        <w:rPr>
          <w:rFonts w:asciiTheme="majorHAnsi" w:hAnsiTheme="majorHAnsi"/>
        </w:rPr>
        <w:t>Λ</w:t>
      </w:r>
      <w:r w:rsidRPr="00061FC3">
        <w:rPr>
          <w:rFonts w:asciiTheme="majorHAnsi" w:hAnsiTheme="majorHAnsi"/>
          <w:vertAlign w:val="superscript"/>
        </w:rPr>
        <w:t>μ</w:t>
      </w:r>
      <w:r w:rsidRPr="00061FC3">
        <w:rPr>
          <w:rFonts w:asciiTheme="majorHAnsi" w:hAnsiTheme="majorHAnsi"/>
          <w:vertAlign w:val="subscript"/>
        </w:rPr>
        <w:t>ν</w:t>
      </w:r>
      <w:proofErr w:type="spellEnd"/>
      <w:r w:rsidRPr="00061FC3">
        <w:rPr>
          <w:rFonts w:asciiTheme="majorHAnsi" w:hAnsiTheme="majorHAnsi"/>
          <w:vertAlign w:val="subscript"/>
        </w:rPr>
        <w:t xml:space="preserve"> </w:t>
      </w:r>
      <w:r w:rsidRPr="00061FC3">
        <w:rPr>
          <w:rFonts w:asciiTheme="majorHAnsi" w:hAnsiTheme="majorHAnsi"/>
        </w:rPr>
        <w:t xml:space="preserve">(v) из задачи (3) покажите, что скалярное произведение двух 4-векторов является </w:t>
      </w:r>
      <w:proofErr w:type="spellStart"/>
      <w:r w:rsidRPr="00061FC3">
        <w:rPr>
          <w:rFonts w:asciiTheme="majorHAnsi" w:hAnsiTheme="majorHAnsi"/>
        </w:rPr>
        <w:t>лоренцовским</w:t>
      </w:r>
      <w:proofErr w:type="spellEnd"/>
      <w:r w:rsidRPr="00061FC3">
        <w:rPr>
          <w:rFonts w:asciiTheme="majorHAnsi" w:hAnsiTheme="majorHAnsi"/>
        </w:rPr>
        <w:t xml:space="preserve"> инвариантом.</w:t>
      </w:r>
    </w:p>
    <w:p w:rsidR="00436F88" w:rsidRPr="00061FC3" w:rsidRDefault="00436F88" w:rsidP="00436F88">
      <w:pPr>
        <w:rPr>
          <w:rFonts w:asciiTheme="majorHAnsi" w:hAnsiTheme="majorHAnsi"/>
        </w:rPr>
      </w:pPr>
    </w:p>
    <w:p w:rsidR="00436F88" w:rsidRPr="00061FC3" w:rsidRDefault="00436F88" w:rsidP="00436F88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t>Задача 5</w:t>
      </w:r>
    </w:p>
    <w:p w:rsidR="00436F88" w:rsidRPr="00061FC3" w:rsidRDefault="00436F88" w:rsidP="00436F88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t xml:space="preserve">Поле </w:t>
      </w:r>
      <w:r w:rsidRPr="00061FC3">
        <w:rPr>
          <w:rFonts w:asciiTheme="majorHAnsi" w:hAnsiTheme="majorHAnsi"/>
          <w:b/>
        </w:rPr>
        <w:t>A</w:t>
      </w:r>
      <w:r w:rsidRPr="00061FC3">
        <w:rPr>
          <w:rFonts w:asciiTheme="majorHAnsi" w:hAnsiTheme="majorHAnsi"/>
        </w:rPr>
        <w:t xml:space="preserve"> представим в виде: </w:t>
      </w:r>
      <w:r w:rsidRPr="00061FC3">
        <w:rPr>
          <w:rFonts w:asciiTheme="majorHAnsi" w:hAnsiTheme="majorHAnsi"/>
          <w:b/>
        </w:rPr>
        <w:t xml:space="preserve">A </w:t>
      </w:r>
      <w:r w:rsidRPr="00061FC3">
        <w:rPr>
          <w:rFonts w:asciiTheme="majorHAnsi" w:hAnsiTheme="majorHAnsi"/>
        </w:rPr>
        <w:t xml:space="preserve">= </w:t>
      </w:r>
      <w:r w:rsidRPr="00061FC3">
        <w:rPr>
          <w:rFonts w:asciiTheme="majorHAnsi" w:hAnsiTheme="majorHAnsi"/>
          <w:vertAlign w:val="superscript"/>
        </w:rPr>
        <w:t>1</w:t>
      </w:r>
      <w:r w:rsidRPr="00061FC3">
        <w:rPr>
          <w:rFonts w:asciiTheme="majorHAnsi" w:hAnsiTheme="majorHAnsi"/>
          <w:vertAlign w:val="subscript"/>
        </w:rPr>
        <w:t xml:space="preserve">2 </w:t>
      </w:r>
      <w:r w:rsidRPr="00061FC3">
        <w:rPr>
          <w:rFonts w:asciiTheme="majorHAnsi" w:hAnsiTheme="majorHAnsi"/>
          <w:b/>
        </w:rPr>
        <w:t>B</w:t>
      </w:r>
      <w:r w:rsidRPr="00061FC3">
        <w:rPr>
          <w:rFonts w:asciiTheme="majorHAnsi" w:hAnsiTheme="majorHAnsi"/>
        </w:rPr>
        <w:t>×</w:t>
      </w:r>
      <w:r w:rsidRPr="00061FC3">
        <w:rPr>
          <w:rFonts w:asciiTheme="majorHAnsi" w:hAnsiTheme="majorHAnsi"/>
          <w:b/>
        </w:rPr>
        <w:t xml:space="preserve"> r</w:t>
      </w:r>
      <w:r w:rsidRPr="00061FC3">
        <w:rPr>
          <w:rFonts w:asciiTheme="majorHAnsi" w:hAnsiTheme="majorHAnsi"/>
        </w:rPr>
        <w:t xml:space="preserve">. Убедитесь в том, что </w:t>
      </w:r>
      <w:r w:rsidRPr="00061FC3">
        <w:rPr>
          <w:rFonts w:ascii="Cambria Math" w:eastAsia="Cambria Math" w:hAnsi="Cambria Math" w:cs="Cambria Math"/>
        </w:rPr>
        <w:t>∇</w:t>
      </w:r>
      <w:r w:rsidRPr="00061FC3">
        <w:rPr>
          <w:rFonts w:asciiTheme="majorHAnsi" w:hAnsiTheme="majorHAnsi"/>
        </w:rPr>
        <w:t xml:space="preserve"> </w:t>
      </w:r>
      <w:proofErr w:type="gramStart"/>
      <w:r w:rsidRPr="00061FC3">
        <w:rPr>
          <w:rFonts w:asciiTheme="majorHAnsi" w:hAnsiTheme="majorHAnsi"/>
        </w:rPr>
        <w:t>×(</w:t>
      </w:r>
      <w:proofErr w:type="gramEnd"/>
      <w:r w:rsidRPr="00061FC3">
        <w:rPr>
          <w:rFonts w:asciiTheme="majorHAnsi" w:hAnsiTheme="majorHAnsi"/>
          <w:vertAlign w:val="superscript"/>
        </w:rPr>
        <w:t>1</w:t>
      </w:r>
      <w:r w:rsidRPr="00061FC3">
        <w:rPr>
          <w:rFonts w:asciiTheme="majorHAnsi" w:hAnsiTheme="majorHAnsi"/>
          <w:vertAlign w:val="subscript"/>
        </w:rPr>
        <w:t xml:space="preserve">2 </w:t>
      </w:r>
      <w:r w:rsidRPr="00061FC3">
        <w:rPr>
          <w:rFonts w:asciiTheme="majorHAnsi" w:hAnsiTheme="majorHAnsi"/>
          <w:b/>
        </w:rPr>
        <w:t>B</w:t>
      </w:r>
      <w:r w:rsidRPr="00061FC3">
        <w:rPr>
          <w:rFonts w:asciiTheme="majorHAnsi" w:hAnsiTheme="majorHAnsi"/>
        </w:rPr>
        <w:t>×</w:t>
      </w:r>
      <w:r w:rsidRPr="00061FC3">
        <w:rPr>
          <w:rFonts w:asciiTheme="majorHAnsi" w:hAnsiTheme="majorHAnsi"/>
          <w:b/>
        </w:rPr>
        <w:t xml:space="preserve"> r</w:t>
      </w:r>
      <w:r w:rsidRPr="00061FC3">
        <w:rPr>
          <w:rFonts w:asciiTheme="majorHAnsi" w:hAnsiTheme="majorHAnsi"/>
        </w:rPr>
        <w:t xml:space="preserve">) = </w:t>
      </w:r>
      <w:r w:rsidRPr="00061FC3">
        <w:rPr>
          <w:rFonts w:asciiTheme="majorHAnsi" w:hAnsiTheme="majorHAnsi"/>
          <w:b/>
        </w:rPr>
        <w:t>B</w:t>
      </w:r>
      <w:r w:rsidRPr="00061FC3">
        <w:rPr>
          <w:rFonts w:asciiTheme="majorHAnsi" w:hAnsiTheme="majorHAnsi"/>
        </w:rPr>
        <w:t>.</w:t>
      </w:r>
    </w:p>
    <w:p w:rsidR="00436F88" w:rsidRPr="00061FC3" w:rsidRDefault="00436F88" w:rsidP="004651EA">
      <w:pPr>
        <w:rPr>
          <w:rFonts w:asciiTheme="majorHAnsi" w:hAnsiTheme="majorHAnsi"/>
        </w:rPr>
      </w:pPr>
    </w:p>
    <w:p w:rsidR="00436F88" w:rsidRPr="00061FC3" w:rsidRDefault="00436F88" w:rsidP="004651EA">
      <w:pPr>
        <w:rPr>
          <w:rFonts w:asciiTheme="majorHAnsi" w:hAnsiTheme="majorHAnsi"/>
        </w:rPr>
      </w:pPr>
    </w:p>
    <w:p w:rsidR="00BE247C" w:rsidRPr="00061FC3" w:rsidRDefault="006C19E1" w:rsidP="00BE247C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lastRenderedPageBreak/>
        <w:t>6</w:t>
      </w:r>
      <w:r w:rsidR="00BE247C" w:rsidRPr="00061FC3">
        <w:rPr>
          <w:rFonts w:asciiTheme="majorHAnsi" w:hAnsiTheme="majorHAnsi"/>
        </w:rPr>
        <w:t xml:space="preserve">.2. Шкала и критерии оценивания </w:t>
      </w:r>
    </w:p>
    <w:p w:rsidR="004E21C1" w:rsidRPr="00061FC3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:rsidR="00843887" w:rsidRPr="00061FC3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061FC3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061FC3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2/</w:t>
            </w:r>
          </w:p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3/</w:t>
            </w:r>
          </w:p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4/</w:t>
            </w:r>
          </w:p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5/</w:t>
            </w:r>
          </w:p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061FC3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061FC3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061FC3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061FC3" w:rsidRDefault="00843887" w:rsidP="00C72A95">
            <w:pPr>
              <w:rPr>
                <w:rFonts w:asciiTheme="majorHAnsi" w:hAnsiTheme="majorHAnsi"/>
              </w:rPr>
            </w:pPr>
            <w:r w:rsidRPr="00061FC3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:rsidR="00D21B72" w:rsidRPr="00061FC3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:rsidR="006038F2" w:rsidRPr="00061FC3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061FC3">
        <w:rPr>
          <w:rFonts w:asciiTheme="majorHAnsi" w:hAnsiTheme="majorHAnsi"/>
          <w:b/>
        </w:rPr>
        <w:t>7</w:t>
      </w:r>
      <w:r w:rsidR="00BE247C" w:rsidRPr="00061FC3">
        <w:rPr>
          <w:rFonts w:asciiTheme="majorHAnsi" w:hAnsiTheme="majorHAnsi"/>
          <w:b/>
        </w:rPr>
        <w:t>. </w:t>
      </w:r>
      <w:r w:rsidR="000B64A0" w:rsidRPr="00061FC3">
        <w:rPr>
          <w:rFonts w:asciiTheme="majorHAnsi" w:hAnsiTheme="majorHAnsi"/>
          <w:b/>
        </w:rPr>
        <w:t>Ресурсное обеспечение</w:t>
      </w:r>
    </w:p>
    <w:p w:rsidR="00843887" w:rsidRPr="00061FC3" w:rsidRDefault="00843887" w:rsidP="00843887">
      <w:pPr>
        <w:rPr>
          <w:rFonts w:asciiTheme="majorHAnsi" w:hAnsiTheme="majorHAnsi"/>
        </w:rPr>
      </w:pPr>
    </w:p>
    <w:p w:rsidR="00061FC3" w:rsidRPr="00061FC3" w:rsidRDefault="00115037" w:rsidP="00061FC3">
      <w:pPr>
        <w:tabs>
          <w:tab w:val="left" w:pos="4185"/>
        </w:tabs>
        <w:jc w:val="both"/>
        <w:rPr>
          <w:rFonts w:asciiTheme="majorHAnsi" w:hAnsiTheme="majorHAnsi"/>
        </w:rPr>
      </w:pPr>
      <w:r w:rsidRPr="00061FC3">
        <w:rPr>
          <w:rFonts w:asciiTheme="majorHAnsi" w:hAnsiTheme="majorHAnsi"/>
        </w:rPr>
        <w:t>Перечень основной и дополнительной учебной литературы</w:t>
      </w:r>
      <w:r w:rsidR="00061FC3" w:rsidRPr="00061FC3">
        <w:rPr>
          <w:rFonts w:asciiTheme="majorHAnsi" w:hAnsiTheme="majorHAnsi"/>
        </w:rPr>
        <w:br/>
      </w:r>
      <w:r w:rsidR="00061FC3" w:rsidRPr="00061FC3">
        <w:rPr>
          <w:rFonts w:asciiTheme="majorHAnsi" w:hAnsiTheme="majorHAnsi"/>
        </w:rPr>
        <w:tab/>
      </w:r>
    </w:p>
    <w:p w:rsidR="00061FC3" w:rsidRPr="00061FC3" w:rsidRDefault="00061FC3" w:rsidP="00061FC3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061FC3">
        <w:rPr>
          <w:rFonts w:asciiTheme="majorHAnsi" w:hAnsiTheme="majorHAnsi"/>
        </w:rPr>
        <w:t>Л.Б.Окунь</w:t>
      </w:r>
      <w:proofErr w:type="spellEnd"/>
      <w:r w:rsidRPr="00061FC3">
        <w:rPr>
          <w:rFonts w:asciiTheme="majorHAnsi" w:hAnsiTheme="majorHAnsi"/>
        </w:rPr>
        <w:t xml:space="preserve"> "Лептоны и кварки" Наука, 1990 г.</w:t>
      </w:r>
    </w:p>
    <w:p w:rsidR="00061FC3" w:rsidRPr="00061FC3" w:rsidRDefault="00061FC3" w:rsidP="00061FC3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061FC3">
        <w:rPr>
          <w:rFonts w:asciiTheme="majorHAnsi" w:hAnsiTheme="majorHAnsi"/>
        </w:rPr>
        <w:t>Л.Б.Окунь</w:t>
      </w:r>
      <w:proofErr w:type="spellEnd"/>
      <w:r w:rsidRPr="00061FC3">
        <w:rPr>
          <w:rFonts w:asciiTheme="majorHAnsi" w:hAnsiTheme="majorHAnsi"/>
        </w:rPr>
        <w:t xml:space="preserve"> "Физика элементарных частиц", Наука 1988 г.</w:t>
      </w:r>
    </w:p>
    <w:p w:rsidR="00061FC3" w:rsidRPr="00061FC3" w:rsidRDefault="00061FC3" w:rsidP="00061FC3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061FC3">
        <w:rPr>
          <w:rFonts w:asciiTheme="majorHAnsi" w:hAnsiTheme="majorHAnsi"/>
        </w:rPr>
        <w:t>С.М.Биленький</w:t>
      </w:r>
      <w:proofErr w:type="spellEnd"/>
      <w:r w:rsidRPr="00061FC3">
        <w:rPr>
          <w:rFonts w:asciiTheme="majorHAnsi" w:hAnsiTheme="majorHAnsi"/>
        </w:rPr>
        <w:t xml:space="preserve"> "Введение в диаграммы Фейнмана и физику </w:t>
      </w:r>
      <w:proofErr w:type="spellStart"/>
      <w:r w:rsidRPr="00061FC3">
        <w:rPr>
          <w:rFonts w:asciiTheme="majorHAnsi" w:hAnsiTheme="majorHAnsi"/>
        </w:rPr>
        <w:t>электрослабых</w:t>
      </w:r>
      <w:proofErr w:type="spellEnd"/>
      <w:r w:rsidRPr="00061FC3">
        <w:rPr>
          <w:rFonts w:asciiTheme="majorHAnsi" w:hAnsiTheme="majorHAnsi"/>
        </w:rPr>
        <w:t xml:space="preserve"> взаимодействий" Энергоатомиздат, 1990 г.</w:t>
      </w:r>
    </w:p>
    <w:p w:rsidR="00061FC3" w:rsidRPr="00061FC3" w:rsidRDefault="00061FC3" w:rsidP="00061FC3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061FC3">
        <w:rPr>
          <w:rFonts w:asciiTheme="majorHAnsi" w:hAnsiTheme="majorHAnsi"/>
        </w:rPr>
        <w:t>Ю.Комминс</w:t>
      </w:r>
      <w:proofErr w:type="spellEnd"/>
      <w:r w:rsidRPr="00061FC3">
        <w:rPr>
          <w:rFonts w:asciiTheme="majorHAnsi" w:hAnsiTheme="majorHAnsi"/>
        </w:rPr>
        <w:t xml:space="preserve">, </w:t>
      </w:r>
      <w:proofErr w:type="spellStart"/>
      <w:r w:rsidRPr="00061FC3">
        <w:rPr>
          <w:rFonts w:asciiTheme="majorHAnsi" w:hAnsiTheme="majorHAnsi"/>
        </w:rPr>
        <w:t>Ф.Буксбаум</w:t>
      </w:r>
      <w:proofErr w:type="spellEnd"/>
      <w:r w:rsidRPr="00061FC3">
        <w:rPr>
          <w:rFonts w:asciiTheme="majorHAnsi" w:hAnsiTheme="majorHAnsi"/>
        </w:rPr>
        <w:t xml:space="preserve"> "Слабые взаимодействия лептонов и кварков" Энергоатомиздат 1987г.</w:t>
      </w:r>
    </w:p>
    <w:p w:rsidR="00115037" w:rsidRPr="00061FC3" w:rsidRDefault="00115037" w:rsidP="00843887">
      <w:pPr>
        <w:rPr>
          <w:rFonts w:asciiTheme="majorHAnsi" w:hAnsiTheme="majorHAnsi"/>
        </w:rPr>
      </w:pPr>
    </w:p>
    <w:p w:rsidR="00843887" w:rsidRPr="00061FC3" w:rsidRDefault="00843887" w:rsidP="00843887">
      <w:pPr>
        <w:rPr>
          <w:rFonts w:asciiTheme="majorHAnsi" w:hAnsiTheme="majorHAnsi"/>
        </w:rPr>
      </w:pPr>
    </w:p>
    <w:p w:rsidR="00115037" w:rsidRPr="00061FC3" w:rsidRDefault="00115037" w:rsidP="00843887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t>Перечень профессиональных баз данных и информационных справочных систем</w:t>
      </w:r>
      <w:r w:rsidR="004E21C1" w:rsidRPr="00061FC3">
        <w:rPr>
          <w:rFonts w:asciiTheme="majorHAnsi" w:hAnsiTheme="majorHAnsi"/>
        </w:rPr>
        <w:t xml:space="preserve"> </w:t>
      </w:r>
    </w:p>
    <w:p w:rsidR="00843887" w:rsidRPr="00061FC3" w:rsidRDefault="00843887" w:rsidP="00843887">
      <w:pPr>
        <w:rPr>
          <w:rFonts w:asciiTheme="majorHAnsi" w:hAnsiTheme="majorHAnsi"/>
        </w:rPr>
      </w:pPr>
    </w:p>
    <w:p w:rsidR="00115037" w:rsidRPr="00061FC3" w:rsidRDefault="00115037" w:rsidP="00843887">
      <w:pPr>
        <w:rPr>
          <w:rFonts w:asciiTheme="majorHAnsi" w:hAnsiTheme="majorHAnsi"/>
        </w:rPr>
      </w:pPr>
      <w:r w:rsidRPr="00061FC3">
        <w:rPr>
          <w:rFonts w:asciiTheme="majorHAnsi" w:hAnsiTheme="majorHAnsi"/>
        </w:rPr>
        <w:lastRenderedPageBreak/>
        <w:t xml:space="preserve">Перечень ресурсов информационно-телекоммуникационной сети «Интернет» </w:t>
      </w:r>
    </w:p>
    <w:p w:rsidR="00061FC3" w:rsidRPr="00061FC3" w:rsidRDefault="00061FC3" w:rsidP="00843887">
      <w:pPr>
        <w:rPr>
          <w:rFonts w:asciiTheme="majorHAnsi" w:hAnsiTheme="majorHAnsi"/>
        </w:rPr>
      </w:pPr>
    </w:p>
    <w:p w:rsidR="00061FC3" w:rsidRPr="00061FC3" w:rsidRDefault="00061FC3" w:rsidP="00061FC3">
      <w:pPr>
        <w:pStyle w:val="a8"/>
        <w:numPr>
          <w:ilvl w:val="0"/>
          <w:numId w:val="11"/>
        </w:numPr>
        <w:rPr>
          <w:rFonts w:asciiTheme="majorHAnsi" w:hAnsiTheme="majorHAnsi"/>
        </w:rPr>
      </w:pPr>
      <w:r w:rsidRPr="00061FC3">
        <w:rPr>
          <w:rFonts w:asciiTheme="majorHAnsi" w:hAnsiTheme="majorHAnsi"/>
          <w:color w:val="000000"/>
        </w:rPr>
        <w:t xml:space="preserve">База данных РИНЦ (российский индекс научного цитирования) </w:t>
      </w:r>
      <w:hyperlink r:id="rId11">
        <w:r w:rsidRPr="00061FC3">
          <w:rPr>
            <w:rFonts w:asciiTheme="majorHAnsi" w:hAnsiTheme="majorHAnsi"/>
            <w:color w:val="0000FF"/>
            <w:u w:val="single"/>
          </w:rPr>
          <w:t>http://www.elibrary.ru</w:t>
        </w:r>
      </w:hyperlink>
    </w:p>
    <w:p w:rsidR="00843887" w:rsidRPr="00061FC3" w:rsidRDefault="00843887" w:rsidP="00843887">
      <w:pPr>
        <w:rPr>
          <w:rFonts w:asciiTheme="majorHAnsi" w:hAnsiTheme="majorHAnsi"/>
        </w:rPr>
      </w:pPr>
    </w:p>
    <w:p w:rsidR="00843887" w:rsidRPr="00061FC3" w:rsidRDefault="00843887" w:rsidP="00843887">
      <w:pPr>
        <w:rPr>
          <w:rFonts w:asciiTheme="majorHAnsi" w:hAnsiTheme="majorHAnsi"/>
          <w:i/>
          <w:iCs/>
        </w:rPr>
      </w:pPr>
      <w:r w:rsidRPr="00061FC3">
        <w:rPr>
          <w:rFonts w:asciiTheme="majorHAnsi" w:hAnsiTheme="majorHAnsi"/>
        </w:rPr>
        <w:t>Описание материально-техническо</w:t>
      </w:r>
      <w:r w:rsidR="00061FC3" w:rsidRPr="00061FC3">
        <w:rPr>
          <w:rFonts w:asciiTheme="majorHAnsi" w:hAnsiTheme="majorHAnsi"/>
        </w:rPr>
        <w:t>го обеспечения</w:t>
      </w:r>
      <w:r w:rsidRPr="00061FC3">
        <w:rPr>
          <w:rFonts w:asciiTheme="majorHAnsi" w:hAnsiTheme="majorHAnsi"/>
        </w:rPr>
        <w:t xml:space="preserve">: </w:t>
      </w:r>
      <w:r w:rsidRPr="00061FC3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:rsidR="00986744" w:rsidRPr="00061FC3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:rsidR="00986744" w:rsidRPr="00061FC3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061FC3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061FC3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061FC3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061FC3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:rsidR="00115037" w:rsidRPr="00061FC3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:rsidR="00115037" w:rsidRPr="00061FC3" w:rsidRDefault="00115037" w:rsidP="00115037">
      <w:pPr>
        <w:rPr>
          <w:rFonts w:asciiTheme="majorHAnsi" w:hAnsiTheme="majorHAnsi"/>
        </w:rPr>
      </w:pPr>
    </w:p>
    <w:p w:rsidR="00115037" w:rsidRPr="00061FC3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:rsidR="00986744" w:rsidRPr="00061FC3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:rsidR="00AD2ADB" w:rsidRPr="00061FC3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61FC3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22871" w:rsidRDefault="00522871">
      <w:r>
        <w:separator/>
      </w:r>
    </w:p>
  </w:endnote>
  <w:endnote w:type="continuationSeparator" w:id="0">
    <w:p w:rsidR="00522871" w:rsidRDefault="00522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22871" w:rsidRDefault="00522871">
      <w:r>
        <w:separator/>
      </w:r>
    </w:p>
  </w:footnote>
  <w:footnote w:type="continuationSeparator" w:id="0">
    <w:p w:rsidR="00522871" w:rsidRDefault="00522871">
      <w:r>
        <w:continuationSeparator/>
      </w:r>
    </w:p>
  </w:footnote>
  <w:footnote w:id="1">
    <w:p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:rsidR="004107EF" w:rsidRDefault="004107EF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222936F5"/>
    <w:multiLevelType w:val="multilevel"/>
    <w:tmpl w:val="206668A6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4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2A43AF"/>
    <w:multiLevelType w:val="hybridMultilevel"/>
    <w:tmpl w:val="9D3EDB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0" w15:restartNumberingAfterBreak="0">
    <w:nsid w:val="752A25B5"/>
    <w:multiLevelType w:val="multilevel"/>
    <w:tmpl w:val="89FE3604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num w:numId="1" w16cid:durableId="1547990977">
    <w:abstractNumId w:val="4"/>
  </w:num>
  <w:num w:numId="2" w16cid:durableId="684670023">
    <w:abstractNumId w:val="0"/>
  </w:num>
  <w:num w:numId="3" w16cid:durableId="1828089150">
    <w:abstractNumId w:val="9"/>
  </w:num>
  <w:num w:numId="4" w16cid:durableId="836573808">
    <w:abstractNumId w:val="6"/>
  </w:num>
  <w:num w:numId="5" w16cid:durableId="358245262">
    <w:abstractNumId w:val="3"/>
  </w:num>
  <w:num w:numId="6" w16cid:durableId="1074282292">
    <w:abstractNumId w:val="5"/>
  </w:num>
  <w:num w:numId="7" w16cid:durableId="27491376">
    <w:abstractNumId w:val="2"/>
  </w:num>
  <w:num w:numId="8" w16cid:durableId="1536119423">
    <w:abstractNumId w:val="8"/>
  </w:num>
  <w:num w:numId="9" w16cid:durableId="441651485">
    <w:abstractNumId w:val="1"/>
  </w:num>
  <w:num w:numId="10" w16cid:durableId="672531817">
    <w:abstractNumId w:val="10"/>
  </w:num>
  <w:num w:numId="11" w16cid:durableId="188958876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1FC3"/>
    <w:rsid w:val="000662A4"/>
    <w:rsid w:val="00073DE3"/>
    <w:rsid w:val="000934DE"/>
    <w:rsid w:val="000B3048"/>
    <w:rsid w:val="000B64A0"/>
    <w:rsid w:val="000E4707"/>
    <w:rsid w:val="000E6CD5"/>
    <w:rsid w:val="000F23F7"/>
    <w:rsid w:val="000F4610"/>
    <w:rsid w:val="000F611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E6A73"/>
    <w:rsid w:val="004107EF"/>
    <w:rsid w:val="00432D84"/>
    <w:rsid w:val="00436F88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B7807"/>
    <w:rsid w:val="004D534A"/>
    <w:rsid w:val="004D5EC0"/>
    <w:rsid w:val="004E21C1"/>
    <w:rsid w:val="004E6E49"/>
    <w:rsid w:val="004F596F"/>
    <w:rsid w:val="00522871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2009"/>
    <w:rsid w:val="00802FDF"/>
    <w:rsid w:val="00822D98"/>
    <w:rsid w:val="00824090"/>
    <w:rsid w:val="00843887"/>
    <w:rsid w:val="00860A92"/>
    <w:rsid w:val="00862688"/>
    <w:rsid w:val="00873606"/>
    <w:rsid w:val="00875EB4"/>
    <w:rsid w:val="008A1143"/>
    <w:rsid w:val="008A627B"/>
    <w:rsid w:val="008C4981"/>
    <w:rsid w:val="008D1D61"/>
    <w:rsid w:val="008E0BE3"/>
    <w:rsid w:val="009035E9"/>
    <w:rsid w:val="00911B3A"/>
    <w:rsid w:val="00922909"/>
    <w:rsid w:val="009324E3"/>
    <w:rsid w:val="009559E3"/>
    <w:rsid w:val="00957019"/>
    <w:rsid w:val="00962212"/>
    <w:rsid w:val="0098127F"/>
    <w:rsid w:val="00984AA8"/>
    <w:rsid w:val="00986744"/>
    <w:rsid w:val="00992DE3"/>
    <w:rsid w:val="00996F21"/>
    <w:rsid w:val="00997B58"/>
    <w:rsid w:val="009A2F6E"/>
    <w:rsid w:val="009C585F"/>
    <w:rsid w:val="009F648E"/>
    <w:rsid w:val="00A0427E"/>
    <w:rsid w:val="00A0732A"/>
    <w:rsid w:val="00A30469"/>
    <w:rsid w:val="00A32987"/>
    <w:rsid w:val="00A35E0F"/>
    <w:rsid w:val="00A7431F"/>
    <w:rsid w:val="00A74AD8"/>
    <w:rsid w:val="00A800D7"/>
    <w:rsid w:val="00A94849"/>
    <w:rsid w:val="00A96157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62E8E"/>
    <w:rsid w:val="00D7407B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191CE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24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4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library.ru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11</Pages>
  <Words>1485</Words>
  <Characters>8471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9937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Людмила Колупаева</cp:lastModifiedBy>
  <cp:revision>8</cp:revision>
  <cp:lastPrinted>2019-12-16T11:39:00Z</cp:lastPrinted>
  <dcterms:created xsi:type="dcterms:W3CDTF">2023-10-19T13:55:00Z</dcterms:created>
  <dcterms:modified xsi:type="dcterms:W3CDTF">2026-02-27T13:31:00Z</dcterms:modified>
</cp:coreProperties>
</file>