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44B65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b/>
          <w:bCs/>
          <w:color w:val="000000"/>
        </w:rPr>
        <w:t>Федеральное государственное бюджетное образовательное </w:t>
      </w:r>
    </w:p>
    <w:p w14:paraId="4ABD2FFE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b/>
          <w:bCs/>
          <w:color w:val="000000"/>
        </w:rPr>
        <w:t>учреждение высшего образования </w:t>
      </w:r>
    </w:p>
    <w:p w14:paraId="56E6F5FE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b/>
          <w:bCs/>
          <w:color w:val="000000"/>
        </w:rPr>
        <w:t>Московский государственный университет имени М.В. Ломоносова</w:t>
      </w:r>
    </w:p>
    <w:p w14:paraId="7577FF7D" w14:textId="77777777" w:rsidR="004B7807" w:rsidRPr="000D3BC1" w:rsidRDefault="004B7807" w:rsidP="004B7807">
      <w:pPr>
        <w:ind w:firstLine="20"/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ФИЛИАЛ МГУ В Г. ДУБНЕ</w:t>
      </w:r>
    </w:p>
    <w:p w14:paraId="17916608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00411E7" w14:textId="77777777" w:rsidR="004B7807" w:rsidRPr="000D3BC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УТВЕРЖДАЮ</w:t>
      </w:r>
      <w:r w:rsidRPr="000D3BC1">
        <w:rPr>
          <w:rFonts w:asciiTheme="majorHAnsi" w:hAnsiTheme="majorHAnsi"/>
          <w:color w:val="000000"/>
        </w:rPr>
        <w:br/>
      </w:r>
      <w:r w:rsidRPr="000D3BC1">
        <w:rPr>
          <w:rFonts w:asciiTheme="majorHAnsi" w:hAnsiTheme="majorHAnsi"/>
          <w:color w:val="000000"/>
        </w:rPr>
        <w:br/>
      </w:r>
    </w:p>
    <w:p w14:paraId="772FB251" w14:textId="77777777" w:rsidR="004B7807" w:rsidRPr="000D3BC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И.о. директора </w:t>
      </w:r>
    </w:p>
    <w:p w14:paraId="7BD8C0BD" w14:textId="77777777" w:rsidR="004B7807" w:rsidRPr="000D3BC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филиала МГУ в </w:t>
      </w:r>
      <w:proofErr w:type="spellStart"/>
      <w:r w:rsidRPr="000D3BC1">
        <w:rPr>
          <w:rFonts w:asciiTheme="majorHAnsi" w:hAnsiTheme="majorHAnsi"/>
          <w:color w:val="000000"/>
        </w:rPr>
        <w:t>г.Дубне</w:t>
      </w:r>
      <w:proofErr w:type="spellEnd"/>
    </w:p>
    <w:p w14:paraId="4567017B" w14:textId="77777777" w:rsidR="004B7807" w:rsidRPr="000D3BC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______________/ Э.Э. Боос /</w:t>
      </w:r>
    </w:p>
    <w:p w14:paraId="1BB0980A" w14:textId="77777777" w:rsidR="004B7807" w:rsidRPr="000D3BC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«___» ________________20     г.</w:t>
      </w:r>
    </w:p>
    <w:p w14:paraId="60C56EA1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br/>
      </w:r>
    </w:p>
    <w:p w14:paraId="1131FCC5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5BAC2B8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28CCECAE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b/>
          <w:bCs/>
          <w:color w:val="000000"/>
          <w:sz w:val="26"/>
          <w:szCs w:val="26"/>
        </w:rPr>
        <w:t>РАБОЧАЯ ПРОГРАММА ДИСЦИПЛИНЫ </w:t>
      </w:r>
    </w:p>
    <w:p w14:paraId="58A08EE6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Наименование дисциплины:</w:t>
      </w:r>
      <w:r w:rsidRPr="000D3BC1">
        <w:rPr>
          <w:rFonts w:asciiTheme="majorHAnsi" w:hAnsiTheme="majorHAnsi"/>
          <w:color w:val="000000"/>
          <w:sz w:val="26"/>
          <w:szCs w:val="26"/>
        </w:rPr>
        <w:br/>
      </w:r>
    </w:p>
    <w:p w14:paraId="2296F688" w14:textId="77777777" w:rsidR="004B7807" w:rsidRPr="000D3BC1" w:rsidRDefault="00BE6A35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 w:rsidRPr="000D3BC1">
        <w:rPr>
          <w:rFonts w:asciiTheme="majorHAnsi" w:hAnsiTheme="majorHAnsi"/>
          <w:b/>
          <w:bCs/>
          <w:sz w:val="26"/>
          <w:szCs w:val="26"/>
        </w:rPr>
        <w:t>Основы теории фундаментальных сил</w:t>
      </w:r>
    </w:p>
    <w:p w14:paraId="147C853E" w14:textId="77777777" w:rsidR="004B7807" w:rsidRPr="000D3BC1" w:rsidRDefault="004B7807" w:rsidP="004B7807">
      <w:pPr>
        <w:rPr>
          <w:rFonts w:asciiTheme="majorHAnsi" w:hAnsiTheme="majorHAnsi"/>
          <w:color w:val="000000"/>
        </w:rPr>
      </w:pPr>
    </w:p>
    <w:p w14:paraId="08105A18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Уровень высшего образования: </w:t>
      </w:r>
    </w:p>
    <w:p w14:paraId="765CF187" w14:textId="77777777" w:rsidR="004B7807" w:rsidRPr="000D3BC1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b/>
          <w:bCs/>
          <w:color w:val="000000"/>
          <w:sz w:val="26"/>
          <w:szCs w:val="26"/>
        </w:rPr>
        <w:t>Магистратура</w:t>
      </w:r>
    </w:p>
    <w:p w14:paraId="66AACBB1" w14:textId="77777777" w:rsidR="004B7807" w:rsidRPr="000D3BC1" w:rsidRDefault="004B7807" w:rsidP="004B7807">
      <w:pPr>
        <w:rPr>
          <w:rFonts w:asciiTheme="majorHAnsi" w:hAnsiTheme="majorHAnsi"/>
          <w:color w:val="000000"/>
        </w:rPr>
      </w:pPr>
    </w:p>
    <w:p w14:paraId="415524AF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Направление подготовки:</w:t>
      </w:r>
    </w:p>
    <w:p w14:paraId="7A6D302D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b/>
          <w:bCs/>
          <w:color w:val="000000"/>
          <w:sz w:val="26"/>
          <w:szCs w:val="26"/>
        </w:rPr>
        <w:t>03.04.02 Физика</w:t>
      </w:r>
    </w:p>
    <w:p w14:paraId="49DE300C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</w:p>
    <w:p w14:paraId="6BE62661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Pr="000D3BC1">
        <w:rPr>
          <w:rFonts w:asciiTheme="majorHAnsi" w:hAnsiTheme="majorHAnsi"/>
          <w:color w:val="000000"/>
          <w:sz w:val="26"/>
          <w:szCs w:val="26"/>
        </w:rPr>
        <w:br/>
      </w:r>
    </w:p>
    <w:p w14:paraId="775B5843" w14:textId="77777777" w:rsidR="004B7807" w:rsidRPr="000D3BC1" w:rsidRDefault="004B78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</w:rPr>
      </w:pPr>
      <w:r w:rsidRPr="000D3BC1">
        <w:rPr>
          <w:rFonts w:asciiTheme="majorHAnsi" w:hAnsiTheme="majorHAnsi"/>
        </w:rPr>
        <w:t>Физика элементарных частиц</w:t>
      </w:r>
    </w:p>
    <w:p w14:paraId="0655FA4E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  <w:sz w:val="26"/>
          <w:szCs w:val="26"/>
        </w:rPr>
      </w:pPr>
    </w:p>
    <w:p w14:paraId="2B702E78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Форма обучения:</w:t>
      </w:r>
    </w:p>
    <w:p w14:paraId="09B38AE9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Очная</w:t>
      </w:r>
    </w:p>
    <w:p w14:paraId="47E4D3E7" w14:textId="77777777" w:rsidR="004B7807" w:rsidRPr="000D3BC1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</w:p>
    <w:p w14:paraId="30A214CB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br/>
      </w:r>
    </w:p>
    <w:p w14:paraId="55047B59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27FCE9BD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2C9FBA6C" w14:textId="77777777" w:rsidR="004B7807" w:rsidRPr="000D3BC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br/>
      </w:r>
    </w:p>
    <w:p w14:paraId="06BF9502" w14:textId="77777777" w:rsidR="004B7807" w:rsidRPr="000D3BC1" w:rsidRDefault="004B7807" w:rsidP="004B7807">
      <w:pPr>
        <w:jc w:val="center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  <w:sz w:val="26"/>
          <w:szCs w:val="26"/>
        </w:rPr>
        <w:t>Дубна 20___</w:t>
      </w:r>
    </w:p>
    <w:p w14:paraId="7EC4240C" w14:textId="77777777" w:rsidR="00F64422" w:rsidRPr="000D3BC1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D3BC1">
        <w:rPr>
          <w:rFonts w:asciiTheme="majorHAnsi" w:hAnsiTheme="majorHAnsi"/>
        </w:rPr>
        <w:br w:type="page"/>
      </w:r>
    </w:p>
    <w:p w14:paraId="45A7D4A6" w14:textId="77777777" w:rsidR="00BB6573" w:rsidRPr="000D3BC1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D3BC1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0D3BC1">
        <w:rPr>
          <w:rFonts w:asciiTheme="majorHAnsi" w:hAnsiTheme="majorHAnsi"/>
          <w:color w:val="000000"/>
        </w:rPr>
        <w:t xml:space="preserve">по направлению </w:t>
      </w:r>
      <w:r w:rsidRPr="000D3BC1">
        <w:rPr>
          <w:rFonts w:asciiTheme="majorHAnsi" w:hAnsiTheme="majorHAnsi"/>
          <w:color w:val="000000"/>
        </w:rPr>
        <w:t xml:space="preserve"> </w:t>
      </w:r>
      <w:r w:rsidR="00D478E8" w:rsidRPr="000D3BC1">
        <w:rPr>
          <w:rFonts w:asciiTheme="majorHAnsi" w:hAnsiTheme="majorHAnsi"/>
          <w:color w:val="000000"/>
        </w:rPr>
        <w:t>03.04</w:t>
      </w:r>
      <w:r w:rsidR="00261934" w:rsidRPr="000D3BC1">
        <w:rPr>
          <w:rFonts w:asciiTheme="majorHAnsi" w:hAnsiTheme="majorHAnsi"/>
          <w:color w:val="000000"/>
        </w:rPr>
        <w:t>.02 «</w:t>
      </w:r>
      <w:r w:rsidR="00D478E8" w:rsidRPr="000D3BC1">
        <w:rPr>
          <w:rFonts w:asciiTheme="majorHAnsi" w:hAnsiTheme="majorHAnsi"/>
          <w:color w:val="000000"/>
        </w:rPr>
        <w:t>Ф</w:t>
      </w:r>
      <w:r w:rsidR="00261934" w:rsidRPr="000D3BC1">
        <w:rPr>
          <w:rFonts w:asciiTheme="majorHAnsi" w:hAnsiTheme="majorHAnsi"/>
          <w:color w:val="000000"/>
        </w:rPr>
        <w:t>изика</w:t>
      </w:r>
      <w:r w:rsidR="00A96157" w:rsidRPr="000D3BC1">
        <w:rPr>
          <w:rFonts w:asciiTheme="majorHAnsi" w:hAnsiTheme="majorHAnsi"/>
          <w:color w:val="000000"/>
        </w:rPr>
        <w:t>»</w:t>
      </w:r>
      <w:r w:rsidR="00073DE3" w:rsidRPr="000D3BC1">
        <w:rPr>
          <w:rFonts w:asciiTheme="majorHAnsi" w:hAnsiTheme="majorHAnsi"/>
        </w:rPr>
        <w:t xml:space="preserve">, </w:t>
      </w:r>
      <w:r w:rsidR="00073DE3" w:rsidRPr="000D3BC1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0D3BC1">
        <w:rPr>
          <w:rFonts w:asciiTheme="majorHAnsi" w:hAnsiTheme="majorHAnsi" w:cs="Cambria"/>
        </w:rPr>
        <w:t>30</w:t>
      </w:r>
      <w:r w:rsidR="00073DE3" w:rsidRPr="000D3BC1">
        <w:rPr>
          <w:rFonts w:asciiTheme="majorHAnsi" w:hAnsiTheme="majorHAnsi" w:cs="Cambria"/>
        </w:rPr>
        <w:t>.12.20</w:t>
      </w:r>
      <w:r w:rsidR="00D478E8" w:rsidRPr="000D3BC1">
        <w:rPr>
          <w:rFonts w:asciiTheme="majorHAnsi" w:hAnsiTheme="majorHAnsi" w:cs="Cambria"/>
        </w:rPr>
        <w:t>20 г.</w:t>
      </w:r>
      <w:r w:rsidR="00073DE3" w:rsidRPr="000D3BC1">
        <w:rPr>
          <w:rFonts w:asciiTheme="majorHAnsi" w:hAnsiTheme="majorHAnsi" w:cs="Cambria"/>
          <w:color w:val="000000"/>
        </w:rPr>
        <w:t xml:space="preserve"> №</w:t>
      </w:r>
      <w:r w:rsidR="00D478E8" w:rsidRPr="000D3BC1">
        <w:rPr>
          <w:rFonts w:asciiTheme="majorHAnsi" w:hAnsiTheme="majorHAnsi" w:cs="Cambria"/>
          <w:color w:val="000000"/>
        </w:rPr>
        <w:t> </w:t>
      </w:r>
      <w:r w:rsidR="00073DE3" w:rsidRPr="000D3BC1">
        <w:rPr>
          <w:rFonts w:asciiTheme="majorHAnsi" w:hAnsiTheme="majorHAnsi" w:cs="Cambria"/>
        </w:rPr>
        <w:t>1</w:t>
      </w:r>
      <w:r w:rsidR="00D478E8" w:rsidRPr="000D3BC1">
        <w:rPr>
          <w:rFonts w:asciiTheme="majorHAnsi" w:hAnsiTheme="majorHAnsi" w:cs="Cambria"/>
        </w:rPr>
        <w:t>366</w:t>
      </w:r>
      <w:r w:rsidR="00073DE3" w:rsidRPr="000D3BC1">
        <w:rPr>
          <w:rFonts w:asciiTheme="majorHAnsi" w:hAnsiTheme="majorHAnsi" w:cs="Cambria"/>
          <w:color w:val="000000"/>
        </w:rPr>
        <w:t>.</w:t>
      </w:r>
    </w:p>
    <w:p w14:paraId="5295BA8C" w14:textId="77777777" w:rsidR="00BB6573" w:rsidRPr="000D3BC1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55226952" w14:textId="77777777" w:rsidR="00BB6573" w:rsidRPr="000D3BC1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242F4E2D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5D6D097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D0D0C31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8999DC0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845A273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275C522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B187B66" w14:textId="77777777" w:rsidR="00782FF9" w:rsidRPr="000D3BC1" w:rsidRDefault="00782FF9" w:rsidP="00782FF9">
      <w:pPr>
        <w:ind w:firstLine="567"/>
        <w:rPr>
          <w:rFonts w:asciiTheme="majorHAnsi" w:hAnsiTheme="majorHAnsi"/>
        </w:rPr>
      </w:pPr>
      <w:r w:rsidRPr="000D3BC1">
        <w:rPr>
          <w:rFonts w:asciiTheme="majorHAnsi" w:hAnsiTheme="majorHAnsi"/>
          <w:b/>
          <w:bCs/>
        </w:rPr>
        <w:t>Авторы–составители:</w:t>
      </w:r>
    </w:p>
    <w:p w14:paraId="3542CDEC" w14:textId="77777777" w:rsidR="00BE6A35" w:rsidRPr="000D3BC1" w:rsidRDefault="00BE6A35" w:rsidP="00BE6A3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Доктор физ.-мат. наук Теряев Олег Валерианович, профессор физического факультета МГУ по совместительству</w:t>
      </w:r>
    </w:p>
    <w:p w14:paraId="5EE2B6B7" w14:textId="77777777" w:rsidR="00782FF9" w:rsidRPr="000D3BC1" w:rsidRDefault="00782FF9" w:rsidP="00782FF9">
      <w:pPr>
        <w:rPr>
          <w:rFonts w:asciiTheme="majorHAnsi" w:hAnsiTheme="majorHAnsi"/>
        </w:rPr>
      </w:pPr>
    </w:p>
    <w:p w14:paraId="3A887E78" w14:textId="77777777" w:rsidR="00BE6A35" w:rsidRPr="000D3BC1" w:rsidRDefault="00BE6A35" w:rsidP="00782FF9">
      <w:pPr>
        <w:rPr>
          <w:rFonts w:asciiTheme="majorHAnsi" w:hAnsiTheme="majorHAnsi"/>
        </w:rPr>
      </w:pPr>
    </w:p>
    <w:p w14:paraId="2168A254" w14:textId="77777777" w:rsidR="004B7807" w:rsidRPr="000D3BC1" w:rsidRDefault="004B7807" w:rsidP="004B7807">
      <w:pPr>
        <w:ind w:firstLine="560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46283719" w14:textId="77777777" w:rsidR="004B7807" w:rsidRPr="000D3BC1" w:rsidRDefault="004B7807" w:rsidP="004B7807">
      <w:pPr>
        <w:rPr>
          <w:rFonts w:asciiTheme="majorHAnsi" w:hAnsiTheme="majorHAnsi"/>
        </w:rPr>
      </w:pPr>
      <w:r w:rsidRPr="000D3BC1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0D3BC1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0FD697F8" w14:textId="77777777" w:rsidR="00782FF9" w:rsidRPr="000D3BC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690CF6C" w14:textId="77777777" w:rsidR="00BB6573" w:rsidRPr="000D3BC1" w:rsidRDefault="00BB6573" w:rsidP="00BB6573">
      <w:pPr>
        <w:rPr>
          <w:rFonts w:asciiTheme="majorHAnsi" w:hAnsiTheme="majorHAnsi"/>
        </w:rPr>
        <w:sectPr w:rsidR="00BB6573" w:rsidRPr="000D3BC1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C724344" w14:textId="77777777" w:rsidR="00FC55D2" w:rsidRPr="000D3B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0D3BC1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768B6A28" w14:textId="77777777" w:rsidR="00B3550E" w:rsidRPr="000D3BC1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5D74744B" w14:textId="77777777" w:rsidR="00BE6A35" w:rsidRPr="000D3BC1" w:rsidRDefault="00BE6A35" w:rsidP="004B7807">
      <w:pPr>
        <w:ind w:firstLine="708"/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В курсе изучаются современные представления о фундаментальной теории сильных взаимодействий, принципы строения адронов и их взаимодействий при высоких энергиях, обучающиеся знакомятся с основными экспериментальными фактами, лежащими в основе создания и развития квантовой хромодинамики.</w:t>
      </w:r>
    </w:p>
    <w:p w14:paraId="579E5383" w14:textId="77777777" w:rsidR="004B7807" w:rsidRPr="000D3BC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Дисциплина реализуется на 2 курсе в 3 семестре </w:t>
      </w:r>
      <w:r w:rsidRPr="000D3BC1">
        <w:rPr>
          <w:rFonts w:asciiTheme="majorHAnsi" w:hAnsiTheme="majorHAnsi"/>
        </w:rPr>
        <w:t>и</w:t>
      </w:r>
      <w:r w:rsidR="00830F04" w:rsidRPr="000D3BC1">
        <w:rPr>
          <w:rFonts w:asciiTheme="majorHAnsi" w:hAnsiTheme="majorHAnsi"/>
        </w:rPr>
        <w:t xml:space="preserve"> является обязательной для освоения обучающимися</w:t>
      </w:r>
      <w:r w:rsidRPr="000D3BC1">
        <w:rPr>
          <w:rFonts w:asciiTheme="majorHAnsi" w:hAnsiTheme="majorHAnsi"/>
          <w:color w:val="000000"/>
        </w:rPr>
        <w:t>. </w:t>
      </w:r>
    </w:p>
    <w:p w14:paraId="6FF6A280" w14:textId="77777777" w:rsidR="004B7807" w:rsidRPr="000D3BC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0D3BC1">
        <w:rPr>
          <w:rFonts w:asciiTheme="majorHAnsi" w:hAnsiTheme="majorHAnsi"/>
          <w:color w:val="000000"/>
        </w:rPr>
        <w:t>з.е</w:t>
      </w:r>
      <w:proofErr w:type="spellEnd"/>
      <w:r w:rsidRPr="000D3BC1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14:paraId="63C50780" w14:textId="724104F5" w:rsidR="004B7807" w:rsidRPr="000D3BC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0D3BC1">
        <w:rPr>
          <w:rFonts w:asciiTheme="majorHAnsi" w:hAnsiTheme="majorHAnsi" w:cs="Cambria Math"/>
          <w:color w:val="000000"/>
        </w:rPr>
        <w:t>−</w:t>
      </w:r>
      <w:r w:rsidRPr="000D3BC1">
        <w:rPr>
          <w:rFonts w:asciiTheme="majorHAnsi" w:hAnsiTheme="majorHAnsi"/>
          <w:color w:val="000000"/>
        </w:rPr>
        <w:t xml:space="preserve"> </w:t>
      </w:r>
      <w:r w:rsidR="00AA6606" w:rsidRPr="000D3BC1">
        <w:rPr>
          <w:rFonts w:asciiTheme="majorHAnsi" w:hAnsiTheme="majorHAnsi"/>
          <w:color w:val="000000"/>
        </w:rPr>
        <w:t>зачет</w:t>
      </w:r>
      <w:r w:rsidRPr="000D3BC1">
        <w:rPr>
          <w:rFonts w:asciiTheme="majorHAnsi" w:hAnsiTheme="majorHAnsi"/>
          <w:color w:val="000000"/>
        </w:rPr>
        <w:t xml:space="preserve"> в 3 семестре.</w:t>
      </w:r>
    </w:p>
    <w:p w14:paraId="18BDB536" w14:textId="77777777" w:rsidR="003158FF" w:rsidRPr="000D3BC1" w:rsidRDefault="003158FF" w:rsidP="003158FF">
      <w:pPr>
        <w:jc w:val="both"/>
        <w:rPr>
          <w:rFonts w:asciiTheme="majorHAnsi" w:hAnsiTheme="majorHAnsi" w:cs="Cambria"/>
        </w:rPr>
      </w:pPr>
    </w:p>
    <w:p w14:paraId="40DD87D3" w14:textId="77777777" w:rsidR="00C50667" w:rsidRPr="000D3BC1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0DB06DC4" w14:textId="77777777" w:rsidR="00E34A5D" w:rsidRPr="000D3BC1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D3BC1">
        <w:rPr>
          <w:rFonts w:asciiTheme="majorHAnsi" w:hAnsiTheme="majorHAnsi"/>
          <w:bCs/>
          <w:sz w:val="24"/>
          <w:szCs w:val="24"/>
        </w:rPr>
        <w:br w:type="page"/>
      </w:r>
    </w:p>
    <w:p w14:paraId="446FAFF3" w14:textId="77777777" w:rsidR="00BB6573" w:rsidRPr="000D3BC1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0D3BC1">
        <w:rPr>
          <w:rFonts w:asciiTheme="majorHAnsi" w:hAnsiTheme="majorHAnsi"/>
          <w:b/>
        </w:rPr>
        <w:lastRenderedPageBreak/>
        <w:t>1</w:t>
      </w:r>
      <w:r w:rsidR="00FC55D2" w:rsidRPr="000D3BC1">
        <w:rPr>
          <w:rFonts w:asciiTheme="majorHAnsi" w:hAnsiTheme="majorHAnsi"/>
          <w:b/>
        </w:rPr>
        <w:t xml:space="preserve">. </w:t>
      </w:r>
      <w:r w:rsidRPr="000D3BC1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0D3BC1">
        <w:rPr>
          <w:rFonts w:asciiTheme="majorHAnsi" w:hAnsiTheme="majorHAnsi"/>
          <w:b/>
          <w:bCs/>
          <w:color w:val="000000"/>
        </w:rPr>
        <w:t xml:space="preserve"> (модуля)</w:t>
      </w:r>
      <w:r w:rsidRPr="000D3BC1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0D3BC1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4EE3618E" w14:textId="77777777" w:rsidR="004B7807" w:rsidRPr="000D3BC1" w:rsidRDefault="004B780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</w:p>
    <w:p w14:paraId="04226DCA" w14:textId="3676A0B7" w:rsidR="00843887" w:rsidRPr="000D3BC1" w:rsidRDefault="0084388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  <w:r w:rsidRPr="000D3BC1">
        <w:rPr>
          <w:rFonts w:asciiTheme="majorHAnsi" w:hAnsiTheme="majorHAnsi"/>
          <w:color w:val="000000"/>
        </w:rPr>
        <w:t>Дисциплина «</w:t>
      </w:r>
      <w:r w:rsidR="00AA6606" w:rsidRPr="000D3BC1">
        <w:rPr>
          <w:rFonts w:asciiTheme="majorHAnsi" w:hAnsiTheme="majorHAnsi"/>
          <w:color w:val="000000"/>
        </w:rPr>
        <w:t>Основы теории фундаментальных сил</w:t>
      </w:r>
      <w:r w:rsidRPr="000D3BC1">
        <w:rPr>
          <w:rFonts w:asciiTheme="majorHAnsi" w:hAnsiTheme="majorHAnsi"/>
          <w:color w:val="000000"/>
        </w:rPr>
        <w:t>» входит в блок «Профессиональный» вариативной части и является обязательной для освоения обучающимися</w:t>
      </w:r>
    </w:p>
    <w:p w14:paraId="37DA92C2" w14:textId="77777777" w:rsidR="00C50667" w:rsidRPr="000D3BC1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573CF50A" w14:textId="77777777" w:rsidR="00BB6573" w:rsidRPr="000D3BC1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  <w:b/>
          <w:bCs/>
        </w:rPr>
        <w:t>2.</w:t>
      </w:r>
      <w:r w:rsidRPr="000D3BC1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D3BC1">
        <w:rPr>
          <w:rFonts w:asciiTheme="majorHAnsi" w:hAnsiTheme="majorHAnsi"/>
        </w:rPr>
        <w:t xml:space="preserve"> </w:t>
      </w:r>
    </w:p>
    <w:p w14:paraId="437EFFBC" w14:textId="77777777" w:rsidR="00C50667" w:rsidRPr="000D3BC1" w:rsidRDefault="00C50667" w:rsidP="000662A4">
      <w:pPr>
        <w:spacing w:line="276" w:lineRule="auto"/>
        <w:rPr>
          <w:rFonts w:asciiTheme="majorHAnsi" w:hAnsiTheme="majorHAnsi"/>
        </w:rPr>
      </w:pPr>
    </w:p>
    <w:p w14:paraId="7FC5161E" w14:textId="77777777" w:rsidR="00AA6606" w:rsidRPr="000D3BC1" w:rsidRDefault="00AA6606" w:rsidP="00AA6606">
      <w:pPr>
        <w:rPr>
          <w:rFonts w:asciiTheme="majorHAnsi" w:hAnsiTheme="majorHAnsi"/>
        </w:rPr>
      </w:pPr>
      <w:r w:rsidRPr="000D3BC1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1A992249" w14:textId="77777777" w:rsidR="00AA6606" w:rsidRPr="000D3BC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00740D30" w14:textId="77777777" w:rsidR="00AA6606" w:rsidRPr="000D3BC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7A25B08D" w14:textId="77777777" w:rsidR="008C4981" w:rsidRPr="000D3BC1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0D3BC1">
        <w:rPr>
          <w:rFonts w:asciiTheme="majorHAnsi" w:hAnsiTheme="majorHAnsi"/>
          <w:b/>
          <w:bCs/>
        </w:rPr>
        <w:t>3.</w:t>
      </w:r>
      <w:r w:rsidRPr="000D3BC1">
        <w:rPr>
          <w:rFonts w:asciiTheme="majorHAnsi" w:hAnsiTheme="majorHAnsi"/>
          <w:b/>
        </w:rPr>
        <w:t> </w:t>
      </w:r>
      <w:r w:rsidR="00164C0E" w:rsidRPr="000D3BC1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0D3BC1">
        <w:rPr>
          <w:rFonts w:asciiTheme="majorHAnsi" w:hAnsiTheme="majorHAnsi"/>
          <w:b/>
        </w:rPr>
        <w:t xml:space="preserve"> </w:t>
      </w:r>
    </w:p>
    <w:p w14:paraId="12F30896" w14:textId="77777777" w:rsidR="00BB6573" w:rsidRPr="000D3BC1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14:paraId="33D1EB83" w14:textId="77777777" w:rsidR="00AA6606" w:rsidRPr="000D3BC1" w:rsidRDefault="00AA6606" w:rsidP="00AA6606">
      <w:p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1744CFCB" w14:textId="77777777" w:rsidR="00AA6606" w:rsidRPr="000D3BC1" w:rsidRDefault="00AA6606" w:rsidP="00AA6606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AA6606" w:rsidRPr="000D3BC1" w14:paraId="7180F2F4" w14:textId="77777777" w:rsidTr="00852D98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451FF" w14:textId="77777777" w:rsidR="00AA6606" w:rsidRPr="000D3BC1" w:rsidRDefault="00AA6606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A86C4" w14:textId="77777777" w:rsidR="00AA6606" w:rsidRPr="000D3BC1" w:rsidRDefault="00AA6606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AA6606" w:rsidRPr="000D3BC1" w14:paraId="40AC0700" w14:textId="77777777" w:rsidTr="00852D98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56E1A" w14:textId="77777777" w:rsidR="00AA6606" w:rsidRPr="000D3BC1" w:rsidRDefault="00AA6606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DD834" w14:textId="77777777" w:rsidR="00AA6606" w:rsidRPr="000D3BC1" w:rsidRDefault="00AA6606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AA6606" w:rsidRPr="000D3BC1" w14:paraId="0DAA5A0D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5691D" w14:textId="77777777" w:rsidR="00AA6606" w:rsidRPr="000D3BC1" w:rsidRDefault="00AA6606" w:rsidP="00852D98">
            <w:pPr>
              <w:widowControl w:val="0"/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E3668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Знать</w:t>
            </w:r>
            <w:r w:rsidRPr="000D3BC1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45AA0873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2713075C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Уметь</w:t>
            </w:r>
            <w:r w:rsidRPr="000D3BC1">
              <w:rPr>
                <w:rFonts w:asciiTheme="majorHAnsi" w:hAnsiTheme="majorHAnsi"/>
              </w:rPr>
              <w:t xml:space="preserve"> </w:t>
            </w:r>
            <w:proofErr w:type="gramStart"/>
            <w:r w:rsidRPr="000D3BC1">
              <w:rPr>
                <w:rFonts w:asciiTheme="majorHAnsi" w:hAnsiTheme="majorHAnsi"/>
              </w:rPr>
              <w:t>использовать  аналитический</w:t>
            </w:r>
            <w:proofErr w:type="gramEnd"/>
            <w:r w:rsidRPr="000D3BC1">
              <w:rPr>
                <w:rFonts w:asciiTheme="majorHAnsi" w:hAnsiTheme="majorHAnsi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200E1743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579F19B7" w14:textId="77777777" w:rsidR="00AA6606" w:rsidRPr="000D3BC1" w:rsidRDefault="00AA6606" w:rsidP="00852D98">
            <w:pPr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u w:val="single"/>
              </w:rPr>
              <w:t>Владеть</w:t>
            </w:r>
            <w:r w:rsidRPr="000D3BC1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AA6606" w:rsidRPr="000D3BC1" w14:paraId="5A0D7D70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D4CA8" w14:textId="77777777" w:rsidR="00AA6606" w:rsidRPr="000D3BC1" w:rsidRDefault="00AA6606" w:rsidP="00852D98">
            <w:pPr>
              <w:widowControl w:val="0"/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C21E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Знать</w:t>
            </w:r>
            <w:r w:rsidRPr="000D3BC1">
              <w:rPr>
                <w:rFonts w:asciiTheme="majorHAnsi" w:hAnsiTheme="majorHAnsi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165DC0C2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25B88D5F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Уметь</w:t>
            </w:r>
            <w:r w:rsidRPr="000D3BC1">
              <w:rPr>
                <w:rFonts w:asciiTheme="majorHAnsi" w:hAnsiTheme="majorHAnsi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34144683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08E1D0A2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Владеть</w:t>
            </w:r>
            <w:r w:rsidRPr="000D3BC1">
              <w:rPr>
                <w:rFonts w:asciiTheme="majorHAnsi" w:hAnsiTheme="majorHAnsi"/>
              </w:rPr>
              <w:t xml:space="preserve"> </w:t>
            </w:r>
            <w:proofErr w:type="gramStart"/>
            <w:r w:rsidRPr="000D3BC1">
              <w:rPr>
                <w:rFonts w:asciiTheme="majorHAnsi" w:hAnsiTheme="majorHAnsi"/>
              </w:rPr>
              <w:t>навыками  применения</w:t>
            </w:r>
            <w:proofErr w:type="gramEnd"/>
            <w:r w:rsidRPr="000D3BC1">
              <w:rPr>
                <w:rFonts w:asciiTheme="majorHAnsi" w:hAnsiTheme="majorHAnsi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AA6606" w:rsidRPr="000D3BC1" w14:paraId="1A344386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2206E" w14:textId="77777777" w:rsidR="00AA6606" w:rsidRPr="000D3BC1" w:rsidRDefault="00AA6606" w:rsidP="00852D98">
            <w:pPr>
              <w:widowControl w:val="0"/>
              <w:spacing w:before="80"/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</w:rP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07A2" w14:textId="386F6C2B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Знать</w:t>
            </w:r>
            <w:r w:rsidRPr="000D3BC1">
              <w:rPr>
                <w:rFonts w:asciiTheme="majorHAnsi" w:hAnsiTheme="majorHAnsi"/>
              </w:rPr>
              <w:t xml:space="preserve"> разделы ядерной  физики, необходимы</w:t>
            </w:r>
            <w:r w:rsidR="000D3BC1">
              <w:rPr>
                <w:rFonts w:asciiTheme="majorHAnsi" w:hAnsiTheme="majorHAnsi"/>
              </w:rPr>
              <w:t>е</w:t>
            </w:r>
            <w:r w:rsidRPr="000D3BC1">
              <w:rPr>
                <w:rFonts w:asciiTheme="majorHAnsi" w:hAnsiTheme="majorHAnsi"/>
              </w:rPr>
              <w:t xml:space="preserve"> для решения поставленной научной задачи</w:t>
            </w:r>
          </w:p>
          <w:p w14:paraId="6878AC5D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787955CE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Уметь</w:t>
            </w:r>
            <w:r w:rsidRPr="000D3BC1">
              <w:rPr>
                <w:rFonts w:asciiTheme="majorHAnsi" w:hAnsiTheme="majorHAnsi"/>
              </w:rPr>
              <w:t xml:space="preserve"> применять экспериментальные и теоретические знания при </w:t>
            </w:r>
            <w:proofErr w:type="gramStart"/>
            <w:r w:rsidRPr="000D3BC1">
              <w:rPr>
                <w:rFonts w:asciiTheme="majorHAnsi" w:hAnsiTheme="majorHAnsi"/>
              </w:rPr>
              <w:t>решении  поставленной</w:t>
            </w:r>
            <w:proofErr w:type="gramEnd"/>
            <w:r w:rsidRPr="000D3BC1">
              <w:rPr>
                <w:rFonts w:asciiTheme="majorHAnsi" w:hAnsiTheme="majorHAnsi"/>
              </w:rPr>
              <w:t xml:space="preserve"> научной задачи</w:t>
            </w:r>
          </w:p>
          <w:p w14:paraId="61DDC0DC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133CAFE3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Владеть</w:t>
            </w:r>
            <w:r w:rsidRPr="000D3BC1">
              <w:rPr>
                <w:rFonts w:asciiTheme="majorHAnsi" w:hAnsiTheme="majorHAnsi"/>
              </w:rPr>
              <w:t xml:space="preserve"> экспериментальными и теоретическими методами исследования </w:t>
            </w:r>
            <w:proofErr w:type="gramStart"/>
            <w:r w:rsidRPr="000D3BC1">
              <w:rPr>
                <w:rFonts w:asciiTheme="majorHAnsi" w:hAnsiTheme="majorHAnsi"/>
              </w:rPr>
              <w:t>при  решении</w:t>
            </w:r>
            <w:proofErr w:type="gramEnd"/>
            <w:r w:rsidRPr="000D3BC1">
              <w:rPr>
                <w:rFonts w:asciiTheme="majorHAnsi" w:hAnsiTheme="majorHAnsi"/>
              </w:rPr>
              <w:t xml:space="preserve">  научных задач в </w:t>
            </w:r>
            <w:r w:rsidRPr="000D3BC1">
              <w:rPr>
                <w:rFonts w:asciiTheme="majorHAnsi" w:hAnsiTheme="majorHAnsi"/>
              </w:rPr>
              <w:lastRenderedPageBreak/>
              <w:t>области современной ядерной физики</w:t>
            </w:r>
          </w:p>
        </w:tc>
      </w:tr>
      <w:tr w:rsidR="00AA6606" w:rsidRPr="000D3BC1" w14:paraId="1F606CC1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F3E06" w14:textId="77777777" w:rsidR="00AA6606" w:rsidRPr="000D3BC1" w:rsidRDefault="00AA6606" w:rsidP="00852D98">
            <w:pPr>
              <w:widowControl w:val="0"/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</w:rPr>
              <w:lastRenderedPageBreak/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B5DEB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Знать</w:t>
            </w:r>
            <w:r w:rsidRPr="000D3BC1">
              <w:rPr>
                <w:rFonts w:asciiTheme="majorHAnsi" w:hAnsiTheme="majorHAnsi"/>
              </w:rPr>
              <w:t xml:space="preserve"> основные теории фундаментальных взаимодействий, их особенности и границы применимости.</w:t>
            </w:r>
          </w:p>
          <w:p w14:paraId="7DDEF63B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6D992AFE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Уметь</w:t>
            </w:r>
            <w:r w:rsidRPr="000D3BC1">
              <w:rPr>
                <w:rFonts w:asciiTheme="majorHAnsi" w:hAnsiTheme="majorHAnsi"/>
              </w:rPr>
              <w:t xml:space="preserve"> применять основные теории и уравнения для описания фундаментальных взаимодействий в процессах физики элементарных частиц.</w:t>
            </w:r>
          </w:p>
          <w:p w14:paraId="28135254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</w:p>
          <w:p w14:paraId="084A2454" w14:textId="77777777" w:rsidR="00AA6606" w:rsidRPr="000D3BC1" w:rsidRDefault="00AA6606" w:rsidP="00852D98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u w:val="single"/>
              </w:rPr>
              <w:t>Владеть</w:t>
            </w:r>
            <w:r w:rsidRPr="000D3BC1">
              <w:rPr>
                <w:rFonts w:asciiTheme="majorHAnsi" w:hAnsiTheme="majorHAnsi"/>
              </w:rPr>
              <w:t xml:space="preserve"> разделами высшей математики, необходимыми для описания фундаментальных взаимодействий.</w:t>
            </w:r>
          </w:p>
        </w:tc>
      </w:tr>
    </w:tbl>
    <w:p w14:paraId="0937ACA9" w14:textId="77777777" w:rsidR="00B130C1" w:rsidRPr="000D3BC1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1C940961" w14:textId="77777777" w:rsidR="00AA6606" w:rsidRPr="000D3BC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757565DE" w14:textId="77777777" w:rsidR="00AA6606" w:rsidRPr="000D3BC1" w:rsidRDefault="00AA6606" w:rsidP="000662A4">
      <w:pPr>
        <w:spacing w:line="276" w:lineRule="auto"/>
        <w:rPr>
          <w:rFonts w:asciiTheme="majorHAnsi" w:hAnsiTheme="majorHAnsi"/>
          <w:i/>
          <w:iCs/>
        </w:rPr>
      </w:pPr>
    </w:p>
    <w:p w14:paraId="37E78AD0" w14:textId="24BEE028" w:rsidR="000662A4" w:rsidRPr="000D3BC1" w:rsidRDefault="000662A4" w:rsidP="000662A4">
      <w:p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  <w:b/>
        </w:rPr>
        <w:t>4.</w:t>
      </w:r>
      <w:r w:rsidRPr="000D3BC1">
        <w:rPr>
          <w:rFonts w:asciiTheme="majorHAnsi" w:hAnsiTheme="majorHAnsi"/>
        </w:rPr>
        <w:t> Объем дисциплины (модуля)</w:t>
      </w:r>
      <w:r w:rsidR="006C19E1" w:rsidRPr="000D3BC1">
        <w:rPr>
          <w:rFonts w:asciiTheme="majorHAnsi" w:hAnsiTheme="majorHAnsi"/>
        </w:rPr>
        <w:t xml:space="preserve"> составляет</w:t>
      </w:r>
      <w:r w:rsidRPr="000D3BC1">
        <w:rPr>
          <w:rFonts w:asciiTheme="majorHAnsi" w:hAnsiTheme="majorHAnsi"/>
        </w:rPr>
        <w:t xml:space="preserve"> </w:t>
      </w:r>
      <w:r w:rsidR="00AA6606" w:rsidRPr="000D3BC1">
        <w:rPr>
          <w:rFonts w:asciiTheme="majorHAnsi" w:hAnsiTheme="majorHAnsi"/>
        </w:rPr>
        <w:t xml:space="preserve">2 </w:t>
      </w:r>
      <w:proofErr w:type="spellStart"/>
      <w:r w:rsidRPr="000D3BC1">
        <w:rPr>
          <w:rFonts w:asciiTheme="majorHAnsi" w:hAnsiTheme="majorHAnsi"/>
        </w:rPr>
        <w:t>з.е</w:t>
      </w:r>
      <w:proofErr w:type="spellEnd"/>
      <w:r w:rsidRPr="000D3BC1">
        <w:rPr>
          <w:rFonts w:asciiTheme="majorHAnsi" w:hAnsiTheme="majorHAnsi"/>
        </w:rPr>
        <w:t>., в том числе</w:t>
      </w:r>
      <w:r w:rsidR="006C19E1" w:rsidRPr="000D3BC1">
        <w:rPr>
          <w:rFonts w:asciiTheme="majorHAnsi" w:hAnsiTheme="majorHAnsi"/>
        </w:rPr>
        <w:t>:</w:t>
      </w:r>
      <w:r w:rsidRPr="000D3BC1">
        <w:rPr>
          <w:rFonts w:asciiTheme="majorHAnsi" w:hAnsiTheme="majorHAnsi"/>
        </w:rPr>
        <w:t xml:space="preserve"> </w:t>
      </w:r>
      <w:r w:rsidR="00AA6606" w:rsidRPr="000D3BC1">
        <w:rPr>
          <w:rFonts w:asciiTheme="majorHAnsi" w:hAnsiTheme="majorHAnsi"/>
        </w:rPr>
        <w:t xml:space="preserve">36 </w:t>
      </w:r>
      <w:r w:rsidRPr="000D3BC1">
        <w:rPr>
          <w:rFonts w:asciiTheme="majorHAnsi" w:hAnsiTheme="majorHAnsi"/>
        </w:rPr>
        <w:t>академических часов</w:t>
      </w:r>
      <w:r w:rsidR="00131DD3" w:rsidRPr="000D3BC1">
        <w:rPr>
          <w:rFonts w:asciiTheme="majorHAnsi" w:hAnsiTheme="majorHAnsi"/>
        </w:rPr>
        <w:t>, отведенных</w:t>
      </w:r>
      <w:r w:rsidRPr="000D3BC1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AA6606" w:rsidRPr="000D3BC1">
        <w:rPr>
          <w:rFonts w:asciiTheme="majorHAnsi" w:hAnsiTheme="majorHAnsi"/>
        </w:rPr>
        <w:t>36</w:t>
      </w:r>
      <w:r w:rsidR="006C19E1" w:rsidRPr="000D3BC1">
        <w:rPr>
          <w:rFonts w:asciiTheme="majorHAnsi" w:hAnsiTheme="majorHAnsi"/>
        </w:rPr>
        <w:t xml:space="preserve"> </w:t>
      </w:r>
      <w:r w:rsidRPr="000D3BC1">
        <w:rPr>
          <w:rFonts w:asciiTheme="majorHAnsi" w:hAnsiTheme="majorHAnsi"/>
        </w:rPr>
        <w:t>академических часов</w:t>
      </w:r>
      <w:r w:rsidR="00131DD3" w:rsidRPr="000D3BC1">
        <w:rPr>
          <w:rFonts w:asciiTheme="majorHAnsi" w:hAnsiTheme="majorHAnsi"/>
        </w:rPr>
        <w:t>, отведенных</w:t>
      </w:r>
      <w:r w:rsidRPr="000D3BC1">
        <w:rPr>
          <w:rFonts w:asciiTheme="majorHAnsi" w:hAnsiTheme="majorHAnsi"/>
        </w:rPr>
        <w:t xml:space="preserve"> на самостоятельную работу обучающихся. </w:t>
      </w:r>
    </w:p>
    <w:p w14:paraId="48C528FA" w14:textId="77777777" w:rsidR="00131DD3" w:rsidRPr="000D3BC1" w:rsidRDefault="00131DD3" w:rsidP="000662A4">
      <w:pPr>
        <w:jc w:val="both"/>
        <w:rPr>
          <w:rFonts w:asciiTheme="majorHAnsi" w:hAnsiTheme="majorHAnsi"/>
        </w:rPr>
      </w:pPr>
    </w:p>
    <w:p w14:paraId="4EC1C960" w14:textId="77777777" w:rsidR="004B7807" w:rsidRPr="000D3BC1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7B573772" w14:textId="77777777" w:rsidR="004B7807" w:rsidRPr="000D3BC1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0D3BC1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BF70CDE" w14:textId="77777777" w:rsidR="00802009" w:rsidRPr="000D3BC1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  <w:b/>
          <w:bCs/>
        </w:rPr>
        <w:lastRenderedPageBreak/>
        <w:t>5</w:t>
      </w:r>
      <w:r w:rsidR="003158FF" w:rsidRPr="000D3BC1">
        <w:rPr>
          <w:rFonts w:asciiTheme="majorHAnsi" w:hAnsiTheme="majorHAnsi"/>
          <w:b/>
          <w:bCs/>
        </w:rPr>
        <w:t>. </w:t>
      </w:r>
      <w:r w:rsidR="00802009" w:rsidRPr="000D3BC1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2FB5959D" w14:textId="77777777" w:rsidR="00785A92" w:rsidRPr="000D3BC1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0D3BC1" w14:paraId="65637FCF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64397044" w14:textId="77777777" w:rsidR="005945DA" w:rsidRPr="000D3BC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0A94BE71" w14:textId="77777777" w:rsidR="005945DA" w:rsidRPr="000D3BC1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075AB172" w14:textId="77777777" w:rsidR="005945DA" w:rsidRPr="000D3BC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3D562553" w14:textId="77777777" w:rsidR="005945DA" w:rsidRPr="000D3BC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2CE2C2DC" w14:textId="77777777" w:rsidR="005945DA" w:rsidRPr="000D3BC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125A465F" w14:textId="77777777" w:rsidR="005945DA" w:rsidRPr="000D3BC1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2C4A52D3" w14:textId="77777777" w:rsidR="005945DA" w:rsidRPr="000D3BC1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3A5837DA" w14:textId="77777777" w:rsidR="005945DA" w:rsidRPr="000D3BC1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0D3BC1" w14:paraId="6048CBA4" w14:textId="77777777" w:rsidTr="00653EAB">
        <w:trPr>
          <w:trHeight w:val="135"/>
        </w:trPr>
        <w:tc>
          <w:tcPr>
            <w:tcW w:w="2660" w:type="dxa"/>
            <w:vMerge/>
          </w:tcPr>
          <w:p w14:paraId="352B0B55" w14:textId="77777777" w:rsidR="005945DA" w:rsidRPr="000D3BC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4F5E7B45" w14:textId="77777777" w:rsidR="005945DA" w:rsidRPr="000D3BC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76ABD32A" w14:textId="77777777" w:rsidR="005945DA" w:rsidRPr="000D3BC1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8D0EEF0" w14:textId="77777777" w:rsidR="005945DA" w:rsidRPr="000D3BC1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D3BC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D3BC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426B509E" w14:textId="77777777" w:rsidR="005945DA" w:rsidRPr="000D3BC1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2A0098AA" w14:textId="77777777" w:rsidR="005945DA" w:rsidRPr="000D3BC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73ED6E5F" w14:textId="77777777" w:rsidR="005945DA" w:rsidRPr="000D3BC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D3BC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76B030B0" w14:textId="77777777" w:rsidR="005945DA" w:rsidRPr="000D3BC1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0D3BC1" w14:paraId="7FCADD3B" w14:textId="77777777" w:rsidTr="00653EAB">
        <w:trPr>
          <w:trHeight w:val="549"/>
        </w:trPr>
        <w:tc>
          <w:tcPr>
            <w:tcW w:w="2660" w:type="dxa"/>
            <w:vMerge/>
          </w:tcPr>
          <w:p w14:paraId="63B94E95" w14:textId="77777777" w:rsidR="00D0369D" w:rsidRPr="000D3BC1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57089B92" w14:textId="77777777" w:rsidR="00D0369D" w:rsidRPr="000D3BC1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00450A08" w14:textId="77777777" w:rsidR="00D0369D" w:rsidRPr="000D3BC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739E8E26" w14:textId="77777777" w:rsidR="00D0369D" w:rsidRPr="000D3BC1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24C03F52" w14:textId="77777777" w:rsidR="00D0369D" w:rsidRPr="000D3BC1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7E49E3B5" w14:textId="77777777" w:rsidR="00D0369D" w:rsidRPr="000D3BC1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73B19C6C" w14:textId="77777777" w:rsidR="00D0369D" w:rsidRPr="000D3BC1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0D3BC1" w14:paraId="18ABA633" w14:textId="77777777" w:rsidTr="007D486C">
        <w:trPr>
          <w:trHeight w:val="2073"/>
        </w:trPr>
        <w:tc>
          <w:tcPr>
            <w:tcW w:w="2660" w:type="dxa"/>
            <w:vMerge/>
          </w:tcPr>
          <w:p w14:paraId="24962655" w14:textId="77777777" w:rsidR="005945DA" w:rsidRPr="000D3BC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2F495522" w14:textId="77777777" w:rsidR="005945DA" w:rsidRPr="000D3BC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2B53D36B" w14:textId="77777777" w:rsidR="005945DA" w:rsidRPr="000D3BC1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49E27016" w14:textId="77777777" w:rsidR="005945DA" w:rsidRPr="000D3BC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0EF2C906" w14:textId="77777777" w:rsidR="005945DA" w:rsidRPr="000D3BC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0D3BC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1316942B" w14:textId="77777777" w:rsidR="005945DA" w:rsidRPr="000D3BC1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0D3BC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643EF6CF" w14:textId="77777777" w:rsidR="005945DA" w:rsidRPr="000D3BC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5E8F3E16" w14:textId="77777777" w:rsidR="005945DA" w:rsidRPr="000D3BC1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384DB87F" w14:textId="77777777" w:rsidR="005945DA" w:rsidRPr="000D3BC1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AA6606" w:rsidRPr="000D3BC1" w14:paraId="2CD966DE" w14:textId="77777777" w:rsidTr="00986371">
        <w:tc>
          <w:tcPr>
            <w:tcW w:w="2660" w:type="dxa"/>
            <w:vAlign w:val="center"/>
          </w:tcPr>
          <w:p w14:paraId="0C139FA3" w14:textId="5756450C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0D3BC1">
              <w:rPr>
                <w:rFonts w:asciiTheme="majorHAnsi" w:hAnsiTheme="majorHAnsi"/>
                <w:color w:val="000000"/>
                <w:sz w:val="20"/>
                <w:szCs w:val="20"/>
              </w:rPr>
              <w:t>В поисках «элементарных» частиц</w:t>
            </w:r>
          </w:p>
        </w:tc>
        <w:tc>
          <w:tcPr>
            <w:tcW w:w="1040" w:type="dxa"/>
          </w:tcPr>
          <w:p w14:paraId="67DFF107" w14:textId="77777777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152E77F5" w14:textId="6E6D7AB9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32BCA063" w14:textId="4EDFAF0D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961BA27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52F28E3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D404136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12B007" w14:textId="0819AE3A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054" w:type="dxa"/>
          </w:tcPr>
          <w:p w14:paraId="747E503F" w14:textId="2B9B5C86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AA6606" w:rsidRPr="000D3BC1" w14:paraId="59B22E98" w14:textId="77777777" w:rsidTr="00986371">
        <w:trPr>
          <w:trHeight w:val="584"/>
        </w:trPr>
        <w:tc>
          <w:tcPr>
            <w:tcW w:w="2660" w:type="dxa"/>
            <w:vAlign w:val="center"/>
          </w:tcPr>
          <w:p w14:paraId="2B4C0E5E" w14:textId="5EF3A071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0D3BC1">
              <w:rPr>
                <w:rFonts w:asciiTheme="majorHAnsi" w:hAnsiTheme="majorHAnsi"/>
                <w:color w:val="000000"/>
                <w:sz w:val="20"/>
                <w:szCs w:val="20"/>
              </w:rPr>
              <w:t>Релятивистская квантовая механика</w:t>
            </w:r>
          </w:p>
        </w:tc>
        <w:tc>
          <w:tcPr>
            <w:tcW w:w="1040" w:type="dxa"/>
          </w:tcPr>
          <w:p w14:paraId="1FCFFD13" w14:textId="77777777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92C7BFA" w14:textId="764B6BD9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A9CD088" w14:textId="46755F3D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CF8B96A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CEDE057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CC4325D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DCCDB92" w14:textId="5C3D96F3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054" w:type="dxa"/>
          </w:tcPr>
          <w:p w14:paraId="47105C4F" w14:textId="773F53C9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AA6606" w:rsidRPr="000D3BC1" w14:paraId="370EC7EB" w14:textId="77777777" w:rsidTr="00986371">
        <w:tc>
          <w:tcPr>
            <w:tcW w:w="2660" w:type="dxa"/>
            <w:vAlign w:val="center"/>
          </w:tcPr>
          <w:p w14:paraId="23B26CA4" w14:textId="2DEAC40A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/>
                <w:sz w:val="20"/>
                <w:szCs w:val="20"/>
              </w:rPr>
              <w:t>Основы квантовой электродинамики</w:t>
            </w:r>
          </w:p>
        </w:tc>
        <w:tc>
          <w:tcPr>
            <w:tcW w:w="1040" w:type="dxa"/>
          </w:tcPr>
          <w:p w14:paraId="0EFE86E1" w14:textId="77777777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55891B29" w14:textId="1FD3874C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7E3E14B" w14:textId="10FA23D0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4C46B537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FA2D6F2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51CE532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0917C7E" w14:textId="41D4C4BD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054" w:type="dxa"/>
          </w:tcPr>
          <w:p w14:paraId="5861B2A2" w14:textId="537E33CA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AA6606" w:rsidRPr="000D3BC1" w14:paraId="60D65840" w14:textId="77777777" w:rsidTr="00986371">
        <w:tc>
          <w:tcPr>
            <w:tcW w:w="2660" w:type="dxa"/>
            <w:vAlign w:val="center"/>
          </w:tcPr>
          <w:p w14:paraId="27D38BE1" w14:textId="226F8E73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/>
                <w:sz w:val="20"/>
                <w:szCs w:val="20"/>
              </w:rPr>
              <w:t>Слабые взаимодействия</w:t>
            </w:r>
          </w:p>
        </w:tc>
        <w:tc>
          <w:tcPr>
            <w:tcW w:w="1040" w:type="dxa"/>
          </w:tcPr>
          <w:p w14:paraId="79AA0303" w14:textId="77777777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A4286D9" w14:textId="673C94B0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353BF6F1" w14:textId="1A2111A3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587D59A9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BE587A1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F910029" w14:textId="77777777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BFE21C" w14:textId="31256D49" w:rsidR="00AA6606" w:rsidRPr="000D3BC1" w:rsidRDefault="00AA6606" w:rsidP="00AA6606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054" w:type="dxa"/>
          </w:tcPr>
          <w:p w14:paraId="04523560" w14:textId="2B95AA45" w:rsidR="00AA6606" w:rsidRPr="000D3BC1" w:rsidRDefault="00AA6606" w:rsidP="00AA6606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AA6606" w:rsidRPr="000D3BC1" w14:paraId="32008801" w14:textId="77777777" w:rsidTr="007D486C">
        <w:tc>
          <w:tcPr>
            <w:tcW w:w="2660" w:type="dxa"/>
          </w:tcPr>
          <w:p w14:paraId="134FB8D4" w14:textId="3EB75675" w:rsidR="00AA6606" w:rsidRPr="000D3BC1" w:rsidRDefault="00AA6606" w:rsidP="00FF5AAB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/>
                <w:sz w:val="20"/>
                <w:szCs w:val="20"/>
              </w:rPr>
              <w:t>Стандартная модель электрослабого взаимодействия</w:t>
            </w:r>
          </w:p>
        </w:tc>
        <w:tc>
          <w:tcPr>
            <w:tcW w:w="1040" w:type="dxa"/>
          </w:tcPr>
          <w:p w14:paraId="7472512A" w14:textId="77777777" w:rsidR="00AA6606" w:rsidRPr="000D3BC1" w:rsidRDefault="00AA6606" w:rsidP="00FF5AA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60A0A248" w14:textId="01AE4AB3" w:rsidR="00AA6606" w:rsidRPr="000D3BC1" w:rsidRDefault="00AA6606" w:rsidP="00FF5AA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D7E7EE6" w14:textId="16745626" w:rsidR="00AA6606" w:rsidRPr="000D3BC1" w:rsidRDefault="00AA6606" w:rsidP="00FF5AA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48D6EFC2" w14:textId="77777777" w:rsidR="00AA6606" w:rsidRPr="000D3BC1" w:rsidRDefault="00AA6606" w:rsidP="00FF5AA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8B8B3C6" w14:textId="77777777" w:rsidR="00AA6606" w:rsidRPr="000D3BC1" w:rsidRDefault="00AA6606" w:rsidP="00FF5AA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0D5AC03" w14:textId="77777777" w:rsidR="00AA6606" w:rsidRPr="000D3BC1" w:rsidRDefault="00AA6606" w:rsidP="00FF5AA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34DD50" w14:textId="03DE4D1C" w:rsidR="00AA6606" w:rsidRPr="000D3BC1" w:rsidRDefault="00AA6606" w:rsidP="00FF5AA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054" w:type="dxa"/>
          </w:tcPr>
          <w:p w14:paraId="071B00F6" w14:textId="27B1E366" w:rsidR="00AA6606" w:rsidRPr="000D3BC1" w:rsidRDefault="00AA6606" w:rsidP="00FF5AAB">
            <w:pPr>
              <w:rPr>
                <w:rFonts w:asciiTheme="majorHAnsi" w:hAnsiTheme="majorHAnsi"/>
                <w:sz w:val="20"/>
                <w:szCs w:val="20"/>
              </w:rPr>
            </w:pPr>
            <w:r w:rsidRPr="000D3BC1">
              <w:rPr>
                <w:rFonts w:asciiTheme="majorHAnsi" w:hAnsiTheme="majorHAnsi"/>
                <w:sz w:val="20"/>
                <w:szCs w:val="20"/>
              </w:rPr>
              <w:t>Опрос, проверка домашнего задания</w:t>
            </w:r>
          </w:p>
        </w:tc>
      </w:tr>
      <w:tr w:rsidR="00802FDF" w:rsidRPr="000D3BC1" w14:paraId="20E9DDD1" w14:textId="77777777" w:rsidTr="00653EAB">
        <w:tc>
          <w:tcPr>
            <w:tcW w:w="2660" w:type="dxa"/>
          </w:tcPr>
          <w:p w14:paraId="3AF810E5" w14:textId="0773ECCA" w:rsidR="00802FDF" w:rsidRPr="000D3BC1" w:rsidRDefault="00802FDF" w:rsidP="00FF5AAB">
            <w:pPr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</w:tc>
        <w:tc>
          <w:tcPr>
            <w:tcW w:w="7371" w:type="dxa"/>
            <w:gridSpan w:val="6"/>
          </w:tcPr>
          <w:p w14:paraId="59ACE18E" w14:textId="77777777" w:rsidR="00802FDF" w:rsidRPr="000D3BC1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5855DF8C" w14:textId="67B5AA94" w:rsidR="00802FDF" w:rsidRPr="000D3BC1" w:rsidRDefault="00AA6606" w:rsidP="00FF5AAB">
            <w:pPr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="00802FDF" w:rsidRPr="000D3BC1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716DEB54" w14:textId="6DB34EDB" w:rsidR="00802FDF" w:rsidRPr="000D3BC1" w:rsidRDefault="00AA6606" w:rsidP="00FF5AAB">
            <w:pPr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</w:rPr>
              <w:t>Зачет</w:t>
            </w:r>
          </w:p>
        </w:tc>
      </w:tr>
      <w:tr w:rsidR="00802FDF" w:rsidRPr="000D3BC1" w14:paraId="640E15F1" w14:textId="77777777" w:rsidTr="00653EAB">
        <w:tc>
          <w:tcPr>
            <w:tcW w:w="2660" w:type="dxa"/>
          </w:tcPr>
          <w:p w14:paraId="46EF6EC5" w14:textId="77777777" w:rsidR="00802FDF" w:rsidRPr="000D3BC1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0D3BC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6A795F38" w14:textId="77777777" w:rsidR="00802FDF" w:rsidRPr="000D3BC1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4D46D783" w14:textId="634BDD61" w:rsidR="00802FDF" w:rsidRPr="000D3BC1" w:rsidRDefault="00AA6606" w:rsidP="00FF5AAB">
            <w:pPr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14:paraId="31C69335" w14:textId="29D0A103" w:rsidR="00802FDF" w:rsidRPr="000D3BC1" w:rsidRDefault="00AA6606" w:rsidP="00FF5AAB">
            <w:pPr>
              <w:rPr>
                <w:rFonts w:asciiTheme="majorHAnsi" w:hAnsiTheme="majorHAnsi"/>
                <w:b/>
              </w:rPr>
            </w:pPr>
            <w:r w:rsidRPr="000D3BC1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14:paraId="2A0A3132" w14:textId="77777777" w:rsidR="00802FDF" w:rsidRPr="000D3BC1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14:paraId="0B6CA308" w14:textId="77777777" w:rsidR="00802009" w:rsidRPr="000D3BC1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lastRenderedPageBreak/>
        <w:t>*Лабораторные занятия, практические занятия относятся к практической подготовке обучающихся.</w:t>
      </w:r>
    </w:p>
    <w:p w14:paraId="61B733A2" w14:textId="77777777" w:rsidR="00E87C2E" w:rsidRPr="000D3BC1" w:rsidRDefault="00E87C2E" w:rsidP="00785A92">
      <w:pPr>
        <w:rPr>
          <w:rFonts w:asciiTheme="majorHAnsi" w:hAnsiTheme="majorHAnsi" w:cs="Cambria"/>
        </w:rPr>
      </w:pPr>
    </w:p>
    <w:p w14:paraId="4C44C3DD" w14:textId="77777777" w:rsidR="006E61B3" w:rsidRPr="000D3BC1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051AD25A" w14:textId="77777777" w:rsidR="00115037" w:rsidRPr="000D3BC1" w:rsidRDefault="00115037" w:rsidP="00BE247C">
      <w:pPr>
        <w:rPr>
          <w:rFonts w:asciiTheme="majorHAnsi" w:hAnsiTheme="majorHAnsi"/>
          <w:b/>
        </w:rPr>
        <w:sectPr w:rsidR="00115037" w:rsidRPr="000D3BC1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D597EEA" w14:textId="77777777" w:rsidR="00AA6606" w:rsidRPr="000D3BC1" w:rsidRDefault="00AA6606" w:rsidP="00AA6606">
      <w:pPr>
        <w:rPr>
          <w:rFonts w:asciiTheme="majorHAnsi" w:hAnsiTheme="majorHAnsi"/>
          <w:i/>
        </w:rPr>
      </w:pPr>
      <w:r w:rsidRPr="000D3BC1">
        <w:rPr>
          <w:rFonts w:asciiTheme="majorHAnsi" w:hAnsiTheme="majorHAnsi"/>
          <w:i/>
        </w:rPr>
        <w:lastRenderedPageBreak/>
        <w:t>Тема 1. В поисках «элементарных» частиц.</w:t>
      </w:r>
    </w:p>
    <w:p w14:paraId="1D66C6CE" w14:textId="77777777" w:rsidR="00AA6606" w:rsidRPr="000D3BC1" w:rsidRDefault="00AA6606" w:rsidP="00AA6606">
      <w:p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Лептоны, фотоны, адроны, изотопическая инвариантность, силы взаимодействия.</w:t>
      </w:r>
    </w:p>
    <w:p w14:paraId="0AE5809D" w14:textId="77777777" w:rsidR="00AA6606" w:rsidRPr="000D3BC1" w:rsidRDefault="00AA6606" w:rsidP="00AA6606">
      <w:pPr>
        <w:jc w:val="both"/>
        <w:rPr>
          <w:rFonts w:asciiTheme="majorHAnsi" w:hAnsiTheme="majorHAnsi"/>
        </w:rPr>
      </w:pPr>
    </w:p>
    <w:p w14:paraId="2183CE38" w14:textId="77777777" w:rsidR="00AA6606" w:rsidRPr="000D3BC1" w:rsidRDefault="00AA6606" w:rsidP="00AA6606">
      <w:pPr>
        <w:tabs>
          <w:tab w:val="left" w:pos="7020"/>
        </w:tabs>
        <w:rPr>
          <w:rFonts w:asciiTheme="majorHAnsi" w:hAnsiTheme="majorHAnsi"/>
          <w:i/>
        </w:rPr>
      </w:pPr>
      <w:r w:rsidRPr="000D3BC1">
        <w:rPr>
          <w:rFonts w:asciiTheme="majorHAnsi" w:hAnsiTheme="majorHAnsi"/>
          <w:i/>
        </w:rPr>
        <w:t>Тема 2. Релятивистская квантовая механика.</w:t>
      </w:r>
    </w:p>
    <w:p w14:paraId="588B033F" w14:textId="77777777" w:rsidR="00AA6606" w:rsidRPr="000D3BC1" w:rsidRDefault="00AA6606" w:rsidP="00AA6606">
      <w:pPr>
        <w:tabs>
          <w:tab w:val="left" w:pos="7020"/>
        </w:tabs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Уравнение Клейна-Гордона. Уравнение Дирака, античастицы. Алгебра гамма-матриц, решения свободного уравнения Дирака, их смысл, угловой момент и спин электрона. Фермионы с нулевой массой. Уравнение Шредингера-Паули, магнитный момент электрона.</w:t>
      </w:r>
    </w:p>
    <w:p w14:paraId="68087DF9" w14:textId="77777777" w:rsidR="00AA6606" w:rsidRPr="000D3BC1" w:rsidRDefault="00AA6606" w:rsidP="00AA6606">
      <w:pPr>
        <w:tabs>
          <w:tab w:val="left" w:pos="7020"/>
        </w:tabs>
        <w:rPr>
          <w:rFonts w:asciiTheme="majorHAnsi" w:hAnsiTheme="majorHAnsi"/>
          <w:i/>
        </w:rPr>
      </w:pPr>
    </w:p>
    <w:p w14:paraId="28D59D7D" w14:textId="77777777" w:rsidR="00AA6606" w:rsidRPr="000D3BC1" w:rsidRDefault="00AA6606" w:rsidP="00AA6606">
      <w:pPr>
        <w:rPr>
          <w:rFonts w:asciiTheme="majorHAnsi" w:hAnsiTheme="majorHAnsi"/>
          <w:i/>
        </w:rPr>
      </w:pPr>
      <w:r w:rsidRPr="000D3BC1">
        <w:rPr>
          <w:rFonts w:asciiTheme="majorHAnsi" w:hAnsiTheme="majorHAnsi"/>
          <w:i/>
        </w:rPr>
        <w:t>Тема 3. Основы квантовой электродинамики.</w:t>
      </w:r>
    </w:p>
    <w:p w14:paraId="26078AB2" w14:textId="77777777" w:rsidR="00AA6606" w:rsidRPr="000D3BC1" w:rsidRDefault="00AA6606" w:rsidP="00AA6606">
      <w:pPr>
        <w:rPr>
          <w:rFonts w:asciiTheme="majorHAnsi" w:hAnsiTheme="majorHAnsi"/>
        </w:rPr>
      </w:pPr>
      <w:r w:rsidRPr="000D3BC1">
        <w:rPr>
          <w:rFonts w:asciiTheme="majorHAnsi" w:hAnsiTheme="majorHAnsi"/>
        </w:rPr>
        <w:t xml:space="preserve">Лагранжиан, локальная калибровочная симметрия и электродинамика. Уравнения Максвелла для потенциала. Калибровка. Теория возмущений. Диаграммы Фейнмана. Сечение рассеяния. Рассеяние электрона на мюоне, </w:t>
      </w:r>
      <w:proofErr w:type="spellStart"/>
      <w:r w:rsidRPr="000D3BC1">
        <w:rPr>
          <w:rFonts w:asciiTheme="majorHAnsi" w:hAnsiTheme="majorHAnsi"/>
        </w:rPr>
        <w:t>пропагатор</w:t>
      </w:r>
      <w:proofErr w:type="spellEnd"/>
      <w:r w:rsidRPr="000D3BC1">
        <w:rPr>
          <w:rFonts w:asciiTheme="majorHAnsi" w:hAnsiTheme="majorHAnsi"/>
        </w:rPr>
        <w:t xml:space="preserve"> фотона. Комптоновское рассеяние. </w:t>
      </w:r>
      <w:proofErr w:type="spellStart"/>
      <w:r w:rsidRPr="000D3BC1">
        <w:rPr>
          <w:rFonts w:asciiTheme="majorHAnsi" w:hAnsiTheme="majorHAnsi"/>
        </w:rPr>
        <w:t>Пропагатор</w:t>
      </w:r>
      <w:proofErr w:type="spellEnd"/>
      <w:r w:rsidRPr="000D3BC1">
        <w:rPr>
          <w:rFonts w:asciiTheme="majorHAnsi" w:hAnsiTheme="majorHAnsi"/>
        </w:rPr>
        <w:t xml:space="preserve"> электрона.</w:t>
      </w:r>
    </w:p>
    <w:p w14:paraId="0A6090AE" w14:textId="77777777" w:rsidR="00AA6606" w:rsidRPr="000D3BC1" w:rsidRDefault="00AA6606" w:rsidP="00AA6606">
      <w:pPr>
        <w:rPr>
          <w:rFonts w:asciiTheme="majorHAnsi" w:hAnsiTheme="majorHAnsi"/>
          <w:i/>
        </w:rPr>
      </w:pPr>
    </w:p>
    <w:p w14:paraId="359B17A9" w14:textId="77777777" w:rsidR="00AA6606" w:rsidRPr="000D3BC1" w:rsidRDefault="00AA6606" w:rsidP="00AA6606">
      <w:pPr>
        <w:rPr>
          <w:rFonts w:asciiTheme="majorHAnsi" w:hAnsiTheme="majorHAnsi"/>
          <w:i/>
        </w:rPr>
      </w:pPr>
      <w:r w:rsidRPr="000D3BC1">
        <w:rPr>
          <w:rFonts w:asciiTheme="majorHAnsi" w:hAnsiTheme="majorHAnsi"/>
          <w:i/>
        </w:rPr>
        <w:t>Тема 4. Слабые взаимодействия.</w:t>
      </w:r>
    </w:p>
    <w:p w14:paraId="19E78DEE" w14:textId="77777777" w:rsidR="00AA6606" w:rsidRPr="000D3BC1" w:rsidRDefault="00AA6606" w:rsidP="00AA6606">
      <w:pPr>
        <w:tabs>
          <w:tab w:val="left" w:pos="7020"/>
        </w:tabs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 xml:space="preserve">Бета-распад. Теория Ферми. Нарушение четности, </w:t>
      </w:r>
      <w:proofErr w:type="spellStart"/>
      <w:r w:rsidRPr="000D3BC1">
        <w:rPr>
          <w:rFonts w:asciiTheme="majorHAnsi" w:hAnsiTheme="majorHAnsi"/>
        </w:rPr>
        <w:t>киральность</w:t>
      </w:r>
      <w:proofErr w:type="spellEnd"/>
      <w:r w:rsidRPr="000D3BC1">
        <w:rPr>
          <w:rFonts w:asciiTheme="majorHAnsi" w:hAnsiTheme="majorHAnsi"/>
        </w:rPr>
        <w:t>. СР-</w:t>
      </w:r>
      <w:proofErr w:type="spellStart"/>
      <w:r w:rsidRPr="000D3BC1">
        <w:rPr>
          <w:rFonts w:asciiTheme="majorHAnsi" w:hAnsiTheme="majorHAnsi"/>
        </w:rPr>
        <w:t>чѐтность</w:t>
      </w:r>
      <w:proofErr w:type="spellEnd"/>
      <w:r w:rsidRPr="000D3BC1">
        <w:rPr>
          <w:rFonts w:asciiTheme="majorHAnsi" w:hAnsiTheme="majorHAnsi"/>
        </w:rPr>
        <w:t xml:space="preserve">. Время жизни мюона. Распад каонов. Угол </w:t>
      </w:r>
      <w:proofErr w:type="spellStart"/>
      <w:r w:rsidRPr="000D3BC1">
        <w:rPr>
          <w:rFonts w:asciiTheme="majorHAnsi" w:hAnsiTheme="majorHAnsi"/>
        </w:rPr>
        <w:t>Каббибо</w:t>
      </w:r>
      <w:proofErr w:type="spellEnd"/>
      <w:r w:rsidRPr="000D3BC1">
        <w:rPr>
          <w:rFonts w:asciiTheme="majorHAnsi" w:hAnsiTheme="majorHAnsi"/>
        </w:rPr>
        <w:t xml:space="preserve">. Смешивание поколений, матрица смешивания </w:t>
      </w:r>
      <w:proofErr w:type="spellStart"/>
      <w:r w:rsidRPr="000D3BC1">
        <w:rPr>
          <w:rFonts w:asciiTheme="majorHAnsi" w:hAnsiTheme="majorHAnsi"/>
        </w:rPr>
        <w:t>Каббибо-Кабаяши-Маскава</w:t>
      </w:r>
      <w:proofErr w:type="spellEnd"/>
      <w:r w:rsidRPr="000D3BC1">
        <w:rPr>
          <w:rFonts w:asciiTheme="majorHAnsi" w:hAnsiTheme="majorHAnsi"/>
        </w:rPr>
        <w:t>. Нарушение СР-</w:t>
      </w:r>
      <w:proofErr w:type="spellStart"/>
      <w:r w:rsidRPr="000D3BC1">
        <w:rPr>
          <w:rFonts w:asciiTheme="majorHAnsi" w:hAnsiTheme="majorHAnsi"/>
        </w:rPr>
        <w:t>чѐтности</w:t>
      </w:r>
      <w:proofErr w:type="spellEnd"/>
      <w:r w:rsidRPr="000D3BC1">
        <w:rPr>
          <w:rFonts w:asciiTheme="majorHAnsi" w:hAnsiTheme="majorHAnsi"/>
        </w:rPr>
        <w:t>. Нейтральные слабые токи. Глубоко неупругое рассеяние нейтрино и антинейтрино на нуклоне.</w:t>
      </w:r>
    </w:p>
    <w:p w14:paraId="633CADA3" w14:textId="77777777" w:rsidR="00AA6606" w:rsidRPr="000D3BC1" w:rsidRDefault="00AA6606" w:rsidP="00AA6606">
      <w:pPr>
        <w:rPr>
          <w:rFonts w:asciiTheme="majorHAnsi" w:hAnsiTheme="majorHAnsi"/>
        </w:rPr>
      </w:pPr>
    </w:p>
    <w:p w14:paraId="29DE3FAD" w14:textId="77777777" w:rsidR="00AA6606" w:rsidRPr="000D3BC1" w:rsidRDefault="00AA6606" w:rsidP="00AA6606">
      <w:pPr>
        <w:rPr>
          <w:rFonts w:asciiTheme="majorHAnsi" w:hAnsiTheme="majorHAnsi"/>
          <w:i/>
        </w:rPr>
      </w:pPr>
      <w:r w:rsidRPr="000D3BC1">
        <w:rPr>
          <w:rFonts w:asciiTheme="majorHAnsi" w:hAnsiTheme="majorHAnsi"/>
          <w:i/>
        </w:rPr>
        <w:t>Тема 5. Стандартная модель электрослабого взаимодействия.</w:t>
      </w:r>
    </w:p>
    <w:p w14:paraId="4E3D942F" w14:textId="7935358D" w:rsidR="00AA6606" w:rsidRPr="000D3BC1" w:rsidRDefault="00AA6606" w:rsidP="00AA6606">
      <w:pPr>
        <w:tabs>
          <w:tab w:val="left" w:pos="7020"/>
        </w:tabs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Объединение электромагнитных и слабых взаимодействий на основе SUL(</w:t>
      </w:r>
      <w:proofErr w:type="gramStart"/>
      <w:r w:rsidRPr="000D3BC1">
        <w:rPr>
          <w:rFonts w:asciiTheme="majorHAnsi" w:hAnsiTheme="majorHAnsi"/>
        </w:rPr>
        <w:t>2)</w:t>
      </w:r>
      <w:proofErr w:type="spellStart"/>
      <w:r w:rsidRPr="000D3BC1">
        <w:rPr>
          <w:rFonts w:asciiTheme="majorHAnsi" w:hAnsiTheme="majorHAnsi"/>
        </w:rPr>
        <w:t>xUY</w:t>
      </w:r>
      <w:proofErr w:type="spellEnd"/>
      <w:proofErr w:type="gramEnd"/>
      <w:r w:rsidRPr="000D3BC1">
        <w:rPr>
          <w:rFonts w:asciiTheme="majorHAnsi" w:hAnsiTheme="majorHAnsi"/>
        </w:rPr>
        <w:t xml:space="preserve">(1) симметрии. Угол Вайнберга, нейтральные слабые токи, W- и Z-бозоны. </w:t>
      </w:r>
      <w:proofErr w:type="spellStart"/>
      <w:r w:rsidRPr="000D3BC1">
        <w:rPr>
          <w:rFonts w:asciiTheme="majorHAnsi" w:hAnsiTheme="majorHAnsi"/>
        </w:rPr>
        <w:t>Неренормируемость</w:t>
      </w:r>
      <w:proofErr w:type="spellEnd"/>
      <w:r w:rsidRPr="000D3BC1">
        <w:rPr>
          <w:rFonts w:asciiTheme="majorHAnsi" w:hAnsiTheme="majorHAnsi"/>
        </w:rPr>
        <w:t xml:space="preserve"> теории с массивными бозонами. </w:t>
      </w:r>
      <w:proofErr w:type="spellStart"/>
      <w:r w:rsidRPr="000D3BC1">
        <w:rPr>
          <w:rFonts w:asciiTheme="majorHAnsi" w:hAnsiTheme="majorHAnsi"/>
        </w:rPr>
        <w:t>Неабелева</w:t>
      </w:r>
      <w:proofErr w:type="spellEnd"/>
      <w:r w:rsidRPr="000D3BC1">
        <w:rPr>
          <w:rFonts w:asciiTheme="majorHAnsi" w:hAnsiTheme="majorHAnsi"/>
        </w:rPr>
        <w:t xml:space="preserve"> калибровочная симметрия. Самодействие бозонов. Спонтанное нарушение симметрии. Появление массы. </w:t>
      </w:r>
      <w:proofErr w:type="spellStart"/>
      <w:r w:rsidRPr="000D3BC1">
        <w:rPr>
          <w:rFonts w:asciiTheme="majorHAnsi" w:hAnsiTheme="majorHAnsi"/>
        </w:rPr>
        <w:t>Голдстоуновские</w:t>
      </w:r>
      <w:proofErr w:type="spellEnd"/>
      <w:r w:rsidRPr="000D3BC1">
        <w:rPr>
          <w:rFonts w:asciiTheme="majorHAnsi" w:hAnsiTheme="majorHAnsi"/>
        </w:rPr>
        <w:t xml:space="preserve"> бозоны. Механизм Хиггса. Модель Салама-Вайнберга. Выбор поля Хиггса. Массы W- и Z-бозонов. Взаимодействие бозонов с </w:t>
      </w:r>
      <w:proofErr w:type="spellStart"/>
      <w:r w:rsidRPr="000D3BC1">
        <w:rPr>
          <w:rFonts w:asciiTheme="majorHAnsi" w:hAnsiTheme="majorHAnsi"/>
        </w:rPr>
        <w:t>хиггсом</w:t>
      </w:r>
      <w:proofErr w:type="spellEnd"/>
      <w:r w:rsidRPr="000D3BC1">
        <w:rPr>
          <w:rFonts w:asciiTheme="majorHAnsi" w:hAnsiTheme="majorHAnsi"/>
        </w:rPr>
        <w:t xml:space="preserve">. Массы фермионов. </w:t>
      </w:r>
      <w:r w:rsidR="008B4A24" w:rsidRPr="000D3BC1">
        <w:rPr>
          <w:rFonts w:asciiTheme="majorHAnsi" w:hAnsiTheme="majorHAnsi"/>
        </w:rPr>
        <w:t>Взаимодействия</w:t>
      </w:r>
      <w:r w:rsidRPr="000D3BC1">
        <w:rPr>
          <w:rFonts w:asciiTheme="majorHAnsi" w:hAnsiTheme="majorHAnsi"/>
        </w:rPr>
        <w:t xml:space="preserve"> фермионов с </w:t>
      </w:r>
      <w:proofErr w:type="spellStart"/>
      <w:r w:rsidRPr="000D3BC1">
        <w:rPr>
          <w:rFonts w:asciiTheme="majorHAnsi" w:hAnsiTheme="majorHAnsi"/>
        </w:rPr>
        <w:t>хиггсом</w:t>
      </w:r>
      <w:proofErr w:type="spellEnd"/>
      <w:r w:rsidRPr="000D3BC1">
        <w:rPr>
          <w:rFonts w:asciiTheme="majorHAnsi" w:hAnsiTheme="majorHAnsi"/>
        </w:rPr>
        <w:t>. Понятие о перенормируемость теории. Лептон-кварковая аналогия. Экспериментальный статус теории. Физика на Коллайдерах. Физика ароматов. Физика нейтрино. Смешивание. Физика частиц, астрофизика и космология.</w:t>
      </w:r>
    </w:p>
    <w:p w14:paraId="2B6A9BBA" w14:textId="77777777" w:rsidR="00AA6606" w:rsidRPr="000D3BC1" w:rsidRDefault="00AA6606" w:rsidP="00AA6606">
      <w:pPr>
        <w:rPr>
          <w:rFonts w:asciiTheme="majorHAnsi" w:hAnsiTheme="majorHAnsi"/>
        </w:rPr>
      </w:pPr>
    </w:p>
    <w:p w14:paraId="778B33A6" w14:textId="77777777" w:rsidR="00AA6606" w:rsidRPr="000D3BC1" w:rsidRDefault="00AA6606" w:rsidP="00BE247C">
      <w:pPr>
        <w:rPr>
          <w:rFonts w:asciiTheme="majorHAnsi" w:hAnsiTheme="majorHAnsi"/>
          <w:b/>
        </w:rPr>
      </w:pPr>
    </w:p>
    <w:p w14:paraId="71046ABC" w14:textId="38E65658" w:rsidR="00BE247C" w:rsidRPr="000D3BC1" w:rsidRDefault="006C19E1" w:rsidP="00BE247C">
      <w:pPr>
        <w:rPr>
          <w:rFonts w:asciiTheme="majorHAnsi" w:hAnsiTheme="majorHAnsi"/>
          <w:b/>
        </w:rPr>
      </w:pPr>
      <w:r w:rsidRPr="000D3BC1">
        <w:rPr>
          <w:rFonts w:asciiTheme="majorHAnsi" w:hAnsiTheme="majorHAnsi"/>
          <w:b/>
        </w:rPr>
        <w:t>6</w:t>
      </w:r>
      <w:r w:rsidR="00BE247C" w:rsidRPr="000D3BC1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17F964C" w14:textId="77777777" w:rsidR="00BE247C" w:rsidRPr="000D3BC1" w:rsidRDefault="00BE247C" w:rsidP="00BE247C">
      <w:pPr>
        <w:rPr>
          <w:rFonts w:asciiTheme="majorHAnsi" w:hAnsiTheme="majorHAnsi"/>
          <w:highlight w:val="yellow"/>
        </w:rPr>
      </w:pPr>
    </w:p>
    <w:p w14:paraId="26B5BFF2" w14:textId="77777777" w:rsidR="00BE247C" w:rsidRPr="000D3BC1" w:rsidRDefault="006C19E1" w:rsidP="00194A31">
      <w:p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6</w:t>
      </w:r>
      <w:r w:rsidR="00BE247C" w:rsidRPr="000D3BC1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259174B1" w14:textId="77777777" w:rsidR="004651EA" w:rsidRPr="000D3BC1" w:rsidRDefault="004651EA" w:rsidP="00194A31">
      <w:pPr>
        <w:jc w:val="both"/>
        <w:rPr>
          <w:rFonts w:asciiTheme="majorHAnsi" w:hAnsiTheme="majorHAnsi"/>
        </w:rPr>
      </w:pPr>
    </w:p>
    <w:p w14:paraId="5836729B" w14:textId="77777777" w:rsidR="00843887" w:rsidRPr="000D3BC1" w:rsidRDefault="00843887" w:rsidP="00843887">
      <w:pPr>
        <w:rPr>
          <w:rFonts w:asciiTheme="majorHAnsi" w:hAnsiTheme="majorHAnsi" w:cs="Cambria"/>
          <w:bCs/>
          <w:iCs/>
        </w:rPr>
      </w:pPr>
      <w:r w:rsidRPr="000D3BC1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0D45A841" w14:textId="56BD344C" w:rsidR="000D3BC1" w:rsidRPr="000D3BC1" w:rsidRDefault="008B4A24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Асимптотическая</w:t>
      </w:r>
      <w:r w:rsidR="000D3BC1" w:rsidRPr="000D3BC1">
        <w:rPr>
          <w:rFonts w:asciiTheme="majorHAnsi" w:hAnsiTheme="majorHAnsi"/>
        </w:rPr>
        <w:t xml:space="preserve"> свобода.</w:t>
      </w:r>
    </w:p>
    <w:p w14:paraId="44548EE5" w14:textId="77777777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Электрон-позитронная аннигиляция в адроны в КХД.</w:t>
      </w:r>
    </w:p>
    <w:p w14:paraId="7AFAB364" w14:textId="77777777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КХД-факторизация.</w:t>
      </w:r>
    </w:p>
    <w:p w14:paraId="7EC0F91D" w14:textId="222587DD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 xml:space="preserve">Эволюция </w:t>
      </w:r>
      <w:proofErr w:type="spellStart"/>
      <w:r w:rsidRPr="000D3BC1">
        <w:rPr>
          <w:rFonts w:asciiTheme="majorHAnsi" w:hAnsiTheme="majorHAnsi"/>
        </w:rPr>
        <w:t>партонных</w:t>
      </w:r>
      <w:proofErr w:type="spellEnd"/>
      <w:r w:rsidRPr="000D3BC1">
        <w:rPr>
          <w:rFonts w:asciiTheme="majorHAnsi" w:hAnsiTheme="majorHAnsi"/>
        </w:rPr>
        <w:t xml:space="preserve"> </w:t>
      </w:r>
      <w:r w:rsidR="008B4A24" w:rsidRPr="000D3BC1">
        <w:rPr>
          <w:rFonts w:asciiTheme="majorHAnsi" w:hAnsiTheme="majorHAnsi"/>
        </w:rPr>
        <w:t>распределений</w:t>
      </w:r>
      <w:r w:rsidRPr="000D3BC1">
        <w:rPr>
          <w:rFonts w:asciiTheme="majorHAnsi" w:hAnsiTheme="majorHAnsi"/>
        </w:rPr>
        <w:t>.</w:t>
      </w:r>
    </w:p>
    <w:p w14:paraId="4C21BC0E" w14:textId="77777777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 xml:space="preserve">Виды </w:t>
      </w:r>
      <w:proofErr w:type="spellStart"/>
      <w:r w:rsidRPr="000D3BC1">
        <w:rPr>
          <w:rFonts w:asciiTheme="majorHAnsi" w:hAnsiTheme="majorHAnsi"/>
        </w:rPr>
        <w:t>партонных</w:t>
      </w:r>
      <w:proofErr w:type="spellEnd"/>
      <w:r w:rsidRPr="000D3BC1">
        <w:rPr>
          <w:rFonts w:asciiTheme="majorHAnsi" w:hAnsiTheme="majorHAnsi"/>
        </w:rPr>
        <w:t xml:space="preserve"> распределений.</w:t>
      </w:r>
    </w:p>
    <w:p w14:paraId="3BD78903" w14:textId="45383BEE" w:rsidR="00BE247C" w:rsidRPr="000D3BC1" w:rsidRDefault="00BE247C" w:rsidP="004651EA">
      <w:pPr>
        <w:rPr>
          <w:rFonts w:asciiTheme="majorHAnsi" w:hAnsiTheme="majorHAnsi"/>
        </w:rPr>
      </w:pPr>
    </w:p>
    <w:p w14:paraId="56B016B9" w14:textId="77777777" w:rsidR="00843887" w:rsidRPr="000D3BC1" w:rsidRDefault="00843887" w:rsidP="004651EA">
      <w:pPr>
        <w:rPr>
          <w:rFonts w:asciiTheme="majorHAnsi" w:hAnsiTheme="majorHAnsi"/>
        </w:rPr>
      </w:pPr>
    </w:p>
    <w:p w14:paraId="5924C1C1" w14:textId="77777777" w:rsidR="000D3BC1" w:rsidRPr="000D3BC1" w:rsidRDefault="00843887" w:rsidP="000D3B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  <w:r w:rsidRPr="000D3BC1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</w:t>
      </w:r>
      <w:r w:rsidR="000D3BC1" w:rsidRPr="000D3BC1">
        <w:rPr>
          <w:rFonts w:asciiTheme="majorHAnsi" w:hAnsiTheme="majorHAnsi" w:cs="Cambria"/>
          <w:bCs/>
          <w:iCs/>
        </w:rPr>
        <w:t>зачета</w:t>
      </w:r>
      <w:r w:rsidRPr="000D3BC1">
        <w:rPr>
          <w:rFonts w:asciiTheme="majorHAnsi" w:hAnsiTheme="majorHAnsi" w:cs="Cambria"/>
          <w:bCs/>
          <w:iCs/>
        </w:rPr>
        <w:t>):</w:t>
      </w:r>
    </w:p>
    <w:p w14:paraId="4F10B87D" w14:textId="77777777" w:rsidR="000D3BC1" w:rsidRPr="008B4A24" w:rsidRDefault="000D3BC1" w:rsidP="000D3BC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</w:p>
    <w:p w14:paraId="5AEF89D8" w14:textId="4FB0E5DC" w:rsidR="000D3BC1" w:rsidRPr="000D3BC1" w:rsidRDefault="000D3BC1" w:rsidP="000D3BC1">
      <w:pPr>
        <w:pStyle w:val="a8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lastRenderedPageBreak/>
        <w:t xml:space="preserve">КХД-ФАКТОРИЗАЦИЯ: Большие и малые расстояния. </w:t>
      </w:r>
      <w:proofErr w:type="spellStart"/>
      <w:r w:rsidRPr="000D3BC1">
        <w:rPr>
          <w:rFonts w:asciiTheme="majorHAnsi" w:hAnsiTheme="majorHAnsi"/>
          <w:color w:val="000000"/>
        </w:rPr>
        <w:t>Факторизационная</w:t>
      </w:r>
      <w:proofErr w:type="spellEnd"/>
      <w:r w:rsidRPr="000D3BC1">
        <w:rPr>
          <w:rFonts w:asciiTheme="majorHAnsi" w:hAnsiTheme="majorHAnsi"/>
          <w:color w:val="000000"/>
        </w:rPr>
        <w:t xml:space="preserve"> формула в </w:t>
      </w:r>
      <w:proofErr w:type="spellStart"/>
      <w:r w:rsidRPr="000D3BC1">
        <w:rPr>
          <w:rFonts w:asciiTheme="majorHAnsi" w:hAnsiTheme="majorHAnsi"/>
          <w:color w:val="000000"/>
        </w:rPr>
        <w:t>борновском</w:t>
      </w:r>
      <w:proofErr w:type="spellEnd"/>
      <w:r w:rsidRPr="000D3BC1">
        <w:rPr>
          <w:rFonts w:asciiTheme="majorHAnsi" w:hAnsiTheme="majorHAnsi"/>
          <w:color w:val="000000"/>
        </w:rPr>
        <w:t xml:space="preserve"> приближении. Моменты. Понятие твиста. Калибровочная инвариантность. Физические и нефизические глюоны.</w:t>
      </w:r>
    </w:p>
    <w:p w14:paraId="32880BEC" w14:textId="77777777" w:rsidR="000D3BC1" w:rsidRPr="000D3BC1" w:rsidRDefault="000D3BC1" w:rsidP="000D3BC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ЭВОЛЮЦИЯ ПАРТОННЫХ РАСПРЕДЕЛЕННИЙ: Инфракрасные и коллинеарные расходимости </w:t>
      </w:r>
      <w:proofErr w:type="spellStart"/>
      <w:r w:rsidRPr="000D3BC1">
        <w:rPr>
          <w:rFonts w:asciiTheme="majorHAnsi" w:hAnsiTheme="majorHAnsi"/>
          <w:color w:val="000000"/>
        </w:rPr>
        <w:t>партонных</w:t>
      </w:r>
      <w:proofErr w:type="spellEnd"/>
      <w:r w:rsidRPr="000D3BC1">
        <w:rPr>
          <w:rFonts w:asciiTheme="majorHAnsi" w:hAnsiTheme="majorHAnsi"/>
          <w:color w:val="000000"/>
        </w:rPr>
        <w:t xml:space="preserve"> сечений и их факторизация. Понятие об эволюционных уравнениях. Эволюция моментов.</w:t>
      </w:r>
    </w:p>
    <w:p w14:paraId="283E1827" w14:textId="77777777" w:rsidR="000D3BC1" w:rsidRPr="000D3BC1" w:rsidRDefault="000D3BC1" w:rsidP="000D3BC1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0D3BC1">
        <w:rPr>
          <w:rFonts w:asciiTheme="majorHAnsi" w:hAnsiTheme="majorHAnsi"/>
          <w:color w:val="000000"/>
        </w:rPr>
        <w:t xml:space="preserve">ВИДЫ ПАРТОННЫХ РАСПРЕДЕЛЕНИЙ: Матрица плотности свободного и связанного кварка. Спиновые распределения. Эксклюзивные жесткие процессы, амплитуды распределения и обобщенные </w:t>
      </w:r>
      <w:proofErr w:type="spellStart"/>
      <w:r w:rsidRPr="000D3BC1">
        <w:rPr>
          <w:rFonts w:asciiTheme="majorHAnsi" w:hAnsiTheme="majorHAnsi"/>
          <w:color w:val="000000"/>
        </w:rPr>
        <w:t>партонные</w:t>
      </w:r>
      <w:proofErr w:type="spellEnd"/>
      <w:r w:rsidRPr="000D3BC1">
        <w:rPr>
          <w:rFonts w:asciiTheme="majorHAnsi" w:hAnsiTheme="majorHAnsi"/>
          <w:color w:val="000000"/>
        </w:rPr>
        <w:t xml:space="preserve"> распределения.</w:t>
      </w:r>
    </w:p>
    <w:p w14:paraId="3C64A0DB" w14:textId="71316B94" w:rsidR="00843887" w:rsidRPr="000D3BC1" w:rsidRDefault="00843887" w:rsidP="004651EA">
      <w:pPr>
        <w:rPr>
          <w:rFonts w:asciiTheme="majorHAnsi" w:hAnsiTheme="majorHAnsi"/>
        </w:rPr>
      </w:pPr>
    </w:p>
    <w:p w14:paraId="7B7BCFBD" w14:textId="77777777" w:rsidR="00843887" w:rsidRPr="000D3BC1" w:rsidRDefault="00843887" w:rsidP="004651EA">
      <w:pPr>
        <w:rPr>
          <w:rFonts w:asciiTheme="majorHAnsi" w:hAnsiTheme="majorHAnsi"/>
        </w:rPr>
      </w:pPr>
    </w:p>
    <w:p w14:paraId="57DD9239" w14:textId="77777777" w:rsidR="00BE247C" w:rsidRPr="000D3BC1" w:rsidRDefault="006C19E1" w:rsidP="00BE247C">
      <w:pPr>
        <w:rPr>
          <w:rFonts w:asciiTheme="majorHAnsi" w:hAnsiTheme="majorHAnsi"/>
        </w:rPr>
      </w:pPr>
      <w:r w:rsidRPr="000D3BC1">
        <w:rPr>
          <w:rFonts w:asciiTheme="majorHAnsi" w:hAnsiTheme="majorHAnsi"/>
        </w:rPr>
        <w:t>6</w:t>
      </w:r>
      <w:r w:rsidR="00BE247C" w:rsidRPr="000D3BC1">
        <w:rPr>
          <w:rFonts w:asciiTheme="majorHAnsi" w:hAnsiTheme="majorHAnsi"/>
        </w:rPr>
        <w:t xml:space="preserve">.2. Шкала и критерии оценивания </w:t>
      </w:r>
    </w:p>
    <w:p w14:paraId="6A3F8B9E" w14:textId="77777777" w:rsidR="004E21C1" w:rsidRPr="000D3BC1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22DC105B" w14:textId="77777777" w:rsidR="00843887" w:rsidRPr="000D3BC1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0D3BC1" w14:paraId="26DE4E2B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6C325F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D55303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0D3BC1" w14:paraId="4027663B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698450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05CFD9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2/</w:t>
            </w:r>
          </w:p>
          <w:p w14:paraId="1A03890F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ADB408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3/</w:t>
            </w:r>
          </w:p>
          <w:p w14:paraId="66E0577E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896CA4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4/</w:t>
            </w:r>
          </w:p>
          <w:p w14:paraId="7E19B0AF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9C1300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5/</w:t>
            </w:r>
          </w:p>
          <w:p w14:paraId="1091B05C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0D3BC1" w14:paraId="096EBCF7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89B0BD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4E0B31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102A0C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29E0A2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9B6B42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0D3BC1" w14:paraId="3D6541E9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53F81D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626D11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FEFAAC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E355A1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58BD5C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0D3BC1" w14:paraId="5B10B491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9E6DD8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E8EE62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0DE344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D4945A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4C02B6" w14:textId="77777777" w:rsidR="00843887" w:rsidRPr="000D3BC1" w:rsidRDefault="00843887" w:rsidP="00C72A95">
            <w:pPr>
              <w:rPr>
                <w:rFonts w:asciiTheme="majorHAnsi" w:hAnsiTheme="majorHAnsi"/>
              </w:rPr>
            </w:pPr>
            <w:r w:rsidRPr="000D3BC1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2AEBFE36" w14:textId="77777777" w:rsidR="00D21B72" w:rsidRPr="000D3BC1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A8427CC" w14:textId="77777777" w:rsidR="006038F2" w:rsidRPr="000D3BC1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0D3BC1">
        <w:rPr>
          <w:rFonts w:asciiTheme="majorHAnsi" w:hAnsiTheme="majorHAnsi"/>
          <w:b/>
        </w:rPr>
        <w:t>7</w:t>
      </w:r>
      <w:r w:rsidR="00BE247C" w:rsidRPr="000D3BC1">
        <w:rPr>
          <w:rFonts w:asciiTheme="majorHAnsi" w:hAnsiTheme="majorHAnsi"/>
          <w:b/>
        </w:rPr>
        <w:t>. </w:t>
      </w:r>
      <w:r w:rsidR="000B64A0" w:rsidRPr="000D3BC1">
        <w:rPr>
          <w:rFonts w:asciiTheme="majorHAnsi" w:hAnsiTheme="majorHAnsi"/>
          <w:b/>
        </w:rPr>
        <w:t>Ресурсное обеспечение</w:t>
      </w:r>
    </w:p>
    <w:p w14:paraId="7AF79034" w14:textId="77777777" w:rsidR="00843887" w:rsidRPr="000D3BC1" w:rsidRDefault="00843887" w:rsidP="00843887">
      <w:pPr>
        <w:rPr>
          <w:rFonts w:asciiTheme="majorHAnsi" w:hAnsiTheme="majorHAnsi"/>
        </w:rPr>
      </w:pPr>
    </w:p>
    <w:p w14:paraId="06640598" w14:textId="77777777" w:rsidR="00115037" w:rsidRPr="008B4A24" w:rsidRDefault="00115037" w:rsidP="00843887">
      <w:pPr>
        <w:rPr>
          <w:rFonts w:asciiTheme="majorHAnsi" w:hAnsiTheme="majorHAnsi"/>
        </w:rPr>
      </w:pPr>
      <w:r w:rsidRPr="000D3BC1">
        <w:rPr>
          <w:rFonts w:asciiTheme="majorHAnsi" w:hAnsiTheme="majorHAnsi"/>
        </w:rPr>
        <w:lastRenderedPageBreak/>
        <w:t>Перечень основной и дополнительной учебной литературы</w:t>
      </w:r>
    </w:p>
    <w:p w14:paraId="6B81C78E" w14:textId="77777777" w:rsidR="000D3BC1" w:rsidRPr="008B4A24" w:rsidRDefault="000D3BC1" w:rsidP="00843887">
      <w:pPr>
        <w:rPr>
          <w:rFonts w:asciiTheme="majorHAnsi" w:hAnsiTheme="majorHAnsi"/>
        </w:rPr>
      </w:pPr>
    </w:p>
    <w:p w14:paraId="10282C56" w14:textId="77777777" w:rsidR="000D3BC1" w:rsidRPr="000D3BC1" w:rsidRDefault="000D3BC1" w:rsidP="000D3BC1">
      <w:pPr>
        <w:tabs>
          <w:tab w:val="left" w:pos="4185"/>
        </w:tabs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Основная литература</w:t>
      </w:r>
      <w:r w:rsidRPr="000D3BC1">
        <w:rPr>
          <w:rFonts w:asciiTheme="majorHAnsi" w:hAnsiTheme="majorHAnsi"/>
        </w:rPr>
        <w:tab/>
      </w:r>
    </w:p>
    <w:p w14:paraId="70399317" w14:textId="77777777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gramStart"/>
      <w:r w:rsidRPr="000D3BC1">
        <w:rPr>
          <w:rFonts w:asciiTheme="majorHAnsi" w:hAnsiTheme="majorHAnsi"/>
        </w:rPr>
        <w:t>Н.Н.</w:t>
      </w:r>
      <w:proofErr w:type="gramEnd"/>
      <w:r w:rsidRPr="000D3BC1">
        <w:rPr>
          <w:rFonts w:asciiTheme="majorHAnsi" w:hAnsiTheme="majorHAnsi"/>
        </w:rPr>
        <w:t xml:space="preserve"> Боголюбов и Д.В. Ширков, Квантовые поля, М: Наука, 1993, 2005.</w:t>
      </w:r>
    </w:p>
    <w:p w14:paraId="6BCCCDDE" w14:textId="77777777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0D3BC1">
        <w:rPr>
          <w:rFonts w:asciiTheme="majorHAnsi" w:hAnsiTheme="majorHAnsi"/>
        </w:rPr>
        <w:t>Л.Д.Ландау</w:t>
      </w:r>
      <w:proofErr w:type="spellEnd"/>
      <w:r w:rsidRPr="000D3BC1">
        <w:rPr>
          <w:rFonts w:asciiTheme="majorHAnsi" w:hAnsiTheme="majorHAnsi"/>
        </w:rPr>
        <w:t xml:space="preserve">, </w:t>
      </w:r>
      <w:proofErr w:type="spellStart"/>
      <w:r w:rsidRPr="000D3BC1">
        <w:rPr>
          <w:rFonts w:asciiTheme="majorHAnsi" w:hAnsiTheme="majorHAnsi"/>
        </w:rPr>
        <w:t>Е.М.Лифшиц</w:t>
      </w:r>
      <w:proofErr w:type="spellEnd"/>
      <w:r w:rsidRPr="000D3BC1">
        <w:rPr>
          <w:rFonts w:asciiTheme="majorHAnsi" w:hAnsiTheme="majorHAnsi"/>
        </w:rPr>
        <w:t xml:space="preserve">. Теоретическая физика: т. IV. Квантовая </w:t>
      </w:r>
      <w:proofErr w:type="spellStart"/>
      <w:r w:rsidRPr="000D3BC1">
        <w:rPr>
          <w:rFonts w:asciiTheme="majorHAnsi" w:hAnsiTheme="majorHAnsi"/>
        </w:rPr>
        <w:t>Электрородинамика</w:t>
      </w:r>
      <w:proofErr w:type="spellEnd"/>
      <w:r w:rsidRPr="000D3BC1">
        <w:rPr>
          <w:rFonts w:asciiTheme="majorHAnsi" w:hAnsiTheme="majorHAnsi"/>
        </w:rPr>
        <w:t>; М: ФИЗМАТЛИТ, 2001.</w:t>
      </w:r>
    </w:p>
    <w:p w14:paraId="2B02A8DF" w14:textId="77777777" w:rsidR="000D3BC1" w:rsidRPr="000D3BC1" w:rsidRDefault="000D3BC1" w:rsidP="000D3BC1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gramStart"/>
      <w:r w:rsidRPr="000D3BC1">
        <w:rPr>
          <w:rFonts w:asciiTheme="majorHAnsi" w:hAnsiTheme="majorHAnsi"/>
        </w:rPr>
        <w:t>Б.Л.</w:t>
      </w:r>
      <w:proofErr w:type="gramEnd"/>
      <w:r w:rsidRPr="000D3BC1">
        <w:rPr>
          <w:rFonts w:asciiTheme="majorHAnsi" w:hAnsiTheme="majorHAnsi"/>
        </w:rPr>
        <w:t xml:space="preserve"> Иоффе, </w:t>
      </w:r>
      <w:proofErr w:type="gramStart"/>
      <w:r w:rsidRPr="000D3BC1">
        <w:rPr>
          <w:rFonts w:asciiTheme="majorHAnsi" w:hAnsiTheme="majorHAnsi"/>
        </w:rPr>
        <w:t>Л.Н.</w:t>
      </w:r>
      <w:proofErr w:type="gramEnd"/>
      <w:r w:rsidRPr="000D3BC1">
        <w:rPr>
          <w:rFonts w:asciiTheme="majorHAnsi" w:hAnsiTheme="majorHAnsi"/>
        </w:rPr>
        <w:t xml:space="preserve"> Липатов, В.А. Хозе, </w:t>
      </w:r>
      <w:proofErr w:type="spellStart"/>
      <w:r w:rsidRPr="000D3BC1">
        <w:rPr>
          <w:rFonts w:asciiTheme="majorHAnsi" w:hAnsiTheme="majorHAnsi"/>
        </w:rPr>
        <w:t>Глубоконеупругие</w:t>
      </w:r>
      <w:proofErr w:type="spellEnd"/>
      <w:r w:rsidRPr="000D3BC1">
        <w:rPr>
          <w:rFonts w:asciiTheme="majorHAnsi" w:hAnsiTheme="majorHAnsi"/>
        </w:rPr>
        <w:t xml:space="preserve"> процессы, М: Наука, 1983</w:t>
      </w:r>
    </w:p>
    <w:p w14:paraId="20154A28" w14:textId="77777777" w:rsidR="000D3BC1" w:rsidRPr="000D3BC1" w:rsidRDefault="000D3BC1" w:rsidP="000D3BC1">
      <w:pPr>
        <w:jc w:val="both"/>
        <w:rPr>
          <w:rFonts w:asciiTheme="majorHAnsi" w:hAnsiTheme="majorHAnsi"/>
        </w:rPr>
      </w:pPr>
    </w:p>
    <w:p w14:paraId="6BCA9D85" w14:textId="77777777" w:rsidR="000D3BC1" w:rsidRPr="000D3BC1" w:rsidRDefault="000D3BC1" w:rsidP="000D3BC1">
      <w:p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>Дополнительная литература</w:t>
      </w:r>
    </w:p>
    <w:p w14:paraId="5709F1F9" w14:textId="77777777" w:rsidR="000D3BC1" w:rsidRPr="000D3BC1" w:rsidRDefault="000D3BC1" w:rsidP="000D3BC1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0D3BC1">
        <w:rPr>
          <w:rFonts w:asciiTheme="majorHAnsi" w:hAnsiTheme="majorHAnsi"/>
        </w:rPr>
        <w:t xml:space="preserve">М. </w:t>
      </w:r>
      <w:proofErr w:type="spellStart"/>
      <w:r w:rsidRPr="000D3BC1">
        <w:rPr>
          <w:rFonts w:asciiTheme="majorHAnsi" w:hAnsiTheme="majorHAnsi"/>
        </w:rPr>
        <w:t>Пескин</w:t>
      </w:r>
      <w:proofErr w:type="spellEnd"/>
      <w:r w:rsidRPr="000D3BC1">
        <w:rPr>
          <w:rFonts w:asciiTheme="majorHAnsi" w:hAnsiTheme="majorHAnsi"/>
        </w:rPr>
        <w:t>, Д. Шредер, Введение в квантовую теорию поля, РХД, 2001 г.</w:t>
      </w:r>
    </w:p>
    <w:p w14:paraId="3394C4A2" w14:textId="77777777" w:rsidR="000D3BC1" w:rsidRPr="000D3BC1" w:rsidRDefault="000D3BC1" w:rsidP="000D3BC1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gramStart"/>
      <w:r w:rsidRPr="000D3BC1">
        <w:rPr>
          <w:rFonts w:asciiTheme="majorHAnsi" w:hAnsiTheme="majorHAnsi"/>
        </w:rPr>
        <w:t>И.В.</w:t>
      </w:r>
      <w:proofErr w:type="gramEnd"/>
      <w:r w:rsidRPr="000D3BC1">
        <w:rPr>
          <w:rFonts w:asciiTheme="majorHAnsi" w:hAnsiTheme="majorHAnsi"/>
        </w:rPr>
        <w:t xml:space="preserve"> Андреев, Хромодинамика и жесткие процессы при высоких Энергиях, М: Наука, 1981.</w:t>
      </w:r>
    </w:p>
    <w:p w14:paraId="6D485942" w14:textId="77777777" w:rsidR="000D3BC1" w:rsidRPr="000D3BC1" w:rsidRDefault="000D3BC1" w:rsidP="000D3BC1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gramStart"/>
      <w:r w:rsidRPr="000D3BC1">
        <w:rPr>
          <w:rFonts w:asciiTheme="majorHAnsi" w:hAnsiTheme="majorHAnsi"/>
        </w:rPr>
        <w:t>М.Б.</w:t>
      </w:r>
      <w:proofErr w:type="gramEnd"/>
      <w:r w:rsidRPr="000D3BC1">
        <w:rPr>
          <w:rFonts w:asciiTheme="majorHAnsi" w:hAnsiTheme="majorHAnsi"/>
        </w:rPr>
        <w:t xml:space="preserve"> Волошин, К.А. Тер-Мартиросян, Теория калибровочных взаимодействий элементарных частиц, М: Энергоатомиздат 1981.</w:t>
      </w:r>
    </w:p>
    <w:p w14:paraId="2CC80302" w14:textId="77777777" w:rsidR="000D3BC1" w:rsidRPr="000D3BC1" w:rsidRDefault="000D3BC1" w:rsidP="00843887">
      <w:pPr>
        <w:rPr>
          <w:rFonts w:asciiTheme="majorHAnsi" w:hAnsiTheme="majorHAnsi"/>
        </w:rPr>
      </w:pPr>
    </w:p>
    <w:p w14:paraId="2399A814" w14:textId="77777777" w:rsidR="00843887" w:rsidRPr="000D3BC1" w:rsidRDefault="00843887" w:rsidP="00843887">
      <w:pPr>
        <w:rPr>
          <w:rFonts w:asciiTheme="majorHAnsi" w:hAnsiTheme="majorHAnsi"/>
        </w:rPr>
      </w:pPr>
    </w:p>
    <w:p w14:paraId="58D1C142" w14:textId="42964E61" w:rsidR="00843887" w:rsidRPr="000D3BC1" w:rsidRDefault="00843887" w:rsidP="00843887">
      <w:pPr>
        <w:rPr>
          <w:rFonts w:asciiTheme="majorHAnsi" w:hAnsiTheme="majorHAnsi"/>
          <w:i/>
          <w:iCs/>
        </w:rPr>
      </w:pPr>
      <w:r w:rsidRPr="000D3BC1">
        <w:rPr>
          <w:rFonts w:asciiTheme="majorHAnsi" w:hAnsiTheme="majorHAnsi"/>
        </w:rPr>
        <w:t>Описание материально-технической</w:t>
      </w:r>
      <w:r w:rsidR="000D3BC1" w:rsidRPr="000D3BC1">
        <w:rPr>
          <w:rFonts w:asciiTheme="majorHAnsi" w:hAnsiTheme="majorHAnsi"/>
        </w:rPr>
        <w:t xml:space="preserve"> базы</w:t>
      </w:r>
      <w:r w:rsidRPr="000D3BC1">
        <w:rPr>
          <w:rFonts w:asciiTheme="majorHAnsi" w:hAnsiTheme="majorHAnsi"/>
        </w:rPr>
        <w:t xml:space="preserve">: </w:t>
      </w:r>
      <w:r w:rsidRPr="000D3BC1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01EFF173" w14:textId="77777777" w:rsidR="00986744" w:rsidRPr="000D3BC1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6D0E6E8A" w14:textId="77777777" w:rsidR="00986744" w:rsidRPr="000D3BC1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0D3BC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0D3BC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D3BC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0D3BC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5DB392F4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4D197DEC" w14:textId="77777777" w:rsidR="00115037" w:rsidRPr="00115037" w:rsidRDefault="00115037" w:rsidP="00115037">
      <w:pPr>
        <w:rPr>
          <w:rFonts w:asciiTheme="majorHAnsi" w:hAnsiTheme="majorHAnsi"/>
        </w:rPr>
      </w:pPr>
    </w:p>
    <w:p w14:paraId="6600940F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3F3CEEAC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1F9D138E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B24B6" w14:textId="77777777" w:rsidR="000E3FA0" w:rsidRDefault="000E3FA0">
      <w:r>
        <w:separator/>
      </w:r>
    </w:p>
  </w:endnote>
  <w:endnote w:type="continuationSeparator" w:id="0">
    <w:p w14:paraId="054DE008" w14:textId="77777777" w:rsidR="000E3FA0" w:rsidRDefault="000E3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961B7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5A4672AF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35E88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688E4F2F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1BAB1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9E51A" w14:textId="77777777" w:rsidR="000E3FA0" w:rsidRDefault="000E3FA0">
      <w:r>
        <w:separator/>
      </w:r>
    </w:p>
  </w:footnote>
  <w:footnote w:type="continuationSeparator" w:id="0">
    <w:p w14:paraId="1D178FA0" w14:textId="77777777" w:rsidR="000E3FA0" w:rsidRDefault="000E3FA0">
      <w:r>
        <w:continuationSeparator/>
      </w:r>
    </w:p>
  </w:footnote>
  <w:footnote w:id="1">
    <w:p w14:paraId="282343E1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6BEFD22C" w14:textId="77777777"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3B3669A"/>
    <w:multiLevelType w:val="multilevel"/>
    <w:tmpl w:val="E0162550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CD12FF"/>
    <w:multiLevelType w:val="multilevel"/>
    <w:tmpl w:val="CD6C563C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58AC0878"/>
    <w:multiLevelType w:val="multilevel"/>
    <w:tmpl w:val="3662A0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5B248C"/>
    <w:multiLevelType w:val="multilevel"/>
    <w:tmpl w:val="588449B6"/>
    <w:lvl w:ilvl="0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Cambria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4"/>
  </w:num>
  <w:num w:numId="2" w16cid:durableId="684670023">
    <w:abstractNumId w:val="0"/>
  </w:num>
  <w:num w:numId="3" w16cid:durableId="1828089150">
    <w:abstractNumId w:val="11"/>
  </w:num>
  <w:num w:numId="4" w16cid:durableId="836573808">
    <w:abstractNumId w:val="6"/>
  </w:num>
  <w:num w:numId="5" w16cid:durableId="358245262">
    <w:abstractNumId w:val="3"/>
  </w:num>
  <w:num w:numId="6" w16cid:durableId="1074282292">
    <w:abstractNumId w:val="5"/>
  </w:num>
  <w:num w:numId="7" w16cid:durableId="27491376">
    <w:abstractNumId w:val="2"/>
  </w:num>
  <w:num w:numId="8" w16cid:durableId="1536119423">
    <w:abstractNumId w:val="10"/>
  </w:num>
  <w:num w:numId="9" w16cid:durableId="1268855376">
    <w:abstractNumId w:val="7"/>
  </w:num>
  <w:num w:numId="10" w16cid:durableId="562374589">
    <w:abstractNumId w:val="8"/>
  </w:num>
  <w:num w:numId="11" w16cid:durableId="1094011143">
    <w:abstractNumId w:val="9"/>
  </w:num>
  <w:num w:numId="12" w16cid:durableId="45777060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D3BC1"/>
    <w:rsid w:val="000E3FA0"/>
    <w:rsid w:val="000E4707"/>
    <w:rsid w:val="000E6CD5"/>
    <w:rsid w:val="000F23F7"/>
    <w:rsid w:val="000F4610"/>
    <w:rsid w:val="000F6114"/>
    <w:rsid w:val="000F68EA"/>
    <w:rsid w:val="0011090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B4A24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A6606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67FD4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BE6A35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D99BC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1488</Words>
  <Characters>8487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9956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9</cp:revision>
  <cp:lastPrinted>2019-12-16T11:39:00Z</cp:lastPrinted>
  <dcterms:created xsi:type="dcterms:W3CDTF">2023-10-19T13:55:00Z</dcterms:created>
  <dcterms:modified xsi:type="dcterms:W3CDTF">2026-02-27T18:28:00Z</dcterms:modified>
</cp:coreProperties>
</file>