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879C8" w14:textId="77777777" w:rsidR="009B61DF" w:rsidRDefault="009B61DF">
      <w:pPr>
        <w:jc w:val="right"/>
        <w:rPr>
          <w:i/>
        </w:rPr>
      </w:pPr>
    </w:p>
    <w:p w14:paraId="5EF4B61C" w14:textId="77777777" w:rsidR="009B61DF" w:rsidRDefault="00B805A2">
      <w:pPr>
        <w:jc w:val="center"/>
      </w:pPr>
      <w:r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6CFB42CF" w14:textId="77777777" w:rsidR="009B61DF" w:rsidRDefault="00B805A2">
      <w:pPr>
        <w:ind w:firstLine="567"/>
        <w:jc w:val="center"/>
      </w:pPr>
      <w:r>
        <w:t>ФИЛИАЛ МГУ В Г. ДУБНЕ</w:t>
      </w:r>
    </w:p>
    <w:p w14:paraId="7E3EFBF4" w14:textId="77777777" w:rsidR="009B61DF" w:rsidRDefault="009B61DF">
      <w:pPr>
        <w:ind w:firstLine="567"/>
        <w:jc w:val="center"/>
      </w:pPr>
    </w:p>
    <w:p w14:paraId="5154AA1D" w14:textId="77777777" w:rsidR="009B61DF" w:rsidRDefault="00B805A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УТВЕРЖДАЮ</w:t>
      </w:r>
    </w:p>
    <w:p w14:paraId="380EF8B9" w14:textId="77777777" w:rsidR="009B61DF" w:rsidRDefault="00B805A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И.о. директора </w:t>
      </w:r>
    </w:p>
    <w:p w14:paraId="3168910C" w14:textId="77777777" w:rsidR="009B61DF" w:rsidRDefault="00B805A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филиала МГУ в </w:t>
      </w:r>
      <w:proofErr w:type="spellStart"/>
      <w:r>
        <w:rPr>
          <w:b/>
          <w:color w:val="000000"/>
        </w:rPr>
        <w:t>г.Дубне</w:t>
      </w:r>
      <w:proofErr w:type="spellEnd"/>
    </w:p>
    <w:p w14:paraId="139149E9" w14:textId="77777777" w:rsidR="009B61DF" w:rsidRDefault="00B805A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______________/ Э.Э. Боос /</w:t>
      </w:r>
    </w:p>
    <w:p w14:paraId="47CD2D3C" w14:textId="77777777" w:rsidR="009B61DF" w:rsidRDefault="00B805A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«___» ________________20     г.</w:t>
      </w:r>
    </w:p>
    <w:p w14:paraId="254D3C7A" w14:textId="77777777" w:rsidR="009B61DF" w:rsidRDefault="009B61DF">
      <w:pPr>
        <w:spacing w:line="360" w:lineRule="auto"/>
        <w:jc w:val="center"/>
        <w:rPr>
          <w:b/>
        </w:rPr>
      </w:pPr>
    </w:p>
    <w:p w14:paraId="1F15DA75" w14:textId="77777777" w:rsidR="009B61DF" w:rsidRDefault="00B805A2">
      <w:pPr>
        <w:spacing w:line="360" w:lineRule="auto"/>
        <w:jc w:val="center"/>
        <w:rPr>
          <w:b/>
        </w:rPr>
      </w:pPr>
      <w:r>
        <w:rPr>
          <w:b/>
        </w:rPr>
        <w:t xml:space="preserve">РАБОЧАЯ ПРОГРАММА ДИСЦИПЛИНЫ </w:t>
      </w:r>
    </w:p>
    <w:p w14:paraId="246A6E95" w14:textId="77777777" w:rsidR="009B61DF" w:rsidRDefault="00B805A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Наименование дисциплины:</w:t>
      </w:r>
    </w:p>
    <w:p w14:paraId="222106D3" w14:textId="77777777" w:rsidR="009B61DF" w:rsidRDefault="00B805A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>ПРЕДДИПЛОМНАЯ ПРАКТИКА</w:t>
      </w:r>
    </w:p>
    <w:p w14:paraId="680F8512" w14:textId="77777777" w:rsidR="009B61DF" w:rsidRDefault="009B61DF">
      <w:pPr>
        <w:jc w:val="center"/>
        <w:rPr>
          <w:i/>
        </w:rPr>
      </w:pPr>
    </w:p>
    <w:p w14:paraId="3670FB20" w14:textId="77777777" w:rsidR="009B61DF" w:rsidRDefault="00B805A2">
      <w:pPr>
        <w:pBdr>
          <w:bottom w:val="single" w:sz="4" w:space="1" w:color="000000"/>
        </w:pBdr>
        <w:jc w:val="center"/>
        <w:rPr>
          <w:b/>
          <w:i/>
        </w:rPr>
      </w:pPr>
      <w:r>
        <w:rPr>
          <w:b/>
        </w:rPr>
        <w:t xml:space="preserve">Уровень высшего образования: </w:t>
      </w:r>
    </w:p>
    <w:p w14:paraId="275ED092" w14:textId="77777777" w:rsidR="009B61DF" w:rsidRDefault="00B805A2">
      <w:pPr>
        <w:pBdr>
          <w:bottom w:val="single" w:sz="4" w:space="1" w:color="000000"/>
        </w:pBdr>
        <w:jc w:val="center"/>
      </w:pPr>
      <w:r>
        <w:t>Магистратура</w:t>
      </w:r>
    </w:p>
    <w:p w14:paraId="7B7431A0" w14:textId="77777777" w:rsidR="009B61DF" w:rsidRDefault="009B61DF">
      <w:pPr>
        <w:jc w:val="center"/>
        <w:rPr>
          <w:b/>
          <w:i/>
        </w:rPr>
      </w:pPr>
    </w:p>
    <w:p w14:paraId="33A0B6FE" w14:textId="77777777" w:rsidR="009B61DF" w:rsidRDefault="00B805A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 xml:space="preserve">Направление подготовки: </w:t>
      </w:r>
    </w:p>
    <w:p w14:paraId="37990F75" w14:textId="77777777" w:rsidR="009B61DF" w:rsidRDefault="00B805A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 xml:space="preserve">03.04.02 </w:t>
      </w:r>
      <w:r>
        <w:rPr>
          <w:sz w:val="26"/>
          <w:szCs w:val="26"/>
        </w:rPr>
        <w:t>Физика</w:t>
      </w:r>
    </w:p>
    <w:p w14:paraId="05F2C589" w14:textId="77777777" w:rsidR="009B61DF" w:rsidRDefault="009B61DF">
      <w:pPr>
        <w:ind w:firstLine="567"/>
        <w:jc w:val="center"/>
      </w:pPr>
    </w:p>
    <w:p w14:paraId="4D90DDEE" w14:textId="77777777" w:rsidR="009B61DF" w:rsidRDefault="009B61DF">
      <w:pPr>
        <w:pBdr>
          <w:bottom w:val="single" w:sz="4" w:space="1" w:color="000000"/>
        </w:pBdr>
        <w:spacing w:line="360" w:lineRule="auto"/>
        <w:rPr>
          <w:b/>
          <w:color w:val="000000"/>
          <w:sz w:val="18"/>
          <w:szCs w:val="18"/>
        </w:rPr>
      </w:pPr>
    </w:p>
    <w:p w14:paraId="499EC00A" w14:textId="77777777" w:rsidR="009B61DF" w:rsidRDefault="00B805A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Направленность (профиль) ОПОП:</w:t>
      </w:r>
    </w:p>
    <w:p w14:paraId="6A3A0B88" w14:textId="77777777" w:rsidR="009B61DF" w:rsidRDefault="00B805A2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частиц, Фундаментальная и прикладная ядерная физика</w:t>
      </w:r>
    </w:p>
    <w:p w14:paraId="4FD960AF" w14:textId="77777777" w:rsidR="009B61DF" w:rsidRDefault="009B61DF">
      <w:pPr>
        <w:ind w:firstLine="567"/>
        <w:jc w:val="center"/>
      </w:pPr>
    </w:p>
    <w:p w14:paraId="615EF236" w14:textId="77777777" w:rsidR="009B61DF" w:rsidRDefault="009B61DF">
      <w:pPr>
        <w:ind w:firstLine="567"/>
        <w:jc w:val="center"/>
      </w:pPr>
    </w:p>
    <w:p w14:paraId="127EFD41" w14:textId="77777777" w:rsidR="009B61DF" w:rsidRDefault="009B61DF">
      <w:pPr>
        <w:ind w:firstLine="403"/>
        <w:jc w:val="center"/>
      </w:pPr>
    </w:p>
    <w:p w14:paraId="2CC64EDA" w14:textId="77777777" w:rsidR="009B61DF" w:rsidRDefault="00B805A2">
      <w:pPr>
        <w:ind w:firstLine="567"/>
        <w:jc w:val="center"/>
      </w:pPr>
      <w:r>
        <w:rPr>
          <w:b/>
        </w:rPr>
        <w:t xml:space="preserve">Форма обучения: </w:t>
      </w:r>
      <w:r>
        <w:t>Очная форма обучения</w:t>
      </w:r>
    </w:p>
    <w:p w14:paraId="4ECBC96D" w14:textId="77777777" w:rsidR="009B61DF" w:rsidRDefault="009B61DF">
      <w:pPr>
        <w:pBdr>
          <w:top w:val="nil"/>
          <w:left w:val="nil"/>
          <w:bottom w:val="single" w:sz="4" w:space="1" w:color="000000"/>
          <w:right w:val="nil"/>
          <w:between w:val="nil"/>
        </w:pBdr>
        <w:jc w:val="center"/>
        <w:rPr>
          <w:color w:val="000000"/>
        </w:rPr>
      </w:pPr>
    </w:p>
    <w:p w14:paraId="7AFB3854" w14:textId="77777777" w:rsidR="009B61DF" w:rsidRDefault="009B61DF">
      <w:pPr>
        <w:spacing w:line="360" w:lineRule="auto"/>
        <w:jc w:val="right"/>
      </w:pPr>
    </w:p>
    <w:p w14:paraId="12ACF7A3" w14:textId="77777777" w:rsidR="009B61DF" w:rsidRDefault="009B61DF">
      <w:pPr>
        <w:spacing w:line="360" w:lineRule="auto"/>
        <w:jc w:val="right"/>
      </w:pPr>
    </w:p>
    <w:p w14:paraId="10A4EB47" w14:textId="77777777" w:rsidR="009B61DF" w:rsidRDefault="009B61DF">
      <w:pPr>
        <w:spacing w:line="360" w:lineRule="auto"/>
        <w:jc w:val="right"/>
        <w:rPr>
          <w:strike/>
          <w:color w:val="FF0000"/>
        </w:rPr>
      </w:pPr>
    </w:p>
    <w:p w14:paraId="21E2CC13" w14:textId="77777777" w:rsidR="009B61DF" w:rsidRDefault="009B61DF">
      <w:pPr>
        <w:spacing w:line="360" w:lineRule="auto"/>
        <w:jc w:val="right"/>
        <w:rPr>
          <w:strike/>
          <w:color w:val="FF0000"/>
        </w:rPr>
      </w:pPr>
    </w:p>
    <w:p w14:paraId="14BBC11B" w14:textId="77777777" w:rsidR="009B61DF" w:rsidRDefault="009B61DF">
      <w:pPr>
        <w:spacing w:line="360" w:lineRule="auto"/>
        <w:jc w:val="right"/>
        <w:rPr>
          <w:strike/>
          <w:color w:val="FF0000"/>
        </w:rPr>
      </w:pPr>
    </w:p>
    <w:p w14:paraId="01EBF83D" w14:textId="77777777" w:rsidR="009B61DF" w:rsidRDefault="009B61DF">
      <w:pPr>
        <w:spacing w:line="360" w:lineRule="auto"/>
        <w:jc w:val="right"/>
        <w:rPr>
          <w:strike/>
          <w:color w:val="FF0000"/>
        </w:rPr>
      </w:pPr>
    </w:p>
    <w:p w14:paraId="549EDDF4" w14:textId="77777777" w:rsidR="009B61DF" w:rsidRDefault="009B61DF">
      <w:pPr>
        <w:spacing w:line="360" w:lineRule="auto"/>
        <w:jc w:val="right"/>
        <w:rPr>
          <w:strike/>
          <w:color w:val="FF0000"/>
        </w:rPr>
      </w:pPr>
    </w:p>
    <w:p w14:paraId="6DB5B068" w14:textId="77777777" w:rsidR="009B61DF" w:rsidRDefault="009B61DF">
      <w:pPr>
        <w:spacing w:line="360" w:lineRule="auto"/>
        <w:jc w:val="right"/>
        <w:rPr>
          <w:strike/>
          <w:color w:val="FF0000"/>
        </w:rPr>
      </w:pPr>
    </w:p>
    <w:p w14:paraId="6E3D83A9" w14:textId="3BC73E96" w:rsidR="009B61DF" w:rsidRDefault="00B805A2">
      <w:pPr>
        <w:spacing w:line="360" w:lineRule="auto"/>
        <w:jc w:val="center"/>
      </w:pPr>
      <w:r>
        <w:t>Дубна 202</w:t>
      </w:r>
      <w:r w:rsidR="007365A7">
        <w:t>4</w:t>
      </w:r>
      <w:r>
        <w:t xml:space="preserve"> г.</w:t>
      </w:r>
    </w:p>
    <w:p w14:paraId="48F0CA3A" w14:textId="77777777" w:rsidR="009B61DF" w:rsidRDefault="00B805A2">
      <w:pPr>
        <w:spacing w:line="360" w:lineRule="auto"/>
        <w:jc w:val="center"/>
      </w:pPr>
      <w:r>
        <w:br w:type="page"/>
      </w:r>
    </w:p>
    <w:p w14:paraId="588AF932" w14:textId="77777777" w:rsidR="009B61DF" w:rsidRDefault="00B805A2">
      <w:pPr>
        <w:spacing w:line="360" w:lineRule="auto"/>
        <w:jc w:val="both"/>
      </w:pPr>
      <w:r>
        <w:lastRenderedPageBreak/>
        <w:t xml:space="preserve">Рабочая программа дисциплины разработана в соответствии с </w:t>
      </w:r>
      <w:r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программы магистратуры 03.04.02 «Физика»</w:t>
      </w:r>
      <w:r>
        <w:t>.</w:t>
      </w:r>
    </w:p>
    <w:p w14:paraId="6686E31B" w14:textId="77777777" w:rsidR="009B61DF" w:rsidRDefault="009B61DF">
      <w:pPr>
        <w:spacing w:line="360" w:lineRule="auto"/>
        <w:jc w:val="both"/>
        <w:rPr>
          <w:color w:val="000000"/>
        </w:rPr>
      </w:pPr>
    </w:p>
    <w:p w14:paraId="5FC36AE2" w14:textId="77777777" w:rsidR="009B61DF" w:rsidRDefault="00B805A2">
      <w:pPr>
        <w:spacing w:line="360" w:lineRule="auto"/>
        <w:rPr>
          <w:color w:val="000000"/>
        </w:rPr>
      </w:pPr>
      <w:r>
        <w:rPr>
          <w:color w:val="000000"/>
        </w:rPr>
        <w:t xml:space="preserve">Год (годы) приема на обучение___________________________ </w:t>
      </w:r>
    </w:p>
    <w:p w14:paraId="66E84567" w14:textId="77777777" w:rsidR="009B61DF" w:rsidRDefault="009B61DF">
      <w:pPr>
        <w:spacing w:line="360" w:lineRule="auto"/>
        <w:jc w:val="center"/>
        <w:rPr>
          <w:b/>
          <w:i/>
        </w:rPr>
      </w:pPr>
    </w:p>
    <w:p w14:paraId="77BB706F" w14:textId="77777777" w:rsidR="009B61DF" w:rsidRDefault="009B61DF">
      <w:pPr>
        <w:spacing w:line="360" w:lineRule="auto"/>
        <w:jc w:val="center"/>
        <w:rPr>
          <w:b/>
          <w:i/>
        </w:rPr>
      </w:pPr>
      <w:bookmarkStart w:id="0" w:name="_heading=h.gjdgxs" w:colFirst="0" w:colLast="0"/>
      <w:bookmarkEnd w:id="0"/>
    </w:p>
    <w:p w14:paraId="6CD5415E" w14:textId="77777777" w:rsidR="009B61DF" w:rsidRDefault="009B61DF">
      <w:pPr>
        <w:spacing w:line="360" w:lineRule="auto"/>
        <w:jc w:val="center"/>
        <w:rPr>
          <w:b/>
          <w:i/>
        </w:rPr>
      </w:pPr>
    </w:p>
    <w:p w14:paraId="4C39947B" w14:textId="77777777" w:rsidR="009B61DF" w:rsidRDefault="009B61DF">
      <w:pPr>
        <w:spacing w:line="360" w:lineRule="auto"/>
        <w:jc w:val="center"/>
        <w:rPr>
          <w:b/>
          <w:i/>
        </w:rPr>
      </w:pPr>
    </w:p>
    <w:p w14:paraId="58020AB9" w14:textId="77777777" w:rsidR="009B61DF" w:rsidRDefault="009B61DF">
      <w:pPr>
        <w:spacing w:line="360" w:lineRule="auto"/>
        <w:jc w:val="center"/>
        <w:rPr>
          <w:b/>
          <w:i/>
        </w:rPr>
      </w:pPr>
    </w:p>
    <w:p w14:paraId="61624574" w14:textId="77777777" w:rsidR="009B61DF" w:rsidRDefault="009B61DF">
      <w:pPr>
        <w:spacing w:line="360" w:lineRule="auto"/>
        <w:jc w:val="center"/>
        <w:rPr>
          <w:b/>
          <w:i/>
        </w:rPr>
      </w:pPr>
    </w:p>
    <w:p w14:paraId="120F62B6" w14:textId="77777777" w:rsidR="009B61DF" w:rsidRDefault="009B61DF">
      <w:pPr>
        <w:spacing w:line="360" w:lineRule="auto"/>
        <w:jc w:val="center"/>
        <w:rPr>
          <w:b/>
          <w:i/>
        </w:rPr>
      </w:pPr>
    </w:p>
    <w:p w14:paraId="734AA559" w14:textId="77777777" w:rsidR="009B61DF" w:rsidRDefault="009B61DF">
      <w:pPr>
        <w:spacing w:line="360" w:lineRule="auto"/>
        <w:jc w:val="center"/>
        <w:rPr>
          <w:b/>
          <w:i/>
        </w:rPr>
      </w:pPr>
    </w:p>
    <w:p w14:paraId="11B6413E" w14:textId="77777777" w:rsidR="009B61DF" w:rsidRDefault="009B61DF">
      <w:pPr>
        <w:spacing w:line="360" w:lineRule="auto"/>
        <w:jc w:val="center"/>
        <w:rPr>
          <w:b/>
          <w:i/>
        </w:rPr>
      </w:pPr>
    </w:p>
    <w:p w14:paraId="17F1AF62" w14:textId="77777777" w:rsidR="009B61DF" w:rsidRDefault="00B805A2">
      <w:pPr>
        <w:ind w:firstLine="567"/>
      </w:pPr>
      <w:r>
        <w:rPr>
          <w:b/>
        </w:rPr>
        <w:t>Авторы–составители:</w:t>
      </w:r>
    </w:p>
    <w:p w14:paraId="69C18292" w14:textId="77777777" w:rsidR="00015F6D" w:rsidRPr="00015F6D" w:rsidRDefault="00015F6D" w:rsidP="00015F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 w:rsidRPr="00015F6D">
        <w:rPr>
          <w:color w:val="000000"/>
        </w:rPr>
        <w:t>д.ф.-м.н. Авдеев М.В.</w:t>
      </w:r>
    </w:p>
    <w:p w14:paraId="7CB57E30" w14:textId="77777777" w:rsidR="00015F6D" w:rsidRPr="00015F6D" w:rsidRDefault="00015F6D" w:rsidP="00015F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 w:rsidRPr="00015F6D">
        <w:rPr>
          <w:color w:val="000000"/>
        </w:rPr>
        <w:t xml:space="preserve"> д.ф.-м.н. Ольшевский А.Г.</w:t>
      </w:r>
    </w:p>
    <w:p w14:paraId="6C362E54" w14:textId="046DA091" w:rsidR="00015F6D" w:rsidRPr="00015F6D" w:rsidRDefault="00015F6D" w:rsidP="00015F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 w:rsidRPr="00015F6D">
        <w:rPr>
          <w:color w:val="000000"/>
        </w:rPr>
        <w:t xml:space="preserve"> </w:t>
      </w:r>
      <w:proofErr w:type="spellStart"/>
      <w:r w:rsidRPr="00015F6D">
        <w:rPr>
          <w:color w:val="000000"/>
        </w:rPr>
        <w:t>к.ф.м</w:t>
      </w:r>
      <w:proofErr w:type="spellEnd"/>
      <w:r w:rsidRPr="00015F6D">
        <w:rPr>
          <w:color w:val="000000"/>
        </w:rPr>
        <w:t xml:space="preserve">.-н. Леонтьев В.В. </w:t>
      </w:r>
    </w:p>
    <w:p w14:paraId="51C6C222" w14:textId="77777777" w:rsidR="009B61DF" w:rsidRDefault="00B805A2">
      <w:r>
        <w:t xml:space="preserve"> </w:t>
      </w:r>
    </w:p>
    <w:p w14:paraId="511279C0" w14:textId="77777777" w:rsidR="009B61DF" w:rsidRDefault="00B805A2">
      <w:pPr>
        <w:ind w:right="-6" w:firstLine="567"/>
      </w:pPr>
      <w:r>
        <w:t xml:space="preserve">Руководитель магистерской программы: </w:t>
      </w:r>
    </w:p>
    <w:p w14:paraId="4CD5AE10" w14:textId="77777777" w:rsidR="009B61DF" w:rsidRDefault="009B61DF">
      <w:pPr>
        <w:ind w:right="-6" w:firstLine="567"/>
      </w:pPr>
    </w:p>
    <w:p w14:paraId="3C838A8F" w14:textId="77777777" w:rsidR="009B61DF" w:rsidRDefault="00B805A2" w:rsidP="00015F6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>
        <w:rPr>
          <w:color w:val="000000"/>
        </w:rPr>
        <w:t>Доктор физ.-мат. наук, профессор академик РАН В.А. Матвеев, заведующий кафедрой физического факультета МГУ</w:t>
      </w:r>
    </w:p>
    <w:p w14:paraId="1D675543" w14:textId="77777777" w:rsidR="009B61DF" w:rsidRDefault="00B805A2" w:rsidP="00015F6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>
        <w:rPr>
          <w:color w:val="000000"/>
        </w:rPr>
        <w:t xml:space="preserve">Доктор физ.-мат. наук, академик РАН Г.В. Трубников, заведующий кафедрой физического факультета МГУ  </w:t>
      </w:r>
    </w:p>
    <w:p w14:paraId="203E9F7E" w14:textId="77777777" w:rsidR="009B61DF" w:rsidRDefault="009B61DF">
      <w:pPr>
        <w:ind w:right="-6" w:firstLine="567"/>
        <w:rPr>
          <w:i/>
          <w:color w:val="FF0000"/>
          <w:vertAlign w:val="superscript"/>
        </w:rPr>
      </w:pPr>
    </w:p>
    <w:p w14:paraId="1D796870" w14:textId="77777777" w:rsidR="009B61DF" w:rsidRDefault="009B61DF">
      <w:pPr>
        <w:spacing w:line="360" w:lineRule="auto"/>
        <w:jc w:val="center"/>
        <w:rPr>
          <w:b/>
          <w:i/>
        </w:rPr>
        <w:sectPr w:rsidR="009B61DF">
          <w:footerReference w:type="even" r:id="rId8"/>
          <w:footerReference w:type="default" r:id="rId9"/>
          <w:footerReference w:type="first" r:id="rId10"/>
          <w:pgSz w:w="11906" w:h="16838"/>
          <w:pgMar w:top="1134" w:right="1134" w:bottom="1134" w:left="1134" w:header="709" w:footer="709" w:gutter="0"/>
          <w:pgNumType w:start="1"/>
          <w:cols w:space="720"/>
          <w:titlePg/>
        </w:sectPr>
      </w:pPr>
    </w:p>
    <w:p w14:paraId="55A844FD" w14:textId="32A0D8E8" w:rsidR="009B61DF" w:rsidRDefault="00B805A2">
      <w:pPr>
        <w:jc w:val="center"/>
        <w:rPr>
          <w:b/>
          <w:color w:val="000000"/>
        </w:rPr>
      </w:pPr>
      <w:bookmarkStart w:id="1" w:name="_heading=h.30j0zll" w:colFirst="0" w:colLast="0"/>
      <w:bookmarkEnd w:id="1"/>
      <w:r>
        <w:rPr>
          <w:b/>
          <w:color w:val="000000"/>
        </w:rPr>
        <w:lastRenderedPageBreak/>
        <w:t xml:space="preserve">Аннотация к рабочей программе </w:t>
      </w:r>
    </w:p>
    <w:p w14:paraId="336B6F82" w14:textId="77777777" w:rsidR="009B61DF" w:rsidRDefault="009B61DF">
      <w:pPr>
        <w:jc w:val="center"/>
        <w:rPr>
          <w:color w:val="000000"/>
        </w:rPr>
      </w:pPr>
    </w:p>
    <w:p w14:paraId="3BA1A0A6" w14:textId="77777777" w:rsidR="009B61DF" w:rsidRDefault="00B805A2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Преддипломная практика проводится в составе производственной практики и входит в завершающий этап обучения. Целью практики является </w:t>
      </w:r>
      <w:r>
        <w:t xml:space="preserve">выполнение выпускной квалификационной работы (ВКР), в том числе на базе систематизации знаний, умений и навыков, полученных в ходе освоения базовой и вариативной части основной образовательной программы. </w:t>
      </w:r>
      <w:r>
        <w:rPr>
          <w:color w:val="000000"/>
        </w:rPr>
        <w:t>Практическая часть работы выполняется в научных группах на оборудовании Объединенного института ядерных исследований.</w:t>
      </w:r>
    </w:p>
    <w:p w14:paraId="429CD2A7" w14:textId="77777777" w:rsidR="009B61DF" w:rsidRDefault="009B61DF">
      <w:pPr>
        <w:ind w:firstLine="709"/>
        <w:jc w:val="both"/>
        <w:rPr>
          <w:color w:val="000000"/>
        </w:rPr>
      </w:pPr>
    </w:p>
    <w:p w14:paraId="154A1C0C" w14:textId="77777777" w:rsidR="009B61DF" w:rsidRDefault="009B61DF">
      <w:pPr>
        <w:ind w:firstLine="709"/>
        <w:jc w:val="both"/>
        <w:rPr>
          <w:color w:val="000000"/>
        </w:rPr>
      </w:pPr>
    </w:p>
    <w:p w14:paraId="5722C7DB" w14:textId="77777777" w:rsidR="009B61DF" w:rsidRDefault="00B805A2">
      <w:pPr>
        <w:ind w:firstLine="709"/>
        <w:jc w:val="both"/>
        <w:rPr>
          <w:b/>
          <w:color w:val="000000"/>
        </w:rPr>
      </w:pPr>
      <w:r>
        <w:rPr>
          <w:b/>
          <w:color w:val="000000"/>
        </w:rPr>
        <w:t>Разделы рабочей программы</w:t>
      </w:r>
    </w:p>
    <w:p w14:paraId="6C5A120B" w14:textId="77777777" w:rsidR="009B61DF" w:rsidRDefault="009B61DF">
      <w:pPr>
        <w:jc w:val="both"/>
        <w:rPr>
          <w:color w:val="000000"/>
        </w:rPr>
      </w:pPr>
    </w:p>
    <w:p w14:paraId="56732901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2" w:name="_heading=h.1fob9te" w:colFirst="0" w:colLast="0"/>
      <w:bookmarkEnd w:id="2"/>
      <w:r>
        <w:rPr>
          <w:color w:val="000000"/>
        </w:rPr>
        <w:t>Место дисциплины в структуре основной профессиональной образовательной программы высшего образования (ОПОП ВО).</w:t>
      </w:r>
    </w:p>
    <w:p w14:paraId="1AF8F2B1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3" w:name="_heading=h.3znysh7" w:colFirst="0" w:colLast="0"/>
      <w:bookmarkEnd w:id="3"/>
      <w:r>
        <w:rPr>
          <w:color w:val="000000"/>
        </w:rPr>
        <w:t>Входные требования для освоения дисциплины (модуля), предварительные условия (при наличии)</w:t>
      </w:r>
    </w:p>
    <w:p w14:paraId="5B833648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426"/>
        <w:jc w:val="both"/>
        <w:rPr>
          <w:b/>
          <w:color w:val="000000"/>
        </w:rPr>
      </w:pPr>
      <w:r>
        <w:rPr>
          <w:color w:val="000000"/>
        </w:rPr>
        <w:t>Результаты обучения по дисциплине (модулю), соотнесенные с формируемыми компетенциями</w:t>
      </w:r>
      <w:r>
        <w:rPr>
          <w:b/>
          <w:color w:val="000000"/>
        </w:rPr>
        <w:t xml:space="preserve"> </w:t>
      </w:r>
    </w:p>
    <w:p w14:paraId="53C65B05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Формат обучения.</w:t>
      </w:r>
    </w:p>
    <w:p w14:paraId="7B9EBA1C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4" w:name="_heading=h.2et92p0" w:colFirst="0" w:colLast="0"/>
      <w:bookmarkEnd w:id="4"/>
      <w:r>
        <w:rPr>
          <w:color w:val="000000"/>
        </w:rPr>
        <w:t>Язык обучения.</w:t>
      </w:r>
    </w:p>
    <w:p w14:paraId="1356C893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Содержание дисциплины.</w:t>
      </w:r>
    </w:p>
    <w:p w14:paraId="03596162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Объем дисциплины</w:t>
      </w:r>
    </w:p>
    <w:p w14:paraId="16F9A600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Структурированное по темам (разделам) содержание дисциплины (модуля) с указанием отведенного на них количества академических часов и виды учебных занятий</w:t>
      </w:r>
    </w:p>
    <w:p w14:paraId="026206BA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Текущий контроль и промежуточная аттестация.</w:t>
      </w:r>
    </w:p>
    <w:p w14:paraId="05A8ADF1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Фонд оценочных средств (ФОС) для оценивания результатов обучения по дисциплине (модулю).</w:t>
      </w:r>
    </w:p>
    <w:p w14:paraId="3325BC03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Шкала оценивания.</w:t>
      </w:r>
    </w:p>
    <w:p w14:paraId="49AA982C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текущего контроля успеваемости.</w:t>
      </w:r>
    </w:p>
    <w:p w14:paraId="309C9974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промежуточной аттестации.</w:t>
      </w:r>
    </w:p>
    <w:p w14:paraId="02B7C1A0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Материально-техническая база, информационные технологии, программное обеспечение и информационные справочные системы</w:t>
      </w:r>
    </w:p>
    <w:p w14:paraId="5E8BB95E" w14:textId="77777777" w:rsidR="009B61DF" w:rsidRDefault="00B805A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br w:type="page"/>
      </w:r>
    </w:p>
    <w:p w14:paraId="3153255E" w14:textId="77777777" w:rsidR="009B61DF" w:rsidRDefault="00B805A2">
      <w:r>
        <w:rPr>
          <w:b/>
        </w:rPr>
        <w:lastRenderedPageBreak/>
        <w:t xml:space="preserve">1. </w:t>
      </w:r>
      <w:r>
        <w:rPr>
          <w:b/>
          <w:color w:val="000000"/>
        </w:rPr>
        <w:t>Место дисциплины в структуре ОПОП ВО</w:t>
      </w:r>
    </w:p>
    <w:p w14:paraId="5DCD45F0" w14:textId="77777777" w:rsidR="009B61DF" w:rsidRDefault="009B61DF">
      <w:pPr>
        <w:keepNext/>
        <w:tabs>
          <w:tab w:val="left" w:pos="284"/>
        </w:tabs>
        <w:jc w:val="center"/>
        <w:rPr>
          <w:b/>
        </w:rPr>
      </w:pPr>
    </w:p>
    <w:p w14:paraId="2700EA45" w14:textId="77777777" w:rsidR="009B61DF" w:rsidRDefault="00B805A2">
      <w:pPr>
        <w:tabs>
          <w:tab w:val="left" w:pos="0"/>
          <w:tab w:val="left" w:pos="540"/>
          <w:tab w:val="left" w:pos="1701"/>
        </w:tabs>
        <w:jc w:val="both"/>
        <w:rPr>
          <w:color w:val="000000"/>
        </w:rPr>
      </w:pPr>
      <w:r>
        <w:rPr>
          <w:color w:val="000000"/>
        </w:rPr>
        <w:t>Преддипломная практика относится к производственной практике - обязательной части программы магистратуры. Реализуется на 2-ом курсе обучения в 4 семестре.</w:t>
      </w:r>
    </w:p>
    <w:p w14:paraId="692829FD" w14:textId="77777777" w:rsidR="009B61DF" w:rsidRDefault="009B61DF">
      <w:pPr>
        <w:tabs>
          <w:tab w:val="left" w:pos="0"/>
          <w:tab w:val="left" w:pos="540"/>
          <w:tab w:val="left" w:pos="1701"/>
        </w:tabs>
        <w:jc w:val="both"/>
      </w:pPr>
    </w:p>
    <w:p w14:paraId="44DFAF58" w14:textId="77777777" w:rsidR="009B61DF" w:rsidRDefault="00B805A2">
      <w:pPr>
        <w:rPr>
          <w:color w:val="C00000"/>
        </w:rPr>
      </w:pPr>
      <w:r>
        <w:rPr>
          <w:b/>
        </w:rPr>
        <w:t>2. Входные требования для освоения дисциплины (модуля), предварительные условия</w:t>
      </w:r>
      <w:r>
        <w:t xml:space="preserve"> </w:t>
      </w:r>
    </w:p>
    <w:p w14:paraId="5456940A" w14:textId="77777777" w:rsidR="009B61DF" w:rsidRDefault="009B61DF"/>
    <w:p w14:paraId="187A3201" w14:textId="77777777" w:rsidR="009B61DF" w:rsidRDefault="00B805A2">
      <w:pPr>
        <w:rPr>
          <w:i/>
        </w:rPr>
      </w:pPr>
      <w:r>
        <w:rPr>
          <w:color w:val="000000"/>
        </w:rPr>
        <w:t>Успешное освоение дисциплин обязательной и вариативной части основной образовательной программы.</w:t>
      </w:r>
    </w:p>
    <w:p w14:paraId="22DD1932" w14:textId="77777777" w:rsidR="009B61DF" w:rsidRDefault="009B61DF">
      <w:pPr>
        <w:rPr>
          <w:i/>
        </w:rPr>
      </w:pPr>
    </w:p>
    <w:p w14:paraId="171C5BEC" w14:textId="77777777" w:rsidR="009B61DF" w:rsidRDefault="00B805A2">
      <w:pPr>
        <w:rPr>
          <w:b/>
        </w:rPr>
      </w:pPr>
      <w:r>
        <w:rPr>
          <w:b/>
        </w:rPr>
        <w:t>3.</w:t>
      </w:r>
      <w:r>
        <w:t> </w:t>
      </w:r>
      <w:r>
        <w:rPr>
          <w:b/>
        </w:rPr>
        <w:t xml:space="preserve">Результаты обучения по дисциплине (модулю), соотнесенные с формируемыми компетенциями </w:t>
      </w:r>
    </w:p>
    <w:p w14:paraId="35FF2E86" w14:textId="77777777" w:rsidR="009B61DF" w:rsidRDefault="009B61DF">
      <w:pPr>
        <w:rPr>
          <w:i/>
        </w:rPr>
      </w:pPr>
    </w:p>
    <w:p w14:paraId="19A89097" w14:textId="77777777" w:rsidR="009B61DF" w:rsidRDefault="00B805A2">
      <w:pPr>
        <w:jc w:val="both"/>
      </w:pPr>
      <w:r>
        <w:t>В результате освоения дисциплины у обучающихся должны быть сформированы:</w:t>
      </w:r>
    </w:p>
    <w:p w14:paraId="72BFB663" w14:textId="77777777" w:rsidR="009B61DF" w:rsidRDefault="009B61DF">
      <w:pPr>
        <w:rPr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320FF7" w14:paraId="32291F9C" w14:textId="77777777" w:rsidTr="002721C6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9C88A" w14:textId="77777777" w:rsidR="00320FF7" w:rsidRDefault="00320FF7" w:rsidP="002721C6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F4F12" w14:textId="77777777" w:rsidR="00320FF7" w:rsidRDefault="00320FF7" w:rsidP="002721C6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320FF7" w14:paraId="5D0D6A98" w14:textId="77777777" w:rsidTr="002721C6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E74BE" w14:textId="77777777" w:rsidR="00320FF7" w:rsidRDefault="00320FF7" w:rsidP="002721C6">
            <w:pPr>
              <w:widowControl w:val="0"/>
              <w:spacing w:line="276" w:lineRule="auto"/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18B65" w14:textId="77777777" w:rsidR="00320FF7" w:rsidRDefault="00320FF7" w:rsidP="002721C6">
            <w:pPr>
              <w:widowControl w:val="0"/>
              <w:spacing w:line="276" w:lineRule="auto"/>
            </w:pPr>
          </w:p>
        </w:tc>
      </w:tr>
      <w:tr w:rsidR="00320FF7" w14:paraId="5B9A08D4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F3F4E" w14:textId="77777777" w:rsidR="00320FF7" w:rsidRDefault="00320FF7" w:rsidP="002721C6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EC775D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77AC176E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200BBF57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</w:t>
            </w:r>
            <w:proofErr w:type="gramStart"/>
            <w:r>
              <w:t>использовать  аналитический</w:t>
            </w:r>
            <w:proofErr w:type="gramEnd"/>
            <w: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7DB82120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1BDBD57E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320FF7" w14:paraId="67E62068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1A6D9" w14:textId="77777777" w:rsidR="00320FF7" w:rsidRDefault="00320FF7" w:rsidP="002721C6">
            <w:pPr>
              <w:widowControl w:val="0"/>
            </w:pPr>
            <w:r>
              <w:t>УК-3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7ABA02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инновационные достижения современной ядерной физики </w:t>
            </w:r>
          </w:p>
          <w:p w14:paraId="113EBD24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2EEABC76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разрабатывать проект решения научной задачи, анализировать альтернативные варианты проектов для достижения намеченных </w:t>
            </w:r>
            <w:proofErr w:type="gramStart"/>
            <w:r>
              <w:t>результатов;  определять</w:t>
            </w:r>
            <w:proofErr w:type="gramEnd"/>
            <w:r>
              <w:t xml:space="preserve"> целевые этапы и основные объемы работ</w:t>
            </w:r>
          </w:p>
          <w:p w14:paraId="7E4CBF0C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614A3ACD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  <w:p w14:paraId="77BEA5A8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</w:tc>
      </w:tr>
      <w:tr w:rsidR="00320FF7" w14:paraId="18ABFF9E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611B9" w14:textId="77777777" w:rsidR="00320FF7" w:rsidRDefault="00320FF7" w:rsidP="002721C6">
            <w:pPr>
              <w:widowControl w:val="0"/>
            </w:pPr>
            <w:r>
              <w:t>УК-4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9294D1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подходы к организации работы научного коллектива</w:t>
            </w:r>
          </w:p>
          <w:p w14:paraId="4063C8A8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  <w:p w14:paraId="4F159E60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rPr>
                <w:u w:val="single"/>
              </w:rPr>
              <w:t>Уметь</w:t>
            </w:r>
            <w:r>
              <w:t xml:space="preserve"> организовывать работу коллективов; разрабатывать мероприятия по личностному, образовательному и профессиональному росту</w:t>
            </w:r>
          </w:p>
          <w:p w14:paraId="0B69B320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  <w:p w14:paraId="71099BD4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t>Владеть методами организации научного коллектива; навыками управления коллективом для достижения поставленной научной задачи, планирования командной работы</w:t>
            </w:r>
          </w:p>
        </w:tc>
      </w:tr>
      <w:tr w:rsidR="00320FF7" w14:paraId="7178788F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9FD95" w14:textId="77777777" w:rsidR="00320FF7" w:rsidRDefault="00320FF7" w:rsidP="002721C6">
            <w:pPr>
              <w:widowControl w:val="0"/>
            </w:pPr>
            <w:r>
              <w:t>УК-5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0204E8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современные коммуникативные технологии, </w:t>
            </w:r>
            <w:r>
              <w:lastRenderedPageBreak/>
              <w:t xml:space="preserve">в том числе на иностранном языке (иностранном языках), используемые для академического и профессионального взаимодействия в области современной ядерной физики; </w:t>
            </w:r>
          </w:p>
          <w:p w14:paraId="008338F0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452BFE05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представлять результаты научной деятельности, с учетом специфики канала коммуникации</w:t>
            </w:r>
          </w:p>
          <w:p w14:paraId="43BCCD73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3D228C98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аргументированного и конструктивного представления научных результатов в академической и профессиональной среде</w:t>
            </w:r>
          </w:p>
        </w:tc>
      </w:tr>
      <w:tr w:rsidR="00320FF7" w14:paraId="3F0A0F10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601E2" w14:textId="77777777" w:rsidR="00320FF7" w:rsidRDefault="00320FF7" w:rsidP="002721C6">
            <w:pPr>
              <w:widowControl w:val="0"/>
            </w:pPr>
            <w:r>
              <w:lastRenderedPageBreak/>
              <w:t>УК-6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72FF5D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основы и закономерности социального и межкультурного взаимодействия, направленного на решение профессиональных задач</w:t>
            </w:r>
          </w:p>
          <w:p w14:paraId="30BB5878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1E3DCA96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грамотно, доступно излагать профессиональную информацию в процессе межкультурного взаимодействия учетом особенностей аудитории, соблюдая этические нормы</w:t>
            </w:r>
          </w:p>
          <w:p w14:paraId="4391B1E9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4763142E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организации продуктивного взаимодействия с учетом национальных, этнокультурных, конфессиональных особенностей; приемами преодоления коммуникативных, образовательных, этнических, конфессиональных и других барьеров в процессе межкультурного взаимодействия</w:t>
            </w:r>
          </w:p>
        </w:tc>
      </w:tr>
      <w:tr w:rsidR="00320FF7" w14:paraId="36B98EDD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0B74B" w14:textId="77777777" w:rsidR="00320FF7" w:rsidRDefault="00320FF7" w:rsidP="002721C6">
            <w:pPr>
              <w:widowControl w:val="0"/>
              <w:jc w:val="both"/>
            </w:pPr>
            <w:r>
              <w:t>УК-7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B4BA52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принципы профессионального и личностного развития, исходя из этапов становления научного работника</w:t>
            </w:r>
          </w:p>
          <w:p w14:paraId="405CC237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  <w:p w14:paraId="41939D6F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rPr>
                <w:u w:val="single"/>
              </w:rPr>
              <w:t>Уметь</w:t>
            </w:r>
            <w:r>
              <w:t xml:space="preserve"> решать задачи собственного профессионального и личностного развития, расставлять приоритеты собственной деятельности и способы ее совершенствования на основе самооценки</w:t>
            </w:r>
          </w:p>
          <w:p w14:paraId="570B82EA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  <w:p w14:paraId="6FAA31CF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управления своей познавательной деятельностью и ее совершенствования на основе самооценки и принципов непрерывного образования</w:t>
            </w:r>
          </w:p>
          <w:p w14:paraId="6F45B421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  <w:p w14:paraId="601C3F69" w14:textId="77777777" w:rsidR="00320FF7" w:rsidRDefault="00320FF7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</w:tc>
      </w:tr>
      <w:tr w:rsidR="00320FF7" w14:paraId="0B5E1BA1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A8776" w14:textId="77777777" w:rsidR="00320FF7" w:rsidRDefault="00320FF7" w:rsidP="002721C6">
            <w:pPr>
              <w:widowControl w:val="0"/>
              <w:jc w:val="both"/>
            </w:pPr>
            <w:r>
              <w:t>ОПК-1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1B5ECF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1910F3BC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3A63202E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07D656FC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44D3C5F5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320FF7" w14:paraId="0D66A392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697E0" w14:textId="77777777" w:rsidR="00320FF7" w:rsidRDefault="00320FF7" w:rsidP="002721C6">
            <w:pPr>
              <w:widowControl w:val="0"/>
              <w:jc w:val="both"/>
            </w:pPr>
            <w:r>
              <w:t>ОПК-2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0D428A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принципы построения современного образовательного процесса в области ядерной физики</w:t>
            </w:r>
          </w:p>
          <w:p w14:paraId="0CBEA3FE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08A6047E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осуществлять педагогическую поддержку при </w:t>
            </w:r>
            <w:r>
              <w:lastRenderedPageBreak/>
              <w:t>выполнении обучающимися поставленных научно-образовательных задач в области современной ядерной физики</w:t>
            </w:r>
          </w:p>
          <w:p w14:paraId="6407189C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7F47F368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педагога при осуществлении научно-образовательного процесса в области современной ядерной физики</w:t>
            </w:r>
          </w:p>
          <w:p w14:paraId="0651DBB7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</w:tc>
      </w:tr>
      <w:tr w:rsidR="00320FF7" w14:paraId="7A32916F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DD256" w14:textId="77777777" w:rsidR="00320FF7" w:rsidRDefault="00320FF7" w:rsidP="002721C6">
            <w:pPr>
              <w:widowControl w:val="0"/>
              <w:jc w:val="both"/>
            </w:pPr>
            <w:r>
              <w:lastRenderedPageBreak/>
              <w:t>ОПК-3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9AECDC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достижения современной ядерной физики в разрезе междисциплинарного научного развития</w:t>
            </w:r>
          </w:p>
          <w:p w14:paraId="0C7D6F91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432DD7A2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применять современные достижения естествознания при анализе и постановке научных задач</w:t>
            </w:r>
          </w:p>
          <w:p w14:paraId="50B63709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796A32FA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анализа и синтеза современных научных междисциплинарных результатов при проведении профильных научных исследований </w:t>
            </w:r>
          </w:p>
        </w:tc>
      </w:tr>
      <w:tr w:rsidR="00320FF7" w14:paraId="259F87C9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24FD5" w14:textId="77777777" w:rsidR="00320FF7" w:rsidRDefault="00320FF7" w:rsidP="002721C6">
            <w:pPr>
              <w:widowControl w:val="0"/>
              <w:jc w:val="both"/>
            </w:pPr>
            <w:r>
              <w:t>ОПК-4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BD3F46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типовые процедуры применения проблемно-ориентированных прикладных программных средств в области современной ядерной физики</w:t>
            </w:r>
          </w:p>
          <w:p w14:paraId="0731304F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0516F768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ядерной физики</w:t>
            </w:r>
          </w:p>
          <w:p w14:paraId="5D1E06CE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63F7E540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  <w:p w14:paraId="3822AEFA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</w:tc>
      </w:tr>
      <w:tr w:rsidR="00320FF7" w14:paraId="760261FC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8F120" w14:textId="77777777" w:rsidR="00320FF7" w:rsidRDefault="00320FF7" w:rsidP="002721C6">
            <w:pPr>
              <w:widowControl w:val="0"/>
              <w:jc w:val="both"/>
            </w:pPr>
            <w:r>
              <w:t>ОПК-5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B740EC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науки и техники</w:t>
            </w:r>
          </w:p>
          <w:p w14:paraId="4E4297F1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6BCBDC34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использовать передовой отечественный и зарубежный опыт в области современной ядерной физики при постановке научной задачи</w:t>
            </w:r>
          </w:p>
          <w:p w14:paraId="06CBA710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4DD4C124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научно-инновационного прогнозирования при решении исследовательских задач в области современной ядерной физики.</w:t>
            </w:r>
          </w:p>
        </w:tc>
      </w:tr>
      <w:tr w:rsidR="00320FF7" w14:paraId="635B365C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75ED91" w14:textId="77777777" w:rsidR="00320FF7" w:rsidRDefault="00320FF7" w:rsidP="002721C6">
            <w:pPr>
              <w:widowControl w:val="0"/>
              <w:spacing w:before="80"/>
              <w:jc w:val="both"/>
            </w:pPr>
            <w:r>
              <w:t>ПК-1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27B89B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разделы </w:t>
            </w:r>
            <w:proofErr w:type="gramStart"/>
            <w:r>
              <w:t>ядерной  физики</w:t>
            </w:r>
            <w:proofErr w:type="gramEnd"/>
            <w:r>
              <w:t>, необходимыми для решения поставленной научной задачи</w:t>
            </w:r>
          </w:p>
          <w:p w14:paraId="4DE1DF7C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6D477555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</w:t>
            </w:r>
            <w:proofErr w:type="gramStart"/>
            <w:r>
              <w:t>решении  поставленной</w:t>
            </w:r>
            <w:proofErr w:type="gramEnd"/>
            <w:r>
              <w:t xml:space="preserve"> научной задачи</w:t>
            </w:r>
          </w:p>
          <w:p w14:paraId="696D1D2F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1A059614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</w:t>
            </w:r>
            <w:proofErr w:type="gramStart"/>
            <w:r>
              <w:t>при  решении</w:t>
            </w:r>
            <w:proofErr w:type="gramEnd"/>
            <w:r>
              <w:t xml:space="preserve">  научных задач в области современной ядерной физики</w:t>
            </w:r>
          </w:p>
        </w:tc>
      </w:tr>
      <w:tr w:rsidR="00320FF7" w14:paraId="6F0D7839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150FF" w14:textId="77777777" w:rsidR="00320FF7" w:rsidRDefault="00320FF7" w:rsidP="002721C6">
            <w:pPr>
              <w:widowControl w:val="0"/>
              <w:spacing w:before="80"/>
              <w:jc w:val="both"/>
            </w:pPr>
            <w:r>
              <w:t>ПК-2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CD1DDB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современное программное и аппаратное обеспечение информационных и систем, используемых в профильной области научного исследования</w:t>
            </w:r>
          </w:p>
          <w:p w14:paraId="10FF1E86" w14:textId="77777777" w:rsidR="00320FF7" w:rsidRDefault="00320FF7" w:rsidP="002721C6">
            <w:pPr>
              <w:widowControl w:val="0"/>
              <w:ind w:left="-100"/>
            </w:pPr>
            <w:r>
              <w:lastRenderedPageBreak/>
              <w:t xml:space="preserve"> </w:t>
            </w:r>
          </w:p>
          <w:p w14:paraId="2642A47E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модернизировать программное и аппаратное обеспечение информационных и автоматизированных систем для решения поставленной </w:t>
            </w:r>
            <w:proofErr w:type="gramStart"/>
            <w:r>
              <w:t>научной  задачи</w:t>
            </w:r>
            <w:proofErr w:type="gramEnd"/>
          </w:p>
          <w:p w14:paraId="65AD36E2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411F7663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адаптирования программного и аппаратного обеспечения информационных и автоматизированных систем для решения поставленной научной задачи</w:t>
            </w:r>
          </w:p>
        </w:tc>
      </w:tr>
      <w:tr w:rsidR="00320FF7" w14:paraId="0C27086B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CA0EC0" w14:textId="77777777" w:rsidR="00320FF7" w:rsidRDefault="00320FF7" w:rsidP="002721C6">
            <w:pPr>
              <w:widowControl w:val="0"/>
              <w:spacing w:before="80"/>
              <w:jc w:val="both"/>
            </w:pPr>
            <w:r>
              <w:lastRenderedPageBreak/>
              <w:t>ПК-5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A4D941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научные принципы и методы исследований в области современной ядерной физики</w:t>
            </w:r>
          </w:p>
          <w:p w14:paraId="6B2F760A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16D05F43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применять на практике методы научных исследований в области современной ядерной физики в процессе образовательного сопровождения профильной учебной деятельности</w:t>
            </w:r>
          </w:p>
          <w:p w14:paraId="52E34A1B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749ED38F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педагогического сопровождения научно-исследовательской деятельности обучающихся младших курсов</w:t>
            </w:r>
          </w:p>
        </w:tc>
      </w:tr>
      <w:tr w:rsidR="00320FF7" w14:paraId="5DD7DDD5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AA0E6" w14:textId="77777777" w:rsidR="00320FF7" w:rsidRDefault="00320FF7" w:rsidP="002721C6">
            <w:pPr>
              <w:widowControl w:val="0"/>
              <w:jc w:val="both"/>
            </w:pPr>
            <w:r>
              <w:t>МПК-1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7B81F5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разделы и направления в физике элементарных частиц.</w:t>
            </w:r>
          </w:p>
          <w:p w14:paraId="1C3544C9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429C9003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структурировать явления физики элементарных частиц, создавать или подбирать физическую модель для их описания.</w:t>
            </w:r>
          </w:p>
          <w:p w14:paraId="0B4D9763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3AB571B4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  <w:r>
              <w:rPr>
                <w:u w:val="single"/>
              </w:rPr>
              <w:t>Владеть</w:t>
            </w:r>
            <w:r>
              <w:t xml:space="preserve"> методами оценки границы применимости физических моделей, определять их недостатки и несоответствия.</w:t>
            </w:r>
          </w:p>
        </w:tc>
      </w:tr>
      <w:tr w:rsidR="00320FF7" w14:paraId="47AB7378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60D3F" w14:textId="77777777" w:rsidR="00320FF7" w:rsidRDefault="00320FF7" w:rsidP="002721C6">
            <w:pPr>
              <w:widowControl w:val="0"/>
              <w:jc w:val="both"/>
            </w:pPr>
            <w:r>
              <w:t>МПК-2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16EDB3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порядок организации научного исследования в области физики элементарных частиц</w:t>
            </w:r>
          </w:p>
          <w:p w14:paraId="7DA9AE43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718F300E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проводить работу с источниками информации для подготовки плана научного исследования в области физики элементарных частиц</w:t>
            </w:r>
          </w:p>
          <w:p w14:paraId="1D3382B2" w14:textId="77777777" w:rsidR="00320FF7" w:rsidRDefault="00320FF7" w:rsidP="002721C6">
            <w:pPr>
              <w:widowControl w:val="0"/>
              <w:ind w:left="-100"/>
            </w:pPr>
            <w:r>
              <w:t xml:space="preserve"> </w:t>
            </w:r>
          </w:p>
          <w:p w14:paraId="5C29B902" w14:textId="77777777" w:rsidR="00320FF7" w:rsidRDefault="00320FF7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научного исследования в области физики элементарных частиц</w:t>
            </w:r>
          </w:p>
        </w:tc>
      </w:tr>
      <w:tr w:rsidR="00320FF7" w14:paraId="02D5BD8E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99218" w14:textId="77777777" w:rsidR="00320FF7" w:rsidRDefault="00320FF7" w:rsidP="002721C6">
            <w:pPr>
              <w:widowControl w:val="0"/>
              <w:jc w:val="both"/>
            </w:pPr>
            <w:r>
              <w:t>МПК-3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E671D8" w14:textId="77777777" w:rsidR="00320FF7" w:rsidRDefault="00320FF7" w:rsidP="002721C6">
            <w:pPr>
              <w:widowControl w:val="0"/>
              <w:ind w:left="-100"/>
              <w:jc w:val="both"/>
            </w:pPr>
            <w:r>
              <w:rPr>
                <w:u w:val="single"/>
              </w:rPr>
              <w:t>Знать</w:t>
            </w:r>
            <w:r>
              <w:t xml:space="preserve"> основные численно-математические методы, применяемые в области физики элементарных частиц</w:t>
            </w:r>
          </w:p>
          <w:p w14:paraId="7CAA3E1C" w14:textId="77777777" w:rsidR="00320FF7" w:rsidRDefault="00320FF7" w:rsidP="002721C6">
            <w:pPr>
              <w:widowControl w:val="0"/>
              <w:ind w:left="-100"/>
              <w:jc w:val="both"/>
            </w:pPr>
            <w:r>
              <w:t xml:space="preserve"> </w:t>
            </w:r>
          </w:p>
          <w:p w14:paraId="2A1DC5CA" w14:textId="77777777" w:rsidR="00320FF7" w:rsidRDefault="00320FF7" w:rsidP="002721C6">
            <w:pPr>
              <w:widowControl w:val="0"/>
              <w:ind w:left="-100"/>
              <w:jc w:val="both"/>
            </w:pPr>
            <w:r>
              <w:rPr>
                <w:u w:val="single"/>
              </w:rPr>
              <w:t>Уметь</w:t>
            </w:r>
            <w:r>
              <w:t xml:space="preserve"> применять математические методы при решении поставленных научных задач физики элементарных частиц</w:t>
            </w:r>
          </w:p>
          <w:p w14:paraId="5339958C" w14:textId="77777777" w:rsidR="00320FF7" w:rsidRDefault="00320FF7" w:rsidP="002721C6">
            <w:pPr>
              <w:widowControl w:val="0"/>
              <w:ind w:left="-100"/>
              <w:jc w:val="both"/>
            </w:pPr>
            <w:r>
              <w:t xml:space="preserve"> </w:t>
            </w:r>
          </w:p>
          <w:p w14:paraId="632AFA6B" w14:textId="77777777" w:rsidR="00320FF7" w:rsidRDefault="00320FF7" w:rsidP="002721C6">
            <w:pPr>
              <w:widowControl w:val="0"/>
              <w:ind w:left="-100"/>
              <w:jc w:val="both"/>
            </w:pPr>
            <w:r>
              <w:rPr>
                <w:u w:val="single"/>
              </w:rPr>
              <w:t>Владеть</w:t>
            </w:r>
            <w:r>
              <w:t xml:space="preserve"> современными численно-математическими метолами при решении задач профессиональной деятельности в области физики элементарных частиц </w:t>
            </w:r>
          </w:p>
        </w:tc>
      </w:tr>
    </w:tbl>
    <w:p w14:paraId="46425438" w14:textId="77777777" w:rsidR="009B61DF" w:rsidRDefault="009B61DF">
      <w:pPr>
        <w:rPr>
          <w:i/>
        </w:rPr>
      </w:pPr>
    </w:p>
    <w:p w14:paraId="79A5C39A" w14:textId="77777777" w:rsidR="009B61DF" w:rsidRDefault="009B61DF">
      <w:pPr>
        <w:rPr>
          <w:i/>
          <w:highlight w:val="white"/>
        </w:rPr>
      </w:pPr>
    </w:p>
    <w:p w14:paraId="674DF449" w14:textId="77777777" w:rsidR="009B61DF" w:rsidRDefault="00B805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Форма обучения: </w:t>
      </w:r>
      <w:r>
        <w:rPr>
          <w:color w:val="000000"/>
        </w:rPr>
        <w:t>производственная, очная, стационарная, дискретная форма.</w:t>
      </w:r>
    </w:p>
    <w:p w14:paraId="34A192C6" w14:textId="77777777" w:rsidR="009B61DF" w:rsidRDefault="009B61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3588923E" w14:textId="77777777" w:rsidR="009B61DF" w:rsidRDefault="00B805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lastRenderedPageBreak/>
        <w:t xml:space="preserve">Язык обучения: </w:t>
      </w:r>
      <w:r>
        <w:rPr>
          <w:color w:val="000000"/>
        </w:rPr>
        <w:t>русский.</w:t>
      </w:r>
    </w:p>
    <w:p w14:paraId="535F25F8" w14:textId="77777777" w:rsidR="009B61DF" w:rsidRDefault="009B61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044085F2" w14:textId="77777777" w:rsidR="009B61DF" w:rsidRDefault="00B805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Содержание дисциплины</w:t>
      </w:r>
    </w:p>
    <w:p w14:paraId="3A5F4924" w14:textId="77777777" w:rsidR="009B61DF" w:rsidRDefault="009B61DF"/>
    <w:p w14:paraId="7485B4B4" w14:textId="77777777" w:rsidR="009B61DF" w:rsidRDefault="00B805A2">
      <w:pPr>
        <w:rPr>
          <w:i/>
        </w:rPr>
      </w:pPr>
      <w:r>
        <w:rPr>
          <w:i/>
        </w:rPr>
        <w:t>Тема 1. Организационный этап</w:t>
      </w:r>
    </w:p>
    <w:p w14:paraId="48725A4C" w14:textId="77777777" w:rsidR="009B61DF" w:rsidRDefault="00B805A2">
      <w:r>
        <w:t xml:space="preserve">Установочный инструктаж по целям, задачам, срокам и требуемой отчетности по преддипломной практике. Инструктаж по технике безопасности. </w:t>
      </w:r>
    </w:p>
    <w:p w14:paraId="65FEE7A7" w14:textId="77777777" w:rsidR="009B61DF" w:rsidRDefault="009B61DF"/>
    <w:p w14:paraId="7F09EDE5" w14:textId="77777777" w:rsidR="009B61DF" w:rsidRDefault="00B805A2">
      <w:pPr>
        <w:rPr>
          <w:i/>
        </w:rPr>
      </w:pPr>
      <w:r>
        <w:rPr>
          <w:i/>
        </w:rPr>
        <w:t xml:space="preserve">Тема 2. Подготовительный этап </w:t>
      </w:r>
    </w:p>
    <w:p w14:paraId="3AF8708A" w14:textId="77777777" w:rsidR="009B61DF" w:rsidRDefault="00B805A2">
      <w:r>
        <w:t>Содержательная формулировка задач для решения в ходе преддипломной практики, вида и объема результатов, которые должны быть получены. Изучение научной литературы согласно поставленной задаче.</w:t>
      </w:r>
    </w:p>
    <w:p w14:paraId="68022BD5" w14:textId="77777777" w:rsidR="009B61DF" w:rsidRDefault="009B61DF"/>
    <w:p w14:paraId="36587215" w14:textId="77777777" w:rsidR="009B61DF" w:rsidRDefault="00B805A2">
      <w:pPr>
        <w:rPr>
          <w:i/>
        </w:rPr>
      </w:pPr>
      <w:r>
        <w:rPr>
          <w:i/>
        </w:rPr>
        <w:t xml:space="preserve">Тема 3. Научно-исследовательский этап </w:t>
      </w:r>
    </w:p>
    <w:p w14:paraId="7A1D5216" w14:textId="77777777" w:rsidR="009B61DF" w:rsidRDefault="00B805A2">
      <w:r>
        <w:t>Проведение научно-исследовательской работы, проведение необходимых теоретических расчетов, компьютерного моделирования, экспериментальной  работа.</w:t>
      </w:r>
    </w:p>
    <w:p w14:paraId="51E31A9D" w14:textId="77777777" w:rsidR="009B61DF" w:rsidRDefault="009B61DF"/>
    <w:p w14:paraId="1080E65C" w14:textId="77777777" w:rsidR="009B61DF" w:rsidRDefault="00B805A2">
      <w:pPr>
        <w:rPr>
          <w:i/>
        </w:rPr>
      </w:pPr>
      <w:r>
        <w:rPr>
          <w:i/>
        </w:rPr>
        <w:t>Тема 4. Заключительный этап</w:t>
      </w:r>
    </w:p>
    <w:p w14:paraId="3C120B6C" w14:textId="77777777" w:rsidR="009B61DF" w:rsidRDefault="00B805A2">
      <w:r>
        <w:t>Анализ результатов выполненной преддипломной практики, подготовка и оформление отчета. Подготовка презентации к докладу по результатам практики. Представление и защита отчета по преддипломной практике на научном семинаре кафедры.</w:t>
      </w:r>
    </w:p>
    <w:p w14:paraId="1B4D0A53" w14:textId="77777777" w:rsidR="009B61DF" w:rsidRDefault="009B61DF"/>
    <w:p w14:paraId="7591CEB1" w14:textId="77777777" w:rsidR="009B61DF" w:rsidRDefault="009B61DF">
      <w:pPr>
        <w:rPr>
          <w:i/>
        </w:rPr>
      </w:pPr>
    </w:p>
    <w:p w14:paraId="75B35382" w14:textId="77777777" w:rsidR="009B61DF" w:rsidRDefault="009B61DF">
      <w:pPr>
        <w:rPr>
          <w:i/>
        </w:rPr>
      </w:pPr>
    </w:p>
    <w:p w14:paraId="7B97A220" w14:textId="77777777" w:rsidR="009B61DF" w:rsidRDefault="009B61DF"/>
    <w:p w14:paraId="0333A83B" w14:textId="77777777" w:rsidR="009B61DF" w:rsidRDefault="00B805A2">
      <w:pPr>
        <w:keepNext/>
        <w:tabs>
          <w:tab w:val="left" w:pos="284"/>
        </w:tabs>
        <w:rPr>
          <w:b/>
        </w:rPr>
      </w:pPr>
      <w:r>
        <w:rPr>
          <w:b/>
        </w:rPr>
        <w:t xml:space="preserve"> 7.</w:t>
      </w:r>
      <w:r>
        <w:t> </w:t>
      </w:r>
      <w:r>
        <w:tab/>
      </w:r>
      <w:r>
        <w:rPr>
          <w:b/>
        </w:rPr>
        <w:t>Объем дисциплины</w:t>
      </w:r>
    </w:p>
    <w:p w14:paraId="6FC9839F" w14:textId="77777777" w:rsidR="009B61DF" w:rsidRDefault="009B61DF">
      <w:pPr>
        <w:keepNext/>
        <w:tabs>
          <w:tab w:val="left" w:pos="284"/>
        </w:tabs>
        <w:rPr>
          <w:b/>
        </w:rPr>
      </w:pPr>
    </w:p>
    <w:tbl>
      <w:tblPr>
        <w:tblStyle w:val="aff"/>
        <w:tblW w:w="985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23"/>
        <w:gridCol w:w="380"/>
        <w:gridCol w:w="276"/>
        <w:gridCol w:w="276"/>
        <w:gridCol w:w="276"/>
        <w:gridCol w:w="276"/>
        <w:gridCol w:w="276"/>
        <w:gridCol w:w="297"/>
        <w:gridCol w:w="297"/>
        <w:gridCol w:w="276"/>
        <w:gridCol w:w="506"/>
        <w:gridCol w:w="653"/>
        <w:gridCol w:w="506"/>
        <w:gridCol w:w="985"/>
        <w:gridCol w:w="699"/>
        <w:gridCol w:w="290"/>
        <w:gridCol w:w="540"/>
        <w:gridCol w:w="631"/>
        <w:gridCol w:w="992"/>
        <w:gridCol w:w="1099"/>
      </w:tblGrid>
      <w:tr w:rsidR="009B61DF" w14:paraId="79CBB81B" w14:textId="77777777">
        <w:trPr>
          <w:trHeight w:val="270"/>
        </w:trPr>
        <w:tc>
          <w:tcPr>
            <w:tcW w:w="32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0CB60B4" w14:textId="77777777" w:rsidR="009B61DF" w:rsidRDefault="00B805A2">
            <w:r>
              <w:t> </w:t>
            </w:r>
          </w:p>
        </w:tc>
        <w:tc>
          <w:tcPr>
            <w:tcW w:w="3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49A033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9390F4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2CC4F9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8D4040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E6AF24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9D9D464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B5D1C6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3D83C8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F543E1" w14:textId="77777777" w:rsidR="009B61DF" w:rsidRDefault="00B805A2">
            <w:r>
              <w:t> </w:t>
            </w:r>
          </w:p>
        </w:tc>
        <w:tc>
          <w:tcPr>
            <w:tcW w:w="5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39FFBB" w14:textId="77777777" w:rsidR="009B61DF" w:rsidRDefault="00B805A2">
            <w:r>
              <w:t> </w:t>
            </w:r>
          </w:p>
        </w:tc>
        <w:tc>
          <w:tcPr>
            <w:tcW w:w="6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0147F79" w14:textId="77777777" w:rsidR="009B61DF" w:rsidRDefault="00B805A2">
            <w:r>
              <w:t>Трудоемкость</w:t>
            </w:r>
          </w:p>
        </w:tc>
        <w:tc>
          <w:tcPr>
            <w:tcW w:w="506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D6B3D4C" w14:textId="77777777" w:rsidR="009B61DF" w:rsidRDefault="00B805A2">
            <w:r>
              <w:t>в зачетных единицах</w:t>
            </w:r>
          </w:p>
        </w:tc>
        <w:tc>
          <w:tcPr>
            <w:tcW w:w="168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61B3525" w14:textId="77777777" w:rsidR="009B61DF" w:rsidRDefault="009B61DF">
            <w:pPr>
              <w:jc w:val="center"/>
            </w:pPr>
          </w:p>
        </w:tc>
        <w:tc>
          <w:tcPr>
            <w:tcW w:w="355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D2B08C" w14:textId="77777777" w:rsidR="009B61DF" w:rsidRDefault="00B805A2">
            <w:pPr>
              <w:jc w:val="center"/>
            </w:pPr>
            <w:r>
              <w:t xml:space="preserve">объем учебной нагрузки в </w:t>
            </w:r>
            <w:proofErr w:type="spellStart"/>
            <w:r>
              <w:t>ак</w:t>
            </w:r>
            <w:proofErr w:type="spellEnd"/>
            <w:r>
              <w:t>. часах</w:t>
            </w:r>
          </w:p>
        </w:tc>
      </w:tr>
      <w:tr w:rsidR="009B61DF" w14:paraId="062F5523" w14:textId="77777777">
        <w:trPr>
          <w:trHeight w:val="263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1762EE6E" w14:textId="77777777" w:rsidR="009B61DF" w:rsidRDefault="00B805A2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961A6EF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24E08C6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B367A0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9B3AD7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2D4284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5D97E6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991324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803BF1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889418" w14:textId="77777777" w:rsidR="009B61DF" w:rsidRDefault="00B805A2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A64D2F" w14:textId="77777777" w:rsidR="009B61DF" w:rsidRDefault="00B805A2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6EBF6A4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561C114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238EB63" w14:textId="77777777" w:rsidR="009B61DF" w:rsidRDefault="00B805A2">
            <w:pPr>
              <w:jc w:val="center"/>
            </w:pPr>
            <w:r>
              <w:t>Общая трудоемкость</w:t>
            </w:r>
          </w:p>
        </w:tc>
        <w:tc>
          <w:tcPr>
            <w:tcW w:w="3152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CAB2DF9" w14:textId="77777777" w:rsidR="009B61DF" w:rsidRDefault="00B805A2">
            <w:r>
              <w:t xml:space="preserve">в том числе </w:t>
            </w:r>
            <w:proofErr w:type="spellStart"/>
            <w:proofErr w:type="gramStart"/>
            <w:r>
              <w:t>ауд.занятий</w:t>
            </w:r>
            <w:proofErr w:type="spellEnd"/>
            <w:proofErr w:type="gramEnd"/>
          </w:p>
        </w:tc>
        <w:tc>
          <w:tcPr>
            <w:tcW w:w="109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E0F90B6" w14:textId="77777777" w:rsidR="009B61DF" w:rsidRDefault="00B805A2">
            <w:pPr>
              <w:jc w:val="center"/>
            </w:pPr>
            <w:r>
              <w:t>Самостоятельная работа студентов</w:t>
            </w:r>
          </w:p>
        </w:tc>
      </w:tr>
      <w:tr w:rsidR="009B61DF" w14:paraId="3D284BC0" w14:textId="77777777">
        <w:trPr>
          <w:trHeight w:val="255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60E1C9F9" w14:textId="77777777" w:rsidR="009B61DF" w:rsidRDefault="00B805A2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0E4061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C8AACC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4D1A9D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02F650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B04FE1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F5251C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9D69C1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EEEEFF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539D54" w14:textId="77777777" w:rsidR="009B61DF" w:rsidRDefault="00B805A2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C7808D" w14:textId="77777777" w:rsidR="009B61DF" w:rsidRDefault="00B805A2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D9B5D51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C57B9D4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C80C5D9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332C26A" w14:textId="77777777" w:rsidR="009B61DF" w:rsidRDefault="00B805A2">
            <w:pPr>
              <w:jc w:val="center"/>
            </w:pPr>
            <w:r>
              <w:t>Общая аудиторная нагрузка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D593946" w14:textId="77777777" w:rsidR="009B61DF" w:rsidRDefault="00B805A2">
            <w:pPr>
              <w:jc w:val="center"/>
            </w:pPr>
            <w:r>
              <w:t>Лекций</w:t>
            </w:r>
          </w:p>
        </w:tc>
        <w:tc>
          <w:tcPr>
            <w:tcW w:w="6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2F6E0F6" w14:textId="77777777" w:rsidR="009B61DF" w:rsidRDefault="00B805A2">
            <w:pPr>
              <w:jc w:val="center"/>
            </w:pPr>
            <w:r>
              <w:t>Семинаров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210F7D" w14:textId="77777777" w:rsidR="009B61DF" w:rsidRDefault="00B805A2">
            <w:pPr>
              <w:jc w:val="center"/>
            </w:pPr>
            <w:r>
              <w:t>Учебно-практические занятия</w:t>
            </w: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35C0B3F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B61DF" w14:paraId="15A050AA" w14:textId="77777777">
        <w:trPr>
          <w:trHeight w:val="255"/>
        </w:trPr>
        <w:tc>
          <w:tcPr>
            <w:tcW w:w="3459" w:type="dxa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4DEED2C0" w14:textId="77777777" w:rsidR="009B61DF" w:rsidRDefault="00B805A2">
            <w:pPr>
              <w:jc w:val="center"/>
            </w:pPr>
            <w:r>
              <w:t xml:space="preserve"> НАЗВАНИЕ ДИСЦИПЛИНЫ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E17ECF6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6EA71B5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B190C82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B01DCAD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17B9FA7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EA8BC75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52B8D6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289A589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B61DF" w14:paraId="1AE052DB" w14:textId="77777777">
        <w:trPr>
          <w:trHeight w:val="255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42433FB5" w14:textId="77777777" w:rsidR="009B61DF" w:rsidRDefault="00B805A2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EFD434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AC9361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E9EA476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1833DD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8A5577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FD8834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5F01CA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D4867E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3836A8" w14:textId="77777777" w:rsidR="009B61DF" w:rsidRDefault="00B805A2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95D5A6" w14:textId="77777777" w:rsidR="009B61DF" w:rsidRDefault="00B805A2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1321CA4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A81A988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B5173BD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ED1EF60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6D92E4A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4D17C76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A0A1D3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46CBECB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B61DF" w14:paraId="1CD8B10E" w14:textId="77777777">
        <w:trPr>
          <w:trHeight w:val="255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AD75E9F" w14:textId="77777777" w:rsidR="009B61DF" w:rsidRDefault="00B805A2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355C30B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284933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8CF8F4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3770CC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8EF18E0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9A3041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39F03A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C1A6E7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2CD0D9" w14:textId="77777777" w:rsidR="009B61DF" w:rsidRDefault="00B805A2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854E203" w14:textId="77777777" w:rsidR="009B61DF" w:rsidRDefault="00B805A2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B6F4403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6910666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4AF52B0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5042FC3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CA90F34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CB8FCAE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C2814A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3E6EB2C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B61DF" w14:paraId="0E0FB9D7" w14:textId="77777777">
        <w:trPr>
          <w:trHeight w:val="360"/>
        </w:trPr>
        <w:tc>
          <w:tcPr>
            <w:tcW w:w="323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00D3729" w14:textId="77777777" w:rsidR="009B61DF" w:rsidRDefault="00B805A2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609E7E6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51251BF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AD6FB82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47B6C03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DEB9B5C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2B40453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F1686D8" w14:textId="77777777" w:rsidR="009B61DF" w:rsidRDefault="00B805A2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E3FEA22" w14:textId="77777777" w:rsidR="009B61DF" w:rsidRDefault="00B805A2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505E6C7" w14:textId="77777777" w:rsidR="009B61DF" w:rsidRDefault="00B805A2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E7344A0" w14:textId="77777777" w:rsidR="009B61DF" w:rsidRDefault="00B805A2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71C69EC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8183443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399CAA8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E003A1E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9C25562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F526B30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E7016E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42EAF82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9B61DF" w14:paraId="5F6ACB84" w14:textId="77777777">
        <w:trPr>
          <w:trHeight w:val="345"/>
        </w:trPr>
        <w:tc>
          <w:tcPr>
            <w:tcW w:w="3459" w:type="dxa"/>
            <w:gridSpan w:val="11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C5915A5" w14:textId="77777777" w:rsidR="009B61DF" w:rsidRPr="00333742" w:rsidRDefault="00B805A2">
            <w:pPr>
              <w:ind w:hanging="36"/>
            </w:pPr>
            <w:r w:rsidRPr="00333742">
              <w:t>Преддипломная практика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0A018AE" w14:textId="77777777" w:rsidR="009B61DF" w:rsidRPr="00333742" w:rsidRDefault="00B805A2">
            <w:pPr>
              <w:jc w:val="center"/>
            </w:pPr>
            <w:r w:rsidRPr="00333742">
              <w:t>22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DFBED4" w14:textId="77777777" w:rsidR="009B61DF" w:rsidRPr="00333742" w:rsidRDefault="00B805A2">
            <w:pPr>
              <w:jc w:val="center"/>
            </w:pPr>
            <w:r w:rsidRPr="00333742">
              <w:t>792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A888E8" w14:textId="77777777" w:rsidR="009B61DF" w:rsidRPr="00333742" w:rsidRDefault="00B805A2">
            <w:pPr>
              <w:jc w:val="center"/>
            </w:pPr>
            <w:r w:rsidRPr="00333742"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990779" w14:textId="77777777" w:rsidR="009B61DF" w:rsidRPr="00333742" w:rsidRDefault="00B805A2">
            <w:pPr>
              <w:jc w:val="center"/>
            </w:pPr>
            <w:r w:rsidRPr="00333742">
              <w:t>0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C0629A" w14:textId="77777777" w:rsidR="009B61DF" w:rsidRPr="00333742" w:rsidRDefault="00B805A2">
            <w:pPr>
              <w:jc w:val="center"/>
            </w:pPr>
            <w:r w:rsidRPr="00333742"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93B03F" w14:textId="77777777" w:rsidR="009B61DF" w:rsidRPr="00333742" w:rsidRDefault="00B805A2">
            <w:pPr>
              <w:jc w:val="center"/>
            </w:pPr>
            <w:r w:rsidRPr="00333742">
              <w:t>0</w:t>
            </w: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DD35EE" w14:textId="77777777" w:rsidR="009B61DF" w:rsidRPr="00333742" w:rsidRDefault="00B805A2">
            <w:pPr>
              <w:jc w:val="center"/>
            </w:pPr>
            <w:r w:rsidRPr="00333742">
              <w:t>792</w:t>
            </w:r>
          </w:p>
        </w:tc>
      </w:tr>
    </w:tbl>
    <w:p w14:paraId="1F0E81EA" w14:textId="77777777" w:rsidR="009B61DF" w:rsidRDefault="009B61DF"/>
    <w:p w14:paraId="0A9AA442" w14:textId="77777777" w:rsidR="009B61DF" w:rsidRDefault="00B805A2">
      <w:pPr>
        <w:jc w:val="both"/>
        <w:rPr>
          <w:b/>
        </w:rPr>
      </w:pPr>
      <w:r>
        <w:rPr>
          <w:b/>
        </w:rPr>
        <w:t>8.</w:t>
      </w:r>
      <w:r>
        <w:t> </w:t>
      </w:r>
      <w:r>
        <w:tab/>
      </w:r>
      <w:r>
        <w:rPr>
          <w:b/>
        </w:rPr>
        <w:t xml:space="preserve">Структурированное по темам (разделам) содержание дисциплины (модуля) </w:t>
      </w:r>
      <w:r>
        <w:rPr>
          <w:b/>
        </w:rPr>
        <w:br/>
        <w:t xml:space="preserve">с указанием отведенного на них количества академических часов и виды учебных занятий   </w:t>
      </w:r>
    </w:p>
    <w:p w14:paraId="699C3EEE" w14:textId="77777777" w:rsidR="009B61DF" w:rsidRDefault="009B61DF">
      <w:pPr>
        <w:jc w:val="both"/>
        <w:rPr>
          <w:b/>
        </w:rPr>
      </w:pPr>
    </w:p>
    <w:p w14:paraId="2A273130" w14:textId="77777777" w:rsidR="009B61DF" w:rsidRDefault="009B61DF">
      <w:pPr>
        <w:jc w:val="both"/>
        <w:rPr>
          <w:b/>
        </w:rPr>
      </w:pPr>
    </w:p>
    <w:p w14:paraId="3C96DA86" w14:textId="77777777" w:rsidR="009B61DF" w:rsidRDefault="009B61DF">
      <w:pPr>
        <w:widowControl w:val="0"/>
        <w:rPr>
          <w:b/>
          <w:color w:val="0070C0"/>
        </w:rPr>
      </w:pPr>
    </w:p>
    <w:p w14:paraId="024A2997" w14:textId="77777777" w:rsidR="009B61DF" w:rsidRDefault="009B61DF">
      <w:pPr>
        <w:widowControl w:val="0"/>
        <w:spacing w:after="60"/>
        <w:rPr>
          <w:b/>
          <w:color w:val="0070C0"/>
        </w:rPr>
      </w:pPr>
    </w:p>
    <w:tbl>
      <w:tblPr>
        <w:tblStyle w:val="aff0"/>
        <w:tblW w:w="956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708"/>
        <w:gridCol w:w="546"/>
        <w:gridCol w:w="480"/>
        <w:gridCol w:w="817"/>
        <w:gridCol w:w="577"/>
        <w:gridCol w:w="2077"/>
      </w:tblGrid>
      <w:tr w:rsidR="009B61DF" w14:paraId="6D79BCA9" w14:textId="77777777">
        <w:trPr>
          <w:cantSplit/>
          <w:trHeight w:val="1975"/>
          <w:jc w:val="center"/>
        </w:trPr>
        <w:tc>
          <w:tcPr>
            <w:tcW w:w="921" w:type="dxa"/>
            <w:vMerge w:val="restart"/>
            <w:shd w:val="clear" w:color="auto" w:fill="auto"/>
            <w:vAlign w:val="center"/>
          </w:tcPr>
          <w:p w14:paraId="722A3056" w14:textId="77777777" w:rsidR="009B61DF" w:rsidRDefault="00B805A2">
            <w:pPr>
              <w:widowControl w:val="0"/>
              <w:ind w:left="113" w:right="11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№ темы</w:t>
            </w:r>
          </w:p>
        </w:tc>
        <w:tc>
          <w:tcPr>
            <w:tcW w:w="3436" w:type="dxa"/>
            <w:vMerge w:val="restart"/>
            <w:shd w:val="clear" w:color="auto" w:fill="auto"/>
            <w:vAlign w:val="center"/>
          </w:tcPr>
          <w:p w14:paraId="578D5312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Наименование</w:t>
            </w:r>
          </w:p>
          <w:p w14:paraId="63B8C5CF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раздела дисциплины</w:t>
            </w:r>
          </w:p>
        </w:tc>
        <w:tc>
          <w:tcPr>
            <w:tcW w:w="3128" w:type="dxa"/>
            <w:gridSpan w:val="5"/>
            <w:shd w:val="clear" w:color="auto" w:fill="auto"/>
          </w:tcPr>
          <w:p w14:paraId="42898219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Виды учебной нагрузки и их трудоемкость, часы</w:t>
            </w:r>
          </w:p>
        </w:tc>
        <w:tc>
          <w:tcPr>
            <w:tcW w:w="2077" w:type="dxa"/>
            <w:vMerge w:val="restart"/>
            <w:shd w:val="clear" w:color="auto" w:fill="auto"/>
            <w:vAlign w:val="center"/>
          </w:tcPr>
          <w:p w14:paraId="3050C223" w14:textId="77777777" w:rsidR="009B61DF" w:rsidRDefault="00B805A2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Форма текущего контроля успеваемости и промежуточной аттестации</w:t>
            </w:r>
          </w:p>
          <w:p w14:paraId="25349661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</w:tr>
      <w:tr w:rsidR="009B61DF" w14:paraId="3F04F5D1" w14:textId="77777777">
        <w:trPr>
          <w:cantSplit/>
          <w:trHeight w:val="2426"/>
          <w:jc w:val="center"/>
        </w:trPr>
        <w:tc>
          <w:tcPr>
            <w:tcW w:w="921" w:type="dxa"/>
            <w:vMerge/>
            <w:shd w:val="clear" w:color="auto" w:fill="auto"/>
            <w:vAlign w:val="center"/>
          </w:tcPr>
          <w:p w14:paraId="72478CC9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3436" w:type="dxa"/>
            <w:vMerge/>
            <w:shd w:val="clear" w:color="auto" w:fill="auto"/>
            <w:vAlign w:val="center"/>
          </w:tcPr>
          <w:p w14:paraId="3DF102B7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201FE85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Всего часов 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018E1E92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Лекции</w:t>
            </w:r>
          </w:p>
        </w:tc>
        <w:tc>
          <w:tcPr>
            <w:tcW w:w="480" w:type="dxa"/>
            <w:shd w:val="clear" w:color="auto" w:fill="auto"/>
            <w:vAlign w:val="center"/>
          </w:tcPr>
          <w:p w14:paraId="443769E1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Научно-практические занятия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1CE5C857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Семинары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36436A41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Самостоятельная работа</w:t>
            </w:r>
          </w:p>
        </w:tc>
        <w:tc>
          <w:tcPr>
            <w:tcW w:w="2077" w:type="dxa"/>
            <w:vMerge/>
            <w:shd w:val="clear" w:color="auto" w:fill="auto"/>
            <w:vAlign w:val="center"/>
          </w:tcPr>
          <w:p w14:paraId="534FFF60" w14:textId="77777777" w:rsidR="009B61DF" w:rsidRDefault="009B61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</w:tr>
      <w:tr w:rsidR="009B61DF" w14:paraId="18201C30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3C573B00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bookmarkStart w:id="5" w:name="_heading=h.3dy6vkm" w:colFirst="0" w:colLast="0"/>
            <w:bookmarkEnd w:id="5"/>
            <w:r>
              <w:rPr>
                <w:color w:val="000000"/>
              </w:rPr>
              <w:t>1</w:t>
            </w:r>
          </w:p>
        </w:tc>
        <w:tc>
          <w:tcPr>
            <w:tcW w:w="3436" w:type="dxa"/>
            <w:shd w:val="clear" w:color="auto" w:fill="auto"/>
          </w:tcPr>
          <w:p w14:paraId="797F544D" w14:textId="77777777" w:rsidR="009B61DF" w:rsidRDefault="00B805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Организационный этап,</w:t>
            </w:r>
          </w:p>
        </w:tc>
        <w:tc>
          <w:tcPr>
            <w:tcW w:w="708" w:type="dxa"/>
            <w:shd w:val="clear" w:color="auto" w:fill="auto"/>
          </w:tcPr>
          <w:p w14:paraId="24D1FDFE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2709C208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3C656EB2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1A546893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333C94F0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362A843E" w14:textId="77777777" w:rsidR="009B61DF" w:rsidRDefault="00B805A2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Вводная беседа, инструктаж по технике безопасности</w:t>
            </w:r>
          </w:p>
        </w:tc>
      </w:tr>
      <w:tr w:rsidR="009B61DF" w14:paraId="66E691E0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22E612DD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436" w:type="dxa"/>
            <w:shd w:val="clear" w:color="auto" w:fill="auto"/>
          </w:tcPr>
          <w:p w14:paraId="6F6E6F51" w14:textId="77777777" w:rsidR="009B61DF" w:rsidRDefault="00B805A2">
            <w:pPr>
              <w:rPr>
                <w:color w:val="000000"/>
              </w:rPr>
            </w:pPr>
            <w:r>
              <w:rPr>
                <w:color w:val="000000"/>
              </w:rPr>
              <w:t xml:space="preserve">Подготовительный этап </w:t>
            </w:r>
          </w:p>
        </w:tc>
        <w:tc>
          <w:tcPr>
            <w:tcW w:w="708" w:type="dxa"/>
            <w:shd w:val="clear" w:color="auto" w:fill="auto"/>
          </w:tcPr>
          <w:p w14:paraId="7AB157C1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00808586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5D8F0346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527D8AF7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354918AC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68</w:t>
            </w:r>
          </w:p>
        </w:tc>
        <w:tc>
          <w:tcPr>
            <w:tcW w:w="2077" w:type="dxa"/>
            <w:shd w:val="clear" w:color="auto" w:fill="auto"/>
          </w:tcPr>
          <w:p w14:paraId="50444A63" w14:textId="77777777" w:rsidR="009B61DF" w:rsidRDefault="00B805A2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9B61DF" w14:paraId="57656539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36773D61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436" w:type="dxa"/>
            <w:shd w:val="clear" w:color="auto" w:fill="auto"/>
          </w:tcPr>
          <w:p w14:paraId="177A8782" w14:textId="77777777" w:rsidR="009B61DF" w:rsidRDefault="00B805A2">
            <w:pPr>
              <w:rPr>
                <w:color w:val="000000"/>
              </w:rPr>
            </w:pPr>
            <w:r>
              <w:rPr>
                <w:color w:val="000000"/>
              </w:rPr>
              <w:t xml:space="preserve">Научно-исследовательский этап </w:t>
            </w:r>
          </w:p>
          <w:p w14:paraId="52AD54D3" w14:textId="77777777" w:rsidR="009B61DF" w:rsidRDefault="009B61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</w:p>
        </w:tc>
        <w:tc>
          <w:tcPr>
            <w:tcW w:w="708" w:type="dxa"/>
            <w:shd w:val="clear" w:color="auto" w:fill="auto"/>
          </w:tcPr>
          <w:p w14:paraId="5E9C113F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244E7BA0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71E96584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21E8623B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6B0D2CD9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500</w:t>
            </w:r>
          </w:p>
        </w:tc>
        <w:tc>
          <w:tcPr>
            <w:tcW w:w="2077" w:type="dxa"/>
            <w:shd w:val="clear" w:color="auto" w:fill="auto"/>
          </w:tcPr>
          <w:p w14:paraId="737E829B" w14:textId="77777777" w:rsidR="009B61DF" w:rsidRDefault="00B805A2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9B61DF" w14:paraId="7453385C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67E931B8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436" w:type="dxa"/>
            <w:shd w:val="clear" w:color="auto" w:fill="auto"/>
          </w:tcPr>
          <w:p w14:paraId="78253CE7" w14:textId="77777777" w:rsidR="009B61DF" w:rsidRDefault="00B805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Заключительный этап</w:t>
            </w:r>
          </w:p>
        </w:tc>
        <w:tc>
          <w:tcPr>
            <w:tcW w:w="708" w:type="dxa"/>
            <w:shd w:val="clear" w:color="auto" w:fill="auto"/>
          </w:tcPr>
          <w:p w14:paraId="479E5AAF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2109D3A7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11096C9C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31986654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3E9A6D32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200</w:t>
            </w:r>
          </w:p>
        </w:tc>
        <w:tc>
          <w:tcPr>
            <w:tcW w:w="2077" w:type="dxa"/>
            <w:shd w:val="clear" w:color="auto" w:fill="auto"/>
          </w:tcPr>
          <w:p w14:paraId="455BF859" w14:textId="77777777" w:rsidR="009B61DF" w:rsidRDefault="00B805A2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9B61DF" w14:paraId="3AD54B9C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37A60CF2" w14:textId="77777777" w:rsidR="009B61DF" w:rsidRDefault="009B61DF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3436" w:type="dxa"/>
            <w:shd w:val="clear" w:color="auto" w:fill="auto"/>
          </w:tcPr>
          <w:p w14:paraId="784B6C90" w14:textId="77777777" w:rsidR="009B61DF" w:rsidRDefault="00B805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Промежуточная аттестация</w:t>
            </w:r>
          </w:p>
        </w:tc>
        <w:tc>
          <w:tcPr>
            <w:tcW w:w="708" w:type="dxa"/>
            <w:shd w:val="clear" w:color="auto" w:fill="auto"/>
          </w:tcPr>
          <w:p w14:paraId="0090C98D" w14:textId="77777777" w:rsidR="009B61DF" w:rsidRDefault="009B61DF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4D90D5CD" w14:textId="77777777" w:rsidR="009B61DF" w:rsidRDefault="009B61DF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4867006D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32882A91" w14:textId="77777777" w:rsidR="009B61DF" w:rsidRDefault="009B61DF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2CD5D5C4" w14:textId="77777777" w:rsidR="009B61DF" w:rsidRDefault="00B805A2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077" w:type="dxa"/>
            <w:shd w:val="clear" w:color="auto" w:fill="auto"/>
          </w:tcPr>
          <w:p w14:paraId="227698EC" w14:textId="77777777" w:rsidR="009B61DF" w:rsidRDefault="00B805A2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Зачет</w:t>
            </w:r>
          </w:p>
        </w:tc>
      </w:tr>
      <w:tr w:rsidR="009B61DF" w14:paraId="6D58F8C9" w14:textId="77777777">
        <w:trPr>
          <w:trHeight w:val="406"/>
          <w:jc w:val="center"/>
        </w:trPr>
        <w:tc>
          <w:tcPr>
            <w:tcW w:w="4357" w:type="dxa"/>
            <w:gridSpan w:val="2"/>
            <w:shd w:val="clear" w:color="auto" w:fill="auto"/>
            <w:vAlign w:val="center"/>
          </w:tcPr>
          <w:p w14:paraId="23C26A27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ИТОГО: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46F22C5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792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6695E024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 w14:paraId="1EC4B998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  <w:vAlign w:val="center"/>
          </w:tcPr>
          <w:p w14:paraId="7C10C100" w14:textId="77777777" w:rsidR="009B61DF" w:rsidRDefault="009B61DF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  <w:vAlign w:val="center"/>
          </w:tcPr>
          <w:p w14:paraId="29C91377" w14:textId="77777777" w:rsidR="009B61DF" w:rsidRDefault="00B805A2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792</w:t>
            </w:r>
          </w:p>
        </w:tc>
        <w:tc>
          <w:tcPr>
            <w:tcW w:w="2077" w:type="dxa"/>
            <w:shd w:val="clear" w:color="auto" w:fill="auto"/>
          </w:tcPr>
          <w:p w14:paraId="21FC7674" w14:textId="77777777" w:rsidR="009B61DF" w:rsidRDefault="009B61DF">
            <w:pPr>
              <w:widowControl w:val="0"/>
              <w:jc w:val="center"/>
              <w:rPr>
                <w:b/>
                <w:color w:val="000000"/>
                <w:highlight w:val="yellow"/>
              </w:rPr>
            </w:pPr>
          </w:p>
        </w:tc>
      </w:tr>
    </w:tbl>
    <w:p w14:paraId="094D1D27" w14:textId="77777777" w:rsidR="009B61DF" w:rsidRDefault="00B805A2">
      <w:pPr>
        <w:widowControl w:val="0"/>
        <w:spacing w:before="60"/>
        <w:rPr>
          <w:color w:val="000000"/>
          <w:highlight w:val="yellow"/>
        </w:rPr>
      </w:pPr>
      <w:r>
        <w:rPr>
          <w:color w:val="000000"/>
        </w:rPr>
        <w:t>Оп- опрос</w:t>
      </w:r>
    </w:p>
    <w:p w14:paraId="6E640475" w14:textId="77777777" w:rsidR="009B61DF" w:rsidRDefault="009B61DF">
      <w:pPr>
        <w:jc w:val="both"/>
        <w:rPr>
          <w:b/>
          <w:color w:val="000000"/>
          <w:highlight w:val="yellow"/>
        </w:rPr>
      </w:pPr>
    </w:p>
    <w:p w14:paraId="0E0BEB8D" w14:textId="77777777" w:rsidR="009B61DF" w:rsidRDefault="00B805A2">
      <w:pPr>
        <w:jc w:val="both"/>
        <w:rPr>
          <w:b/>
          <w:color w:val="000000"/>
        </w:rPr>
      </w:pPr>
      <w:r>
        <w:rPr>
          <w:b/>
          <w:color w:val="000000"/>
        </w:rPr>
        <w:t>9.</w:t>
      </w:r>
      <w:r>
        <w:rPr>
          <w:b/>
          <w:color w:val="000000"/>
        </w:rPr>
        <w:tab/>
        <w:t>Текущий контроль и промежуточная аттестация.</w:t>
      </w:r>
    </w:p>
    <w:p w14:paraId="7A583B30" w14:textId="77777777" w:rsidR="009B61DF" w:rsidRDefault="009B61DF">
      <w:pPr>
        <w:ind w:firstLine="709"/>
        <w:jc w:val="both"/>
        <w:rPr>
          <w:b/>
          <w:color w:val="000000"/>
        </w:rPr>
      </w:pPr>
    </w:p>
    <w:p w14:paraId="25E39EC5" w14:textId="77777777" w:rsidR="009B61DF" w:rsidRDefault="00B805A2">
      <w:pPr>
        <w:ind w:firstLine="709"/>
        <w:jc w:val="both"/>
        <w:rPr>
          <w:color w:val="000000"/>
        </w:rPr>
      </w:pPr>
      <w:r>
        <w:rPr>
          <w:color w:val="000000"/>
        </w:rPr>
        <w:t>Текущий контроль по преддипломной практике осуществляется в рамках тематических опросов и собеседования научного руководителя с обучающимся, и заключается в оценке качества знаний по научной проблематике, которой посвящена выпускная квалификационная работа, аргументированности позиции; оценивается широта используемых теоретических знаний и корректность используемых экспериментальных методик.</w:t>
      </w:r>
    </w:p>
    <w:p w14:paraId="284EA8A2" w14:textId="77777777" w:rsidR="009B61DF" w:rsidRDefault="00B805A2">
      <w:pPr>
        <w:ind w:firstLine="709"/>
        <w:jc w:val="both"/>
        <w:rPr>
          <w:color w:val="000000"/>
        </w:rPr>
      </w:pPr>
      <w:r>
        <w:rPr>
          <w:color w:val="000000"/>
        </w:rPr>
        <w:t xml:space="preserve">Промежуточная аттестация  проводится в конце 4 семестра в форме научного доклада. </w:t>
      </w:r>
    </w:p>
    <w:p w14:paraId="6CA82A1D" w14:textId="77777777" w:rsidR="009B61DF" w:rsidRDefault="009B61DF">
      <w:pPr>
        <w:jc w:val="both"/>
        <w:rPr>
          <w:b/>
          <w:i/>
          <w:color w:val="FF0000"/>
        </w:rPr>
      </w:pPr>
    </w:p>
    <w:p w14:paraId="0A647D85" w14:textId="77777777" w:rsidR="009B61DF" w:rsidRDefault="009B61DF">
      <w:pPr>
        <w:jc w:val="both"/>
        <w:rPr>
          <w:b/>
        </w:rPr>
      </w:pPr>
    </w:p>
    <w:p w14:paraId="4C3008D8" w14:textId="77777777" w:rsidR="009B61DF" w:rsidRDefault="00B805A2">
      <w:pPr>
        <w:jc w:val="both"/>
        <w:rPr>
          <w:b/>
        </w:rPr>
      </w:pPr>
      <w:r>
        <w:rPr>
          <w:b/>
        </w:rPr>
        <w:lastRenderedPageBreak/>
        <w:t xml:space="preserve">10. Фонд оценочных средств (ФОС) для оценивания результатов обучения </w:t>
      </w:r>
      <w:r>
        <w:rPr>
          <w:b/>
        </w:rPr>
        <w:br/>
        <w:t>по дисциплине (модулю).</w:t>
      </w:r>
    </w:p>
    <w:p w14:paraId="69D022C7" w14:textId="77777777" w:rsidR="009B61DF" w:rsidRDefault="009B61DF">
      <w:pPr>
        <w:jc w:val="both"/>
        <w:rPr>
          <w:b/>
        </w:rPr>
      </w:pPr>
    </w:p>
    <w:p w14:paraId="70D3241A" w14:textId="77777777" w:rsidR="009B61DF" w:rsidRDefault="00B805A2">
      <w:pPr>
        <w:ind w:firstLine="709"/>
        <w:jc w:val="both"/>
        <w:rPr>
          <w:color w:val="000000"/>
        </w:rPr>
      </w:pPr>
      <w:r>
        <w:rPr>
          <w:color w:val="000000"/>
        </w:rPr>
        <w:t>Перечень оценочных средств, применяемых на каждом этапе проведения текущего контроля и промежуточной аттестации по дисциплине, представлены в таблице</w:t>
      </w:r>
    </w:p>
    <w:p w14:paraId="6F1CE44A" w14:textId="77777777" w:rsidR="009B61DF" w:rsidRDefault="009B61DF">
      <w:pPr>
        <w:ind w:firstLine="709"/>
        <w:jc w:val="both"/>
        <w:rPr>
          <w:color w:val="000000"/>
        </w:rPr>
      </w:pPr>
    </w:p>
    <w:tbl>
      <w:tblPr>
        <w:tblStyle w:val="aff1"/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4996"/>
        <w:gridCol w:w="2268"/>
      </w:tblGrid>
      <w:tr w:rsidR="009B61DF" w14:paraId="2AFD2F5B" w14:textId="77777777">
        <w:tc>
          <w:tcPr>
            <w:tcW w:w="2518" w:type="dxa"/>
            <w:shd w:val="clear" w:color="auto" w:fill="auto"/>
            <w:vAlign w:val="center"/>
          </w:tcPr>
          <w:p w14:paraId="426EEBFC" w14:textId="77777777" w:rsidR="009B61DF" w:rsidRDefault="00B805A2">
            <w:pPr>
              <w:ind w:right="34"/>
              <w:jc w:val="center"/>
            </w:pPr>
            <w:r>
              <w:t>Наименование оценочного средства</w:t>
            </w:r>
          </w:p>
        </w:tc>
        <w:tc>
          <w:tcPr>
            <w:tcW w:w="4996" w:type="dxa"/>
            <w:shd w:val="clear" w:color="auto" w:fill="auto"/>
            <w:vAlign w:val="center"/>
          </w:tcPr>
          <w:p w14:paraId="345FFB30" w14:textId="77777777" w:rsidR="009B61DF" w:rsidRDefault="00B805A2">
            <w:pPr>
              <w:ind w:right="34"/>
              <w:jc w:val="center"/>
            </w:pPr>
            <w:r>
              <w:t>Краткая характеристика оценочного средства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13435B4" w14:textId="77777777" w:rsidR="009B61DF" w:rsidRDefault="00B805A2">
            <w:pPr>
              <w:ind w:right="34"/>
              <w:jc w:val="center"/>
            </w:pPr>
            <w:r>
              <w:t>Представление</w:t>
            </w:r>
            <w:r>
              <w:br/>
              <w:t>оценочного средства в фонде</w:t>
            </w:r>
          </w:p>
        </w:tc>
      </w:tr>
      <w:tr w:rsidR="009B61DF" w14:paraId="1D0FBA9F" w14:textId="77777777">
        <w:tc>
          <w:tcPr>
            <w:tcW w:w="9782" w:type="dxa"/>
            <w:gridSpan w:val="3"/>
            <w:shd w:val="clear" w:color="auto" w:fill="auto"/>
          </w:tcPr>
          <w:p w14:paraId="4E0E7E4A" w14:textId="77777777" w:rsidR="009B61DF" w:rsidRDefault="00B805A2">
            <w:pPr>
              <w:ind w:right="34"/>
              <w:jc w:val="center"/>
              <w:rPr>
                <w:b/>
              </w:rPr>
            </w:pPr>
            <w:r>
              <w:rPr>
                <w:b/>
                <w:color w:val="000000"/>
              </w:rPr>
              <w:t>Оценочные средства текущего контроля</w:t>
            </w:r>
          </w:p>
        </w:tc>
      </w:tr>
      <w:tr w:rsidR="009B61DF" w14:paraId="1CE1FB4D" w14:textId="77777777">
        <w:tc>
          <w:tcPr>
            <w:tcW w:w="2518" w:type="dxa"/>
            <w:shd w:val="clear" w:color="auto" w:fill="auto"/>
            <w:vAlign w:val="center"/>
          </w:tcPr>
          <w:p w14:paraId="7F772226" w14:textId="77777777" w:rsidR="009B61DF" w:rsidRDefault="00B805A2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 Тематический опрос</w:t>
            </w:r>
          </w:p>
          <w:p w14:paraId="18661B72" w14:textId="77777777" w:rsidR="009B61DF" w:rsidRDefault="00B805A2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(в форме ответов на вопросы)</w:t>
            </w:r>
          </w:p>
        </w:tc>
        <w:tc>
          <w:tcPr>
            <w:tcW w:w="4996" w:type="dxa"/>
            <w:shd w:val="clear" w:color="auto" w:fill="auto"/>
          </w:tcPr>
          <w:p w14:paraId="20379FD6" w14:textId="77777777" w:rsidR="009B61DF" w:rsidRDefault="00B805A2">
            <w:pPr>
              <w:ind w:right="34"/>
              <w:rPr>
                <w:color w:val="000000"/>
              </w:rPr>
            </w:pPr>
            <w:r>
              <w:rPr>
                <w:color w:val="000000"/>
              </w:rPr>
              <w:t>Средство контроля, организованное как специальная беседа по тематике выполняемой научной работы, и рассчитанное на выяснение объема и качества знаний, усвоенных обучающимися по определенному этапу исследования.</w:t>
            </w:r>
          </w:p>
        </w:tc>
        <w:tc>
          <w:tcPr>
            <w:tcW w:w="2268" w:type="dxa"/>
            <w:shd w:val="clear" w:color="auto" w:fill="auto"/>
          </w:tcPr>
          <w:p w14:paraId="10FB89CB" w14:textId="77777777" w:rsidR="009B61DF" w:rsidRDefault="00B805A2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Перечень вопросов</w:t>
            </w:r>
          </w:p>
        </w:tc>
      </w:tr>
      <w:tr w:rsidR="00EA605B" w:rsidRPr="00EA605B" w14:paraId="30DC98F6" w14:textId="77777777">
        <w:tc>
          <w:tcPr>
            <w:tcW w:w="2518" w:type="dxa"/>
            <w:shd w:val="clear" w:color="auto" w:fill="auto"/>
            <w:vAlign w:val="center"/>
          </w:tcPr>
          <w:p w14:paraId="2472888C" w14:textId="77777777" w:rsidR="009B61DF" w:rsidRPr="00EA605B" w:rsidRDefault="00B805A2">
            <w:pPr>
              <w:ind w:right="34"/>
              <w:jc w:val="center"/>
            </w:pPr>
            <w:r w:rsidRPr="00EA605B">
              <w:t>Собеседование</w:t>
            </w:r>
          </w:p>
          <w:p w14:paraId="58ED38F3" w14:textId="77777777" w:rsidR="009B61DF" w:rsidRPr="00EA605B" w:rsidRDefault="00B805A2">
            <w:pPr>
              <w:ind w:right="34"/>
              <w:jc w:val="center"/>
            </w:pPr>
            <w:r w:rsidRPr="00EA605B">
              <w:t>(в форме беседы, дискуссии по теме)</w:t>
            </w:r>
          </w:p>
        </w:tc>
        <w:tc>
          <w:tcPr>
            <w:tcW w:w="4996" w:type="dxa"/>
            <w:shd w:val="clear" w:color="auto" w:fill="auto"/>
          </w:tcPr>
          <w:p w14:paraId="1FAEB72B" w14:textId="77777777" w:rsidR="009B61DF" w:rsidRPr="00EA605B" w:rsidRDefault="00B805A2">
            <w:pPr>
              <w:ind w:right="34"/>
            </w:pPr>
            <w:r w:rsidRPr="00EA605B">
              <w:t>Средство контроля, организованное как свободная беседа, дискуссия по тематике научного исследования, рассчитанное на выяснение объема знаний обучающегося по всем изученным разделам, темам; свободного использования терминологии для аргументированного выражения собственной позиции.</w:t>
            </w:r>
          </w:p>
        </w:tc>
        <w:tc>
          <w:tcPr>
            <w:tcW w:w="2268" w:type="dxa"/>
            <w:shd w:val="clear" w:color="auto" w:fill="auto"/>
          </w:tcPr>
          <w:p w14:paraId="0CB5ADE3" w14:textId="77777777" w:rsidR="009B61DF" w:rsidRPr="00EA605B" w:rsidRDefault="00B805A2">
            <w:pPr>
              <w:ind w:right="34"/>
              <w:jc w:val="center"/>
            </w:pPr>
            <w:r w:rsidRPr="00EA605B">
              <w:t>Перечень вопросов</w:t>
            </w:r>
          </w:p>
        </w:tc>
      </w:tr>
      <w:tr w:rsidR="00EA605B" w:rsidRPr="00EA605B" w14:paraId="36919F03" w14:textId="77777777">
        <w:tc>
          <w:tcPr>
            <w:tcW w:w="2518" w:type="dxa"/>
            <w:shd w:val="clear" w:color="auto" w:fill="auto"/>
            <w:vAlign w:val="center"/>
          </w:tcPr>
          <w:p w14:paraId="19E4D163" w14:textId="77777777" w:rsidR="009B61DF" w:rsidRPr="00EA605B" w:rsidRDefault="009B61DF">
            <w:pPr>
              <w:ind w:right="34"/>
              <w:jc w:val="center"/>
            </w:pPr>
          </w:p>
        </w:tc>
        <w:tc>
          <w:tcPr>
            <w:tcW w:w="4996" w:type="dxa"/>
            <w:shd w:val="clear" w:color="auto" w:fill="auto"/>
          </w:tcPr>
          <w:p w14:paraId="7A418965" w14:textId="77777777" w:rsidR="009B61DF" w:rsidRPr="00EA605B" w:rsidRDefault="009B61DF">
            <w:pPr>
              <w:ind w:right="34"/>
            </w:pPr>
          </w:p>
        </w:tc>
        <w:tc>
          <w:tcPr>
            <w:tcW w:w="2268" w:type="dxa"/>
            <w:shd w:val="clear" w:color="auto" w:fill="auto"/>
          </w:tcPr>
          <w:p w14:paraId="3F40DE01" w14:textId="77777777" w:rsidR="009B61DF" w:rsidRPr="00EA605B" w:rsidRDefault="009B61DF">
            <w:pPr>
              <w:ind w:right="34"/>
              <w:jc w:val="center"/>
            </w:pPr>
          </w:p>
        </w:tc>
      </w:tr>
      <w:tr w:rsidR="00EA605B" w:rsidRPr="00EA605B" w14:paraId="6048BA32" w14:textId="77777777">
        <w:tc>
          <w:tcPr>
            <w:tcW w:w="9782" w:type="dxa"/>
            <w:gridSpan w:val="3"/>
            <w:shd w:val="clear" w:color="auto" w:fill="auto"/>
            <w:vAlign w:val="center"/>
          </w:tcPr>
          <w:p w14:paraId="0B8DF6FB" w14:textId="77777777" w:rsidR="009B61DF" w:rsidRPr="00EA605B" w:rsidRDefault="00B805A2">
            <w:pPr>
              <w:ind w:right="34"/>
              <w:jc w:val="center"/>
              <w:rPr>
                <w:b/>
              </w:rPr>
            </w:pPr>
            <w:r w:rsidRPr="00EA605B">
              <w:rPr>
                <w:b/>
              </w:rPr>
              <w:t>Оценочные средства промежуточной аттестации</w:t>
            </w:r>
          </w:p>
        </w:tc>
      </w:tr>
      <w:tr w:rsidR="00EA605B" w:rsidRPr="00EA605B" w14:paraId="7852747E" w14:textId="77777777">
        <w:tc>
          <w:tcPr>
            <w:tcW w:w="2518" w:type="dxa"/>
            <w:shd w:val="clear" w:color="auto" w:fill="auto"/>
            <w:vAlign w:val="center"/>
          </w:tcPr>
          <w:p w14:paraId="611C0726" w14:textId="77777777" w:rsidR="009B61DF" w:rsidRPr="00EA605B" w:rsidRDefault="00B805A2">
            <w:pPr>
              <w:ind w:right="34"/>
              <w:jc w:val="center"/>
            </w:pPr>
            <w:r w:rsidRPr="00EA605B">
              <w:t>Доклад по результатам преддипломной практики</w:t>
            </w:r>
          </w:p>
        </w:tc>
        <w:tc>
          <w:tcPr>
            <w:tcW w:w="4996" w:type="dxa"/>
            <w:shd w:val="clear" w:color="auto" w:fill="auto"/>
          </w:tcPr>
          <w:p w14:paraId="0B4B27BB" w14:textId="77777777" w:rsidR="009B61DF" w:rsidRPr="00EA605B" w:rsidRDefault="00B805A2">
            <w:pPr>
              <w:ind w:right="34"/>
            </w:pPr>
            <w:r w:rsidRPr="00EA605B">
              <w:t>Средство, позволяющее получить экспертную оценку степени и качества подготовки ВКР</w:t>
            </w:r>
          </w:p>
        </w:tc>
        <w:tc>
          <w:tcPr>
            <w:tcW w:w="2268" w:type="dxa"/>
            <w:shd w:val="clear" w:color="auto" w:fill="auto"/>
          </w:tcPr>
          <w:p w14:paraId="5D3FEC20" w14:textId="77777777" w:rsidR="009B61DF" w:rsidRPr="00EA605B" w:rsidRDefault="00B805A2">
            <w:pPr>
              <w:ind w:right="34"/>
              <w:jc w:val="center"/>
            </w:pPr>
            <w:r w:rsidRPr="00EA605B">
              <w:t>Вопросы к зачету</w:t>
            </w:r>
          </w:p>
        </w:tc>
      </w:tr>
    </w:tbl>
    <w:p w14:paraId="0E4C030F" w14:textId="77777777" w:rsidR="009B61DF" w:rsidRPr="00EA605B" w:rsidRDefault="009B61DF">
      <w:pPr>
        <w:jc w:val="both"/>
        <w:rPr>
          <w:b/>
        </w:rPr>
      </w:pPr>
    </w:p>
    <w:p w14:paraId="151DFE8A" w14:textId="77777777" w:rsidR="009B61DF" w:rsidRPr="00EA605B" w:rsidRDefault="009B61DF">
      <w:pPr>
        <w:jc w:val="both"/>
        <w:rPr>
          <w:b/>
        </w:rPr>
      </w:pPr>
    </w:p>
    <w:p w14:paraId="3ABAAE6D" w14:textId="77777777" w:rsidR="009B61DF" w:rsidRPr="00EA605B" w:rsidRDefault="009B61DF">
      <w:pPr>
        <w:rPr>
          <w:b/>
          <w:i/>
        </w:rPr>
      </w:pPr>
    </w:p>
    <w:p w14:paraId="26C27194" w14:textId="77777777" w:rsidR="009B61DF" w:rsidRPr="00EA605B" w:rsidRDefault="00B805A2">
      <w:pPr>
        <w:rPr>
          <w:b/>
        </w:rPr>
      </w:pPr>
      <w:r w:rsidRPr="00EA605B">
        <w:rPr>
          <w:b/>
        </w:rPr>
        <w:t xml:space="preserve">11. </w:t>
      </w:r>
      <w:r w:rsidRPr="00EA605B">
        <w:rPr>
          <w:b/>
        </w:rPr>
        <w:tab/>
        <w:t>Шкала оценивания.</w:t>
      </w:r>
    </w:p>
    <w:p w14:paraId="0C8BF669" w14:textId="77777777" w:rsidR="009B61DF" w:rsidRPr="00EA605B" w:rsidRDefault="009B61DF"/>
    <w:p w14:paraId="3B447BF7" w14:textId="77777777" w:rsidR="00B31C0B" w:rsidRDefault="00B31C0B" w:rsidP="00B31C0B">
      <w:pPr>
        <w:pBdr>
          <w:top w:val="nil"/>
          <w:left w:val="nil"/>
          <w:bottom w:val="nil"/>
          <w:right w:val="nil"/>
          <w:between w:val="nil"/>
        </w:pBdr>
        <w:tabs>
          <w:tab w:val="left" w:pos="643"/>
          <w:tab w:val="left" w:pos="851"/>
        </w:tabs>
        <w:ind w:firstLine="567"/>
        <w:jc w:val="both"/>
      </w:pPr>
      <w:r>
        <w:t xml:space="preserve">Результаты обучения («знает», «умеет», «владеет», имеет навык или опыт»), которые оцениваются в ходе текущего контроля и промежуточной аттестации по практике, соотнесенные с формируемыми компетенциями выпускников образовательной программы. </w:t>
      </w:r>
    </w:p>
    <w:p w14:paraId="4D547976" w14:textId="77777777" w:rsidR="00B31C0B" w:rsidRDefault="00B31C0B" w:rsidP="00B31C0B">
      <w:pPr>
        <w:pBdr>
          <w:top w:val="nil"/>
          <w:left w:val="nil"/>
          <w:bottom w:val="nil"/>
          <w:right w:val="nil"/>
          <w:between w:val="nil"/>
        </w:pBdr>
        <w:tabs>
          <w:tab w:val="left" w:pos="643"/>
          <w:tab w:val="left" w:pos="851"/>
        </w:tabs>
        <w:ind w:firstLine="567"/>
        <w:jc w:val="both"/>
      </w:pPr>
      <w:r>
        <w:t>Оценка «Отлично» выставляется студенту, полностью и с высоким качеством выполнившему Программу практики; глубоко и всесторонне изучившему содержание, формы и методы научно-исследовательской работы; вовремя представившему все отчетные документы; четко и обстоятельно доложившему о результатах прохождения практики; в ответах на вопросы показавшему глубокие знания и умения; получившему положительный отзыв от руководителя практики.</w:t>
      </w:r>
    </w:p>
    <w:p w14:paraId="3CC48FB1" w14:textId="77777777" w:rsidR="00B31C0B" w:rsidRDefault="00B31C0B" w:rsidP="00B31C0B">
      <w:pPr>
        <w:pBdr>
          <w:top w:val="nil"/>
          <w:left w:val="nil"/>
          <w:bottom w:val="nil"/>
          <w:right w:val="nil"/>
          <w:between w:val="nil"/>
        </w:pBdr>
        <w:tabs>
          <w:tab w:val="left" w:pos="643"/>
          <w:tab w:val="left" w:pos="851"/>
        </w:tabs>
        <w:ind w:firstLine="567"/>
        <w:jc w:val="both"/>
      </w:pPr>
      <w:r>
        <w:t>Оценка «Хорошо» выставляется студенту, выполнившему Программу практики; изучившему содержание, формы и методы научно-исследовательской работы; доложившему о результатах прохождения практики и правильно ответившему на вопросы; получившему положительный отзыв от руководителя практики.</w:t>
      </w:r>
    </w:p>
    <w:p w14:paraId="5BC93B63" w14:textId="77777777" w:rsidR="00B31C0B" w:rsidRDefault="00B31C0B" w:rsidP="00B31C0B">
      <w:pPr>
        <w:pBdr>
          <w:top w:val="nil"/>
          <w:left w:val="nil"/>
          <w:bottom w:val="nil"/>
          <w:right w:val="nil"/>
          <w:between w:val="nil"/>
        </w:pBdr>
        <w:tabs>
          <w:tab w:val="left" w:pos="643"/>
          <w:tab w:val="left" w:pos="851"/>
        </w:tabs>
        <w:ind w:firstLine="567"/>
        <w:jc w:val="both"/>
      </w:pPr>
      <w:r>
        <w:t xml:space="preserve">Оценка «Удовлетворительно» выставляется студенту, в основном выполнившему Программу практики; ознакомившемуся с организацией научно-исследовательской работы; представившему все отчетные документы; доложившему о результатах прохождения </w:t>
      </w:r>
      <w:r>
        <w:lastRenderedPageBreak/>
        <w:t>практики и ответившему на вопросы; получившему положительный отзыв от руководителя практики.</w:t>
      </w:r>
    </w:p>
    <w:p w14:paraId="51F826BF" w14:textId="77777777" w:rsidR="00B31C0B" w:rsidRDefault="00B31C0B" w:rsidP="00B31C0B">
      <w:pPr>
        <w:pBdr>
          <w:top w:val="nil"/>
          <w:left w:val="nil"/>
          <w:bottom w:val="nil"/>
          <w:right w:val="nil"/>
          <w:between w:val="nil"/>
        </w:pBdr>
        <w:tabs>
          <w:tab w:val="left" w:pos="643"/>
          <w:tab w:val="left" w:pos="851"/>
        </w:tabs>
        <w:ind w:firstLine="567"/>
        <w:jc w:val="both"/>
      </w:pPr>
      <w:r>
        <w:t>Оценка «Неудовлетворительно» выставляется студенту, не выполнившему Программу практики и индивидуальное задание; не представившему все отчетные документы; слабо знающему содержание и организацию научно-исследовательской работы; получившему неудовлетворительный отзыв от организации (учреждения, предприятия), в которой студент проходил практику.</w:t>
      </w:r>
    </w:p>
    <w:p w14:paraId="1F27EF7A" w14:textId="77777777" w:rsidR="009B61DF" w:rsidRDefault="009B61DF"/>
    <w:p w14:paraId="5A1AF036" w14:textId="77777777" w:rsidR="009B61DF" w:rsidRDefault="009B61DF">
      <w:pPr>
        <w:jc w:val="center"/>
      </w:pPr>
    </w:p>
    <w:p w14:paraId="567E401A" w14:textId="77777777" w:rsidR="009B61DF" w:rsidRDefault="00B805A2">
      <w:pPr>
        <w:jc w:val="both"/>
        <w:rPr>
          <w:b/>
        </w:rPr>
      </w:pPr>
      <w:r>
        <w:rPr>
          <w:b/>
        </w:rPr>
        <w:t xml:space="preserve">12. Типовые контрольные задания или иные материалы для проведения текущего контроля успеваемости. </w:t>
      </w:r>
    </w:p>
    <w:p w14:paraId="446E0248" w14:textId="77777777" w:rsidR="009B61DF" w:rsidRDefault="009B61DF">
      <w:pPr>
        <w:jc w:val="both"/>
        <w:rPr>
          <w:b/>
        </w:rPr>
      </w:pPr>
    </w:p>
    <w:p w14:paraId="21B18186" w14:textId="77777777" w:rsidR="00F1337B" w:rsidRPr="00F1337B" w:rsidRDefault="00F1337B" w:rsidP="00F1337B">
      <w:pPr>
        <w:tabs>
          <w:tab w:val="left" w:pos="643"/>
          <w:tab w:val="left" w:pos="851"/>
        </w:tabs>
        <w:spacing w:line="301" w:lineRule="auto"/>
        <w:rPr>
          <w:b/>
          <w:bCs/>
          <w:i/>
          <w:iCs/>
        </w:rPr>
      </w:pPr>
      <w:r w:rsidRPr="00F1337B">
        <w:rPr>
          <w:b/>
          <w:bCs/>
          <w:i/>
          <w:iCs/>
        </w:rPr>
        <w:t>Оценочные средства по преддипломной практике</w:t>
      </w:r>
    </w:p>
    <w:p w14:paraId="31C2B1AB" w14:textId="77777777" w:rsidR="00F1337B" w:rsidRDefault="00F1337B" w:rsidP="00F1337B">
      <w:pPr>
        <w:tabs>
          <w:tab w:val="left" w:pos="643"/>
          <w:tab w:val="left" w:pos="851"/>
        </w:tabs>
        <w:spacing w:line="301" w:lineRule="auto"/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0C5DD506" w14:textId="042CB4C2" w:rsidR="00F1337B" w:rsidRDefault="00F1337B" w:rsidP="00F1337B">
      <w:pPr>
        <w:pStyle w:val="2"/>
        <w:keepNext w:val="0"/>
        <w:tabs>
          <w:tab w:val="left" w:pos="643"/>
          <w:tab w:val="left" w:pos="851"/>
        </w:tabs>
        <w:spacing w:before="0" w:line="275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6" w:name="_heading=h.kn7cnowa65ep" w:colFirst="0" w:colLast="0"/>
      <w:bookmarkEnd w:id="6"/>
      <w:r>
        <w:rPr>
          <w:rFonts w:ascii="Times New Roman" w:eastAsia="Times New Roman" w:hAnsi="Times New Roman" w:cs="Times New Roman"/>
          <w:sz w:val="24"/>
          <w:szCs w:val="24"/>
        </w:rPr>
        <w:t xml:space="preserve">I. Задание закрытого типа на установление соответствия </w:t>
      </w:r>
      <w:bookmarkStart w:id="7" w:name="_heading=h.9xeutwiwkdc3" w:colFirst="0" w:colLast="0"/>
      <w:bookmarkEnd w:id="7"/>
    </w:p>
    <w:p w14:paraId="06C2073F" w14:textId="77777777" w:rsidR="00F1337B" w:rsidRDefault="00F1337B" w:rsidP="00F1337B">
      <w:pPr>
        <w:tabs>
          <w:tab w:val="left" w:pos="643"/>
          <w:tab w:val="left" w:pos="851"/>
        </w:tabs>
        <w:spacing w:line="301" w:lineRule="auto"/>
        <w:jc w:val="both"/>
      </w:pPr>
      <w:r>
        <w:t>Инструкция:</w:t>
      </w:r>
      <w:r>
        <w:br/>
        <w:t>Соотнесите этапы преддипломной практики с их основным содержанием.</w:t>
      </w:r>
    </w:p>
    <w:p w14:paraId="5C9CBAFA" w14:textId="77777777" w:rsidR="00F1337B" w:rsidRDefault="00F1337B" w:rsidP="00F1337B">
      <w:pPr>
        <w:tabs>
          <w:tab w:val="left" w:pos="643"/>
          <w:tab w:val="left" w:pos="851"/>
        </w:tabs>
        <w:spacing w:line="301" w:lineRule="auto"/>
      </w:pPr>
      <w:r>
        <w:t>А. Предварительный инструктаж</w:t>
      </w:r>
      <w:r>
        <w:br/>
        <w:t>Б. Подготовительная часть</w:t>
      </w:r>
      <w:r>
        <w:br/>
        <w:t>В. Стажерская практика</w:t>
      </w:r>
      <w:r>
        <w:br/>
        <w:t>Г. Итоговая часть</w:t>
      </w:r>
      <w:r>
        <w:br/>
      </w:r>
      <w:r>
        <w:br/>
        <w:t>1. Собеседование, изучение требований</w:t>
      </w:r>
      <w:r>
        <w:br/>
        <w:t>2. Разработка глав ВКР</w:t>
      </w:r>
      <w:r>
        <w:br/>
        <w:t>3. Подготовка доклада, апробация на конференции</w:t>
      </w:r>
      <w:r>
        <w:br/>
        <w:t>4. Сдача отчета о практике</w:t>
      </w:r>
      <w:r>
        <w:br/>
        <w:t>5. Анализ деятельности стажера</w:t>
      </w:r>
      <w:r>
        <w:br/>
        <w:t>6. Подбор литературы и формулировка темы</w:t>
      </w:r>
    </w:p>
    <w:p w14:paraId="265702F3" w14:textId="77777777" w:rsidR="00F1337B" w:rsidRDefault="00F1337B" w:rsidP="00F1337B">
      <w:pPr>
        <w:tabs>
          <w:tab w:val="left" w:pos="643"/>
          <w:tab w:val="left" w:pos="851"/>
        </w:tabs>
        <w:spacing w:line="301" w:lineRule="auto"/>
        <w:jc w:val="both"/>
      </w:pPr>
    </w:p>
    <w:p w14:paraId="1C504AD2" w14:textId="000CBFF4" w:rsidR="00F1337B" w:rsidRDefault="00F1337B" w:rsidP="00F1337B">
      <w:pPr>
        <w:pStyle w:val="2"/>
        <w:keepNext w:val="0"/>
        <w:tabs>
          <w:tab w:val="left" w:pos="643"/>
          <w:tab w:val="left" w:pos="851"/>
        </w:tabs>
        <w:spacing w:before="0" w:line="275" w:lineRule="auto"/>
        <w:jc w:val="lef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8" w:name="_heading=h.1saqgk6jr83s" w:colFirst="0" w:colLast="0"/>
      <w:bookmarkEnd w:id="8"/>
      <w:r>
        <w:rPr>
          <w:rFonts w:ascii="Times New Roman" w:eastAsia="Times New Roman" w:hAnsi="Times New Roman" w:cs="Times New Roman"/>
          <w:sz w:val="24"/>
          <w:szCs w:val="24"/>
        </w:rPr>
        <w:t xml:space="preserve">II. Задание закрытого типа на установление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последовательност</w:t>
      </w:r>
      <w:bookmarkStart w:id="9" w:name="_heading=h.vvkgqpmr1p4g" w:colFirst="0" w:colLast="0"/>
      <w:bookmarkEnd w:id="9"/>
      <w:proofErr w:type="spellEnd"/>
    </w:p>
    <w:p w14:paraId="4F531CC0" w14:textId="77777777" w:rsidR="00F1337B" w:rsidRDefault="00F1337B" w:rsidP="00F1337B">
      <w:pPr>
        <w:tabs>
          <w:tab w:val="left" w:pos="643"/>
          <w:tab w:val="left" w:pos="851"/>
        </w:tabs>
        <w:spacing w:line="301" w:lineRule="auto"/>
        <w:jc w:val="both"/>
      </w:pPr>
      <w:r>
        <w:t>Инструкция:</w:t>
      </w:r>
      <w:r>
        <w:br/>
        <w:t>Расположите этапы подготовки ВКР в логической последовательности.</w:t>
      </w:r>
    </w:p>
    <w:p w14:paraId="4282D003" w14:textId="77777777" w:rsidR="00F1337B" w:rsidRDefault="00F1337B" w:rsidP="00F1337B">
      <w:pPr>
        <w:tabs>
          <w:tab w:val="left" w:pos="643"/>
          <w:tab w:val="left" w:pos="851"/>
        </w:tabs>
        <w:spacing w:line="301" w:lineRule="auto"/>
      </w:pPr>
      <w:r>
        <w:t>1. Сбор материала</w:t>
      </w:r>
      <w:r>
        <w:br/>
        <w:t>2. Анализ и систематизация</w:t>
      </w:r>
      <w:r>
        <w:br/>
        <w:t>3. Разработка плана ВКР</w:t>
      </w:r>
      <w:r>
        <w:br/>
        <w:t>4. Написание текста ВКР</w:t>
      </w:r>
      <w:r>
        <w:br/>
        <w:t>5. Оформление ссылок и приложений</w:t>
      </w:r>
      <w:r>
        <w:br/>
        <w:t>6. Апробация результатов</w:t>
      </w:r>
      <w:r>
        <w:br/>
        <w:t>7. Подготовка к защите</w:t>
      </w:r>
      <w:r>
        <w:br/>
      </w:r>
    </w:p>
    <w:p w14:paraId="75D4A982" w14:textId="77777777" w:rsidR="00F1337B" w:rsidRDefault="00F1337B" w:rsidP="00F1337B">
      <w:pPr>
        <w:pStyle w:val="2"/>
        <w:keepNext w:val="0"/>
        <w:tabs>
          <w:tab w:val="left" w:pos="643"/>
          <w:tab w:val="left" w:pos="851"/>
        </w:tabs>
        <w:spacing w:before="0" w:line="275" w:lineRule="auto"/>
        <w:jc w:val="lef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10" w:name="_heading=h.7arvn2859qwm" w:colFirst="0" w:colLast="0"/>
      <w:bookmarkEnd w:id="10"/>
      <w:r>
        <w:rPr>
          <w:rFonts w:ascii="Times New Roman" w:eastAsia="Times New Roman" w:hAnsi="Times New Roman" w:cs="Times New Roman"/>
          <w:sz w:val="24"/>
          <w:szCs w:val="24"/>
        </w:rPr>
        <w:t>III. Задание комбинированного типа с выбором одного верного ответа из четырех предложенных с обоснованием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A77E8BE" w14:textId="77777777" w:rsidR="00F1337B" w:rsidRDefault="00F1337B" w:rsidP="00F1337B">
      <w:pPr>
        <w:tabs>
          <w:tab w:val="left" w:pos="643"/>
          <w:tab w:val="left" w:pos="851"/>
        </w:tabs>
        <w:spacing w:line="301" w:lineRule="auto"/>
        <w:jc w:val="both"/>
      </w:pPr>
      <w:r>
        <w:t>Вопрос:</w:t>
      </w:r>
      <w:r>
        <w:br/>
        <w:t>Что является обязательной формой апробации результатов ВКР?</w:t>
      </w:r>
    </w:p>
    <w:p w14:paraId="247ED863" w14:textId="4215A67D" w:rsidR="00F1337B" w:rsidRPr="00F1337B" w:rsidRDefault="00F1337B" w:rsidP="00F1337B">
      <w:pPr>
        <w:tabs>
          <w:tab w:val="left" w:pos="643"/>
          <w:tab w:val="left" w:pos="851"/>
        </w:tabs>
        <w:spacing w:line="301" w:lineRule="auto"/>
      </w:pPr>
      <w:r>
        <w:lastRenderedPageBreak/>
        <w:t>1. Публикация в СМИ</w:t>
      </w:r>
      <w:r>
        <w:br/>
        <w:t>2. Участие в семинаре</w:t>
      </w:r>
      <w:r>
        <w:br/>
        <w:t>3. Доклад на научной конференции</w:t>
      </w:r>
      <w:r>
        <w:br/>
        <w:t>4. Анкетирование студентов</w:t>
      </w:r>
      <w:r>
        <w:br/>
        <w:t xml:space="preserve"> </w:t>
      </w:r>
      <w:bookmarkStart w:id="11" w:name="_heading=h.k7ycol9m4d5q" w:colFirst="0" w:colLast="0"/>
      <w:bookmarkEnd w:id="11"/>
      <w:r>
        <w:t xml:space="preserve"> </w:t>
      </w:r>
    </w:p>
    <w:p w14:paraId="31400DF4" w14:textId="77777777" w:rsidR="00F1337B" w:rsidRDefault="00F1337B" w:rsidP="00F1337B">
      <w:pPr>
        <w:pStyle w:val="2"/>
        <w:keepNext w:val="0"/>
        <w:tabs>
          <w:tab w:val="left" w:pos="643"/>
          <w:tab w:val="left" w:pos="851"/>
        </w:tabs>
        <w:spacing w:before="0" w:line="275" w:lineRule="auto"/>
        <w:jc w:val="lef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12" w:name="_heading=h.dmb6yfqm7zfw" w:colFirst="0" w:colLast="0"/>
      <w:bookmarkEnd w:id="12"/>
      <w:r>
        <w:rPr>
          <w:rFonts w:ascii="Times New Roman" w:eastAsia="Times New Roman" w:hAnsi="Times New Roman" w:cs="Times New Roman"/>
          <w:sz w:val="24"/>
          <w:szCs w:val="24"/>
        </w:rPr>
        <w:t>IV. Задание комбинированного типа с выбором нескольких вариантов ответа из предложенных с обоснованием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1642821" w14:textId="77777777" w:rsidR="00F1337B" w:rsidRDefault="00F1337B" w:rsidP="00F1337B">
      <w:pPr>
        <w:tabs>
          <w:tab w:val="left" w:pos="643"/>
          <w:tab w:val="left" w:pos="851"/>
        </w:tabs>
        <w:spacing w:line="301" w:lineRule="auto"/>
        <w:jc w:val="both"/>
      </w:pPr>
      <w:r>
        <w:t>Вопрос:</w:t>
      </w:r>
      <w:r>
        <w:br/>
        <w:t>Какие из следующих действий относятся к оформлению текста ВКР?</w:t>
      </w:r>
    </w:p>
    <w:p w14:paraId="49C2DE1D" w14:textId="41FE26A1" w:rsidR="00F1337B" w:rsidRPr="00F1337B" w:rsidRDefault="00F1337B" w:rsidP="00F1337B">
      <w:pPr>
        <w:tabs>
          <w:tab w:val="left" w:pos="643"/>
          <w:tab w:val="left" w:pos="851"/>
        </w:tabs>
        <w:spacing w:line="301" w:lineRule="auto"/>
      </w:pPr>
      <w:r>
        <w:t>1. Подбор приложений</w:t>
      </w:r>
      <w:r>
        <w:br/>
        <w:t>2. Составление аннотации</w:t>
      </w:r>
      <w:r>
        <w:br/>
        <w:t>3. Иллюстративный материал</w:t>
      </w:r>
      <w:r>
        <w:br/>
        <w:t>4. Проверка антиплагиата</w:t>
      </w:r>
      <w:r>
        <w:br/>
        <w:t>5. Подготовка презентации</w:t>
      </w:r>
      <w:r>
        <w:br/>
      </w:r>
      <w:bookmarkStart w:id="13" w:name="_heading=h.u5qo1f7r025d" w:colFirst="0" w:colLast="0"/>
      <w:bookmarkEnd w:id="13"/>
    </w:p>
    <w:p w14:paraId="53CFD00F" w14:textId="77777777" w:rsidR="00F1337B" w:rsidRDefault="00F1337B" w:rsidP="00F1337B">
      <w:pPr>
        <w:pStyle w:val="2"/>
        <w:keepNext w:val="0"/>
        <w:tabs>
          <w:tab w:val="left" w:pos="643"/>
          <w:tab w:val="left" w:pos="851"/>
        </w:tabs>
        <w:spacing w:before="0" w:line="275" w:lineRule="auto"/>
        <w:jc w:val="lef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14" w:name="_heading=h.vrjpcl772aj1" w:colFirst="0" w:colLast="0"/>
      <w:bookmarkEnd w:id="14"/>
      <w:r>
        <w:rPr>
          <w:rFonts w:ascii="Times New Roman" w:eastAsia="Times New Roman" w:hAnsi="Times New Roman" w:cs="Times New Roman"/>
          <w:sz w:val="24"/>
          <w:szCs w:val="24"/>
        </w:rPr>
        <w:t>V. Задание открытого типа с развернутым ответом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66DB1E7" w14:textId="77777777" w:rsidR="00F1337B" w:rsidRDefault="00F1337B" w:rsidP="00F1337B">
      <w:pPr>
        <w:tabs>
          <w:tab w:val="left" w:pos="643"/>
          <w:tab w:val="left" w:pos="851"/>
        </w:tabs>
        <w:spacing w:line="301" w:lineRule="auto"/>
        <w:jc w:val="both"/>
      </w:pPr>
      <w:r>
        <w:t>Задание:</w:t>
      </w:r>
      <w:r>
        <w:br/>
        <w:t>Опишите этапы подготовки вашей выпускной квалификационной работы. Какие трудности возникли при анализе и систематизации источников? Как вы их преодолели?</w:t>
      </w:r>
    </w:p>
    <w:p w14:paraId="1B1EC614" w14:textId="5AA85932" w:rsidR="00F1337B" w:rsidRDefault="00F1337B" w:rsidP="00F1337B">
      <w:pPr>
        <w:tabs>
          <w:tab w:val="left" w:pos="643"/>
          <w:tab w:val="left" w:pos="851"/>
        </w:tabs>
        <w:jc w:val="both"/>
      </w:pPr>
    </w:p>
    <w:p w14:paraId="120CE754" w14:textId="77777777" w:rsidR="009B61DF" w:rsidRDefault="009B61DF">
      <w:pPr>
        <w:jc w:val="both"/>
        <w:rPr>
          <w:color w:val="0070C0"/>
        </w:rPr>
      </w:pPr>
    </w:p>
    <w:p w14:paraId="14134481" w14:textId="77777777" w:rsidR="009B61DF" w:rsidRDefault="009B61DF">
      <w:pPr>
        <w:jc w:val="both"/>
      </w:pPr>
    </w:p>
    <w:p w14:paraId="4237CB2D" w14:textId="77777777" w:rsidR="009B61DF" w:rsidRDefault="00B805A2">
      <w:pPr>
        <w:jc w:val="both"/>
      </w:pPr>
      <w:r>
        <w:rPr>
          <w:b/>
        </w:rPr>
        <w:t>13. Типовые контрольные задания или иные материалы для проведения промежуточной аттестации.</w:t>
      </w:r>
      <w:r>
        <w:t xml:space="preserve"> </w:t>
      </w:r>
    </w:p>
    <w:p w14:paraId="717A4DAB" w14:textId="77777777" w:rsidR="009B61DF" w:rsidRDefault="009B61DF">
      <w:pPr>
        <w:rPr>
          <w:color w:val="000000"/>
        </w:rPr>
      </w:pPr>
    </w:p>
    <w:p w14:paraId="0FE52A9A" w14:textId="58317F39" w:rsidR="00AF50FB" w:rsidRDefault="00B805A2" w:rsidP="00AF50FB">
      <w:pPr>
        <w:ind w:firstLine="540"/>
        <w:rPr>
          <w:color w:val="000000"/>
        </w:rPr>
      </w:pPr>
      <w:r>
        <w:rPr>
          <w:color w:val="000000"/>
        </w:rPr>
        <w:t>Отчетность по преддипломной практике осуществляется в 4 семестре в форме зачета.</w:t>
      </w:r>
      <w:r w:rsidR="00AF50FB">
        <w:rPr>
          <w:color w:val="000000"/>
        </w:rPr>
        <w:t xml:space="preserve"> </w:t>
      </w:r>
      <w:r w:rsidR="00AF50FB">
        <w:t>Перед началом практики студент получает индивидуальное задание на практику и оформляет отчет о прохождении практики.</w:t>
      </w:r>
    </w:p>
    <w:p w14:paraId="0922E987" w14:textId="77777777" w:rsidR="009B61DF" w:rsidRDefault="00B805A2">
      <w:pPr>
        <w:ind w:firstLine="540"/>
        <w:rPr>
          <w:color w:val="000000"/>
        </w:rPr>
      </w:pPr>
      <w:r>
        <w:rPr>
          <w:color w:val="000000"/>
        </w:rPr>
        <w:t>Аттестация проводится в форме научного доклада на основании оформленного согласно принятым в науке требованиям письменного отчета и отзыва научного руководителя. Защита индивидуальных докладов проводится на научных семинарах кафедры.</w:t>
      </w:r>
    </w:p>
    <w:p w14:paraId="20C83EC9" w14:textId="77777777" w:rsidR="009B61DF" w:rsidRDefault="00B805A2">
      <w:pPr>
        <w:ind w:firstLine="540"/>
        <w:rPr>
          <w:color w:val="000000"/>
        </w:rPr>
      </w:pPr>
      <w:r>
        <w:rPr>
          <w:color w:val="000000"/>
        </w:rPr>
        <w:t xml:space="preserve">Отчет должен содержать необходимые данные обзора научной литературы по тематике исследования, полученные самостоятельно экспериментальные данные, обработанные согласно установленным требованиям, теоретические обоснования применяемых методик и подходов. </w:t>
      </w:r>
    </w:p>
    <w:p w14:paraId="3D1D756B" w14:textId="77777777" w:rsidR="009B61DF" w:rsidRDefault="00B805A2">
      <w:pPr>
        <w:ind w:firstLine="540"/>
        <w:rPr>
          <w:color w:val="000000"/>
        </w:rPr>
      </w:pPr>
      <w:r>
        <w:rPr>
          <w:color w:val="000000"/>
        </w:rPr>
        <w:t>Объем отчета устанавливается научным руководителем.</w:t>
      </w:r>
    </w:p>
    <w:p w14:paraId="2E2E5FE4" w14:textId="77777777" w:rsidR="009B61DF" w:rsidRDefault="00B805A2">
      <w:pPr>
        <w:ind w:firstLine="540"/>
        <w:rPr>
          <w:color w:val="000000"/>
        </w:rPr>
      </w:pPr>
      <w:r>
        <w:rPr>
          <w:color w:val="000000"/>
        </w:rPr>
        <w:t xml:space="preserve">Защита отчета проводится до начала итоговой аттестации. </w:t>
      </w:r>
    </w:p>
    <w:p w14:paraId="44217562" w14:textId="77777777" w:rsidR="009B61DF" w:rsidRDefault="009B61DF">
      <w:pPr>
        <w:rPr>
          <w:i/>
          <w:color w:val="0070C0"/>
        </w:rPr>
      </w:pPr>
    </w:p>
    <w:p w14:paraId="52A11C59" w14:textId="0226466B" w:rsidR="009B61DF" w:rsidRDefault="00AF50FB">
      <w:pPr>
        <w:rPr>
          <w:b/>
          <w:i/>
        </w:rPr>
      </w:pPr>
      <w:r>
        <w:rPr>
          <w:b/>
          <w:i/>
        </w:rPr>
        <w:t>Формы отчета</w:t>
      </w:r>
    </w:p>
    <w:p w14:paraId="3C1857A6" w14:textId="77777777" w:rsidR="00AF50FB" w:rsidRDefault="00AF50FB" w:rsidP="00AF50FB">
      <w:pPr>
        <w:jc w:val="center"/>
      </w:pPr>
      <w:r>
        <w:t>Московский государственный университет имени М.В. Ломоносова</w:t>
      </w:r>
    </w:p>
    <w:p w14:paraId="0CE73F45" w14:textId="77777777" w:rsidR="00AF50FB" w:rsidRDefault="00AF50FB" w:rsidP="00AF50FB">
      <w:pPr>
        <w:jc w:val="center"/>
      </w:pPr>
      <w:r>
        <w:t xml:space="preserve">Филиал МГУ в г. Дубне </w:t>
      </w:r>
    </w:p>
    <w:p w14:paraId="1E72E3E1" w14:textId="77777777" w:rsidR="00AF50FB" w:rsidRDefault="00AF50FB" w:rsidP="00AF50FB">
      <w:pPr>
        <w:jc w:val="center"/>
      </w:pPr>
    </w:p>
    <w:p w14:paraId="389CEFDA" w14:textId="77777777" w:rsidR="00AF50FB" w:rsidRDefault="00AF50FB" w:rsidP="00AF50FB">
      <w:pPr>
        <w:jc w:val="center"/>
        <w:rPr>
          <w:b/>
          <w:bCs/>
        </w:rPr>
      </w:pPr>
      <w:r>
        <w:rPr>
          <w:b/>
          <w:bCs/>
        </w:rPr>
        <w:t>Преддипломная практика</w:t>
      </w:r>
    </w:p>
    <w:p w14:paraId="77AA521D" w14:textId="77777777" w:rsidR="00AF50FB" w:rsidRDefault="00AF50FB" w:rsidP="00AF50FB">
      <w:pPr>
        <w:jc w:val="center"/>
        <w:rPr>
          <w:b/>
          <w:bCs/>
        </w:rPr>
      </w:pPr>
    </w:p>
    <w:p w14:paraId="5C1D0D28" w14:textId="77777777" w:rsidR="00AF50FB" w:rsidRDefault="00AF50FB" w:rsidP="00AF50FB">
      <w:pPr>
        <w:jc w:val="center"/>
        <w:rPr>
          <w:b/>
          <w:bCs/>
        </w:rPr>
      </w:pPr>
      <w:r>
        <w:rPr>
          <w:b/>
          <w:bCs/>
        </w:rPr>
        <w:lastRenderedPageBreak/>
        <w:t>ИНДИВИДУАЛЬНОЕ ЗАДАНИЕ</w:t>
      </w:r>
    </w:p>
    <w:p w14:paraId="618EA3A7" w14:textId="77777777" w:rsidR="00AF50FB" w:rsidRDefault="00AF50FB" w:rsidP="00AF50FB">
      <w:pPr>
        <w:jc w:val="center"/>
        <w:rPr>
          <w:i/>
          <w:iCs/>
        </w:rPr>
      </w:pPr>
      <w:r>
        <w:t xml:space="preserve">_______________________________________________________________________ </w:t>
      </w:r>
      <w:r>
        <w:rPr>
          <w:i/>
          <w:iCs/>
        </w:rPr>
        <w:t>(фамилия, имя, отчество)</w:t>
      </w:r>
    </w:p>
    <w:p w14:paraId="38291BA1" w14:textId="77777777" w:rsidR="00AF50FB" w:rsidRDefault="00AF50FB" w:rsidP="00AF50FB">
      <w:r>
        <w:t xml:space="preserve">студент _______ группы </w:t>
      </w:r>
    </w:p>
    <w:p w14:paraId="1C15C0CA" w14:textId="77777777" w:rsidR="00AF50FB" w:rsidRDefault="00AF50FB" w:rsidP="00AF50FB"/>
    <w:p w14:paraId="0991BBEF" w14:textId="77777777" w:rsidR="00AF50FB" w:rsidRDefault="00AF50FB" w:rsidP="00AF50FB">
      <w:r>
        <w:t>Магистерская программа_________________________________________________________</w:t>
      </w:r>
    </w:p>
    <w:p w14:paraId="36E37C4B" w14:textId="77777777" w:rsidR="00AF50FB" w:rsidRDefault="00AF50FB" w:rsidP="00AF50FB">
      <w:r>
        <w:t>_______________________________________________________________________________</w:t>
      </w:r>
    </w:p>
    <w:p w14:paraId="50241320" w14:textId="77777777" w:rsidR="00AF50FB" w:rsidRDefault="00AF50FB" w:rsidP="00AF50FB"/>
    <w:tbl>
      <w:tblPr>
        <w:tblW w:w="9571" w:type="dxa"/>
        <w:tblInd w:w="-216" w:type="dxa"/>
        <w:tblLayout w:type="fixed"/>
        <w:tblLook w:val="0000" w:firstRow="0" w:lastRow="0" w:firstColumn="0" w:lastColumn="0" w:noHBand="0" w:noVBand="0"/>
      </w:tblPr>
      <w:tblGrid>
        <w:gridCol w:w="4218"/>
        <w:gridCol w:w="568"/>
        <w:gridCol w:w="4785"/>
      </w:tblGrid>
      <w:tr w:rsidR="00AF50FB" w14:paraId="3606747F" w14:textId="77777777" w:rsidTr="002721C6">
        <w:tc>
          <w:tcPr>
            <w:tcW w:w="421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E9037" w14:textId="77777777" w:rsidR="00AF50FB" w:rsidRDefault="00AF50FB" w:rsidP="002721C6">
            <w:pPr>
              <w:widowControl w:val="0"/>
              <w:ind w:left="108"/>
            </w:pPr>
            <w:r>
              <w:t>Срок прохождения практики</w:t>
            </w:r>
          </w:p>
        </w:tc>
        <w:tc>
          <w:tcPr>
            <w:tcW w:w="5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F3C70" w14:textId="77777777" w:rsidR="00AF50FB" w:rsidRDefault="00AF50FB" w:rsidP="002721C6">
            <w:pPr>
              <w:widowControl w:val="0"/>
            </w:pPr>
            <w:r>
              <w:t>с</w:t>
            </w:r>
          </w:p>
          <w:p w14:paraId="56EE5FD7" w14:textId="77777777" w:rsidR="00AF50FB" w:rsidRDefault="00AF50FB" w:rsidP="002721C6">
            <w:pPr>
              <w:widowControl w:val="0"/>
            </w:pPr>
            <w:r>
              <w:t>по</w:t>
            </w:r>
          </w:p>
        </w:tc>
        <w:tc>
          <w:tcPr>
            <w:tcW w:w="47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F9C11" w14:textId="77777777" w:rsidR="00AF50FB" w:rsidRDefault="00AF50FB" w:rsidP="002721C6">
            <w:pPr>
              <w:widowControl w:val="0"/>
            </w:pPr>
            <w:r>
              <w:t>___________________________</w:t>
            </w:r>
          </w:p>
          <w:p w14:paraId="4A72ED4D" w14:textId="77777777" w:rsidR="00AF50FB" w:rsidRDefault="00AF50FB" w:rsidP="002721C6">
            <w:pPr>
              <w:widowControl w:val="0"/>
            </w:pPr>
            <w:r>
              <w:t>___________________________</w:t>
            </w:r>
          </w:p>
        </w:tc>
      </w:tr>
    </w:tbl>
    <w:p w14:paraId="30AFF797" w14:textId="77777777" w:rsidR="00AF50FB" w:rsidRDefault="00AF50FB" w:rsidP="00AF50FB"/>
    <w:p w14:paraId="69BA3252" w14:textId="77777777" w:rsidR="00AF50FB" w:rsidRDefault="00AF50FB" w:rsidP="00AF50FB">
      <w:r>
        <w:t>Задание на практику____________________________________________________________</w:t>
      </w:r>
    </w:p>
    <w:p w14:paraId="27296528" w14:textId="77777777" w:rsidR="00AF50FB" w:rsidRDefault="00AF50FB" w:rsidP="00AF50FB">
      <w:r>
        <w:t>______________________________________________________________________________</w:t>
      </w:r>
    </w:p>
    <w:p w14:paraId="7A1A828C" w14:textId="77777777" w:rsidR="00AF50FB" w:rsidRDefault="00AF50FB" w:rsidP="00AF50FB">
      <w:pPr>
        <w:spacing w:line="360" w:lineRule="auto"/>
      </w:pPr>
      <w:r>
        <w:t>______________________________________________________________________________</w:t>
      </w:r>
    </w:p>
    <w:p w14:paraId="660F3EF3" w14:textId="77777777" w:rsidR="00AF50FB" w:rsidRDefault="00AF50FB" w:rsidP="00AF50FB">
      <w:pPr>
        <w:spacing w:line="360" w:lineRule="auto"/>
      </w:pPr>
      <w:r>
        <w:t>______________________________________________________________________________</w:t>
      </w:r>
    </w:p>
    <w:p w14:paraId="71EEE77C" w14:textId="77777777" w:rsidR="00AF50FB" w:rsidRDefault="00AF50FB" w:rsidP="00AF50FB">
      <w:pPr>
        <w:spacing w:line="360" w:lineRule="auto"/>
      </w:pPr>
      <w:r>
        <w:t>______________________________________________________________________________</w:t>
      </w:r>
    </w:p>
    <w:p w14:paraId="75337FDF" w14:textId="77777777" w:rsidR="00AF50FB" w:rsidRDefault="00AF50FB" w:rsidP="00AF50FB">
      <w:pPr>
        <w:widowControl w:val="0"/>
        <w:shd w:val="clear" w:color="auto" w:fill="FFFFFF"/>
        <w:spacing w:line="274" w:lineRule="auto"/>
        <w:ind w:left="36"/>
      </w:pPr>
    </w:p>
    <w:p w14:paraId="53BD89B8" w14:textId="77777777" w:rsidR="00AF50FB" w:rsidRDefault="00AF50FB" w:rsidP="00AF50FB">
      <w:pPr>
        <w:widowControl w:val="0"/>
        <w:shd w:val="clear" w:color="auto" w:fill="FFFFFF"/>
        <w:spacing w:line="274" w:lineRule="auto"/>
        <w:ind w:left="36"/>
      </w:pPr>
      <w:r>
        <w:t>Подписи:</w:t>
      </w:r>
    </w:p>
    <w:p w14:paraId="29592D7D" w14:textId="77777777" w:rsidR="00AF50FB" w:rsidRDefault="00AF50FB" w:rsidP="00AF50FB">
      <w:pPr>
        <w:widowControl w:val="0"/>
        <w:shd w:val="clear" w:color="auto" w:fill="FFFFFF"/>
        <w:spacing w:line="274" w:lineRule="auto"/>
        <w:ind w:left="36"/>
      </w:pPr>
      <w:r>
        <w:t xml:space="preserve">Студент: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D32DF7D" w14:textId="77777777" w:rsidR="00AF50FB" w:rsidRDefault="00AF50FB" w:rsidP="00AF50FB">
      <w:pPr>
        <w:widowControl w:val="0"/>
        <w:shd w:val="clear" w:color="auto" w:fill="FFFFFF"/>
        <w:spacing w:line="274" w:lineRule="auto"/>
        <w:ind w:left="36"/>
      </w:pPr>
    </w:p>
    <w:p w14:paraId="03B49867" w14:textId="77777777" w:rsidR="00AF50FB" w:rsidRDefault="00AF50FB" w:rsidP="00AF50FB">
      <w:pPr>
        <w:widowControl w:val="0"/>
        <w:shd w:val="clear" w:color="auto" w:fill="FFFFFF"/>
        <w:spacing w:line="274" w:lineRule="auto"/>
        <w:ind w:left="36"/>
      </w:pPr>
      <w:r>
        <w:t>Научный руководитель:</w:t>
      </w:r>
      <w:r>
        <w:br w:type="page"/>
      </w:r>
    </w:p>
    <w:p w14:paraId="424760AA" w14:textId="77777777" w:rsidR="00AF50FB" w:rsidRDefault="00AF50FB" w:rsidP="00AF50FB">
      <w:pPr>
        <w:jc w:val="center"/>
      </w:pPr>
    </w:p>
    <w:p w14:paraId="47542AE8" w14:textId="77777777" w:rsidR="00AF50FB" w:rsidRDefault="00AF50FB" w:rsidP="00AF50FB">
      <w:pPr>
        <w:jc w:val="center"/>
      </w:pPr>
      <w:r>
        <w:t>Московский государственный университет имени М.В. Ломоносова</w:t>
      </w:r>
    </w:p>
    <w:p w14:paraId="02FED542" w14:textId="77777777" w:rsidR="00AF50FB" w:rsidRDefault="00AF50FB" w:rsidP="00AF50FB">
      <w:pPr>
        <w:jc w:val="center"/>
      </w:pPr>
      <w:r>
        <w:t xml:space="preserve">Филиал МГУ в г. Дубне </w:t>
      </w:r>
    </w:p>
    <w:p w14:paraId="054809B1" w14:textId="77777777" w:rsidR="00AF50FB" w:rsidRDefault="00AF50FB" w:rsidP="00AF50FB">
      <w:pPr>
        <w:jc w:val="center"/>
      </w:pPr>
    </w:p>
    <w:p w14:paraId="37A86E12" w14:textId="77777777" w:rsidR="00AF50FB" w:rsidRDefault="00AF50FB" w:rsidP="00AF50FB">
      <w:pPr>
        <w:jc w:val="center"/>
        <w:rPr>
          <w:b/>
          <w:bCs/>
        </w:rPr>
      </w:pPr>
      <w:r>
        <w:rPr>
          <w:b/>
          <w:bCs/>
        </w:rPr>
        <w:t>Преддипломная практика</w:t>
      </w:r>
    </w:p>
    <w:p w14:paraId="53937DCC" w14:textId="77777777" w:rsidR="00AF50FB" w:rsidRDefault="00AF50FB" w:rsidP="00AF50FB">
      <w:pPr>
        <w:jc w:val="center"/>
        <w:rPr>
          <w:b/>
          <w:bCs/>
        </w:rPr>
      </w:pPr>
    </w:p>
    <w:p w14:paraId="5C4DE0C9" w14:textId="77777777" w:rsidR="00AF50FB" w:rsidRDefault="00AF50FB" w:rsidP="00AF50FB">
      <w:pPr>
        <w:jc w:val="center"/>
        <w:rPr>
          <w:b/>
          <w:bCs/>
        </w:rPr>
      </w:pPr>
      <w:r>
        <w:rPr>
          <w:b/>
          <w:bCs/>
        </w:rPr>
        <w:t>ОТЧЕТ</w:t>
      </w:r>
    </w:p>
    <w:p w14:paraId="32B56B84" w14:textId="77777777" w:rsidR="00AF50FB" w:rsidRDefault="00AF50FB" w:rsidP="00AF50FB"/>
    <w:p w14:paraId="74EA8163" w14:textId="77777777" w:rsidR="00AF50FB" w:rsidRDefault="00AF50FB" w:rsidP="00AF50FB">
      <w:r>
        <w:t>Краткий отчет студента о выполнении задания учебной практики:</w:t>
      </w:r>
    </w:p>
    <w:p w14:paraId="6372BC62" w14:textId="77777777" w:rsidR="00AF50FB" w:rsidRDefault="00AF50FB" w:rsidP="00AF50FB">
      <w:r>
        <w:t>(при необходимости подробный отчет студента и отзыв руководителя прилагаются на отдельных листах)</w:t>
      </w:r>
    </w:p>
    <w:p w14:paraId="43B1DA89" w14:textId="77777777" w:rsidR="00AF50FB" w:rsidRDefault="00AF50FB" w:rsidP="00AF50FB"/>
    <w:p w14:paraId="191998EE" w14:textId="77777777" w:rsidR="00AF50FB" w:rsidRDefault="00AF50FB" w:rsidP="00AF50FB">
      <w:r>
        <w:t>______________________________________________________________________________</w:t>
      </w:r>
    </w:p>
    <w:p w14:paraId="060CB02A" w14:textId="77777777" w:rsidR="00AF50FB" w:rsidRDefault="00AF50FB" w:rsidP="00AF50FB">
      <w:r>
        <w:t>______________________________________________________________________________</w:t>
      </w:r>
    </w:p>
    <w:p w14:paraId="2FCEFC99" w14:textId="77777777" w:rsidR="00AF50FB" w:rsidRDefault="00AF50FB" w:rsidP="00AF50FB">
      <w:r>
        <w:t>______________________________________________________________________________</w:t>
      </w:r>
    </w:p>
    <w:p w14:paraId="32BD3C0B" w14:textId="77777777" w:rsidR="00AF50FB" w:rsidRDefault="00AF50FB" w:rsidP="00AF50FB">
      <w:r>
        <w:t>______________________________________________________________________________</w:t>
      </w:r>
    </w:p>
    <w:p w14:paraId="20B55042" w14:textId="77777777" w:rsidR="00AF50FB" w:rsidRDefault="00AF50FB" w:rsidP="00AF50FB">
      <w:r>
        <w:t>______________________________________________________________________________</w:t>
      </w:r>
    </w:p>
    <w:p w14:paraId="66D4BAC8" w14:textId="77777777" w:rsidR="00AF50FB" w:rsidRDefault="00AF50FB" w:rsidP="00AF50FB">
      <w:r>
        <w:t>______________________________________________________________________________</w:t>
      </w:r>
    </w:p>
    <w:p w14:paraId="0A0E7D73" w14:textId="77777777" w:rsidR="00AF50FB" w:rsidRDefault="00AF50FB" w:rsidP="00AF50FB">
      <w:r>
        <w:t>______________________________________________________________________________</w:t>
      </w:r>
    </w:p>
    <w:p w14:paraId="68EF62BE" w14:textId="77777777" w:rsidR="00AF50FB" w:rsidRDefault="00AF50FB" w:rsidP="00AF50FB"/>
    <w:p w14:paraId="42ABF52E" w14:textId="77777777" w:rsidR="00AF50FB" w:rsidRDefault="00AF50FB" w:rsidP="00AF50FB"/>
    <w:p w14:paraId="59E9BD9A" w14:textId="77777777" w:rsidR="00AF50FB" w:rsidRDefault="00AF50FB" w:rsidP="00AF50FB">
      <w:r>
        <w:t>Подпись студента                                                                  Дата</w:t>
      </w:r>
    </w:p>
    <w:p w14:paraId="771B9941" w14:textId="77777777" w:rsidR="00AF50FB" w:rsidRDefault="00AF50FB" w:rsidP="00AF50FB"/>
    <w:p w14:paraId="78D34A6C" w14:textId="77777777" w:rsidR="00AF50FB" w:rsidRDefault="00AF50FB" w:rsidP="00AF50FB">
      <w:r>
        <w:t>Краткий отзыв руководителя(ей) учебной практики:</w:t>
      </w:r>
    </w:p>
    <w:p w14:paraId="5CDAFC28" w14:textId="77777777" w:rsidR="00AF50FB" w:rsidRDefault="00AF50FB" w:rsidP="00AF50FB">
      <w:r>
        <w:t>(должен содержать рекомендуемую оценку)</w:t>
      </w:r>
    </w:p>
    <w:p w14:paraId="58086C29" w14:textId="77777777" w:rsidR="00AF50FB" w:rsidRDefault="00AF50FB" w:rsidP="00AF50FB">
      <w:r>
        <w:t>______________________________________________________________________________</w:t>
      </w:r>
    </w:p>
    <w:p w14:paraId="562A54BC" w14:textId="77777777" w:rsidR="00AF50FB" w:rsidRDefault="00AF50FB" w:rsidP="00AF50FB">
      <w:r>
        <w:t>______________________________________________________________________________</w:t>
      </w:r>
    </w:p>
    <w:p w14:paraId="31018318" w14:textId="77777777" w:rsidR="00AF50FB" w:rsidRDefault="00AF50FB" w:rsidP="00AF50FB">
      <w:r>
        <w:t>______________________________________________________________________________</w:t>
      </w:r>
    </w:p>
    <w:p w14:paraId="220EFE8C" w14:textId="77777777" w:rsidR="00AF50FB" w:rsidRDefault="00AF50FB" w:rsidP="00AF50FB">
      <w:r>
        <w:t>______________________________________________________________________________</w:t>
      </w:r>
    </w:p>
    <w:p w14:paraId="3447F7A2" w14:textId="77777777" w:rsidR="00AF50FB" w:rsidRDefault="00AF50FB" w:rsidP="00AF50FB">
      <w:r>
        <w:t>______________________________________________________________________________</w:t>
      </w:r>
    </w:p>
    <w:p w14:paraId="47F3D339" w14:textId="77777777" w:rsidR="00AF50FB" w:rsidRDefault="00AF50FB" w:rsidP="00AF50FB">
      <w:r>
        <w:t>______________________________________________________________________________</w:t>
      </w:r>
    </w:p>
    <w:p w14:paraId="6FFB1595" w14:textId="77777777" w:rsidR="00AF50FB" w:rsidRDefault="00AF50FB" w:rsidP="00AF50FB"/>
    <w:p w14:paraId="0E77FA34" w14:textId="77777777" w:rsidR="00AF50FB" w:rsidRDefault="00AF50FB" w:rsidP="00AF50FB"/>
    <w:p w14:paraId="2BC66725" w14:textId="77777777" w:rsidR="00AF50FB" w:rsidRDefault="00AF50FB" w:rsidP="00AF50FB">
      <w:r>
        <w:t>Подпись руководителя                                                         Дата</w:t>
      </w:r>
    </w:p>
    <w:p w14:paraId="7564EE56" w14:textId="77777777" w:rsidR="00AF50FB" w:rsidRDefault="00AF50FB">
      <w:pPr>
        <w:rPr>
          <w:b/>
          <w:i/>
        </w:rPr>
      </w:pPr>
    </w:p>
    <w:p w14:paraId="5F0B2E66" w14:textId="77777777" w:rsidR="00AF50FB" w:rsidRDefault="00AF50FB"/>
    <w:p w14:paraId="56CE5CBB" w14:textId="77777777" w:rsidR="00AF50FB" w:rsidRDefault="00AF50FB"/>
    <w:p w14:paraId="2FD35F52" w14:textId="77777777" w:rsidR="00AF50FB" w:rsidRDefault="00AF50FB"/>
    <w:p w14:paraId="09C963D1" w14:textId="45C84A33" w:rsidR="009B61DF" w:rsidRDefault="00B805A2">
      <w:r>
        <w:t>Типовые вопросы промежуточной аттестации:</w:t>
      </w:r>
    </w:p>
    <w:p w14:paraId="0E070878" w14:textId="77777777" w:rsidR="009B61DF" w:rsidRDefault="009B61DF"/>
    <w:p w14:paraId="3EDC9845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Какова цель и задача Вашей преддипломной практики? </w:t>
      </w:r>
    </w:p>
    <w:p w14:paraId="2FCA5D25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Как осуществлялась постановка целей и задач практики.</w:t>
      </w:r>
    </w:p>
    <w:p w14:paraId="01641243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Как был определен объект и предмет исследования.</w:t>
      </w:r>
    </w:p>
    <w:p w14:paraId="771D4231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Обоснование актуальности выбранной темы.</w:t>
      </w:r>
    </w:p>
    <w:p w14:paraId="3881584D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Какие литературные данные Вы используете в качестве источников информации?</w:t>
      </w:r>
    </w:p>
    <w:p w14:paraId="552542C9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Опишите пакеты прикладных программ, используемых при научно-исследовательской работе.</w:t>
      </w:r>
    </w:p>
    <w:p w14:paraId="117FF76F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Как осуществляется математическое моделирование для исследуемых процессов?</w:t>
      </w:r>
    </w:p>
    <w:p w14:paraId="75440BB4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Какое оборудование использовалось при проведении исследования?</w:t>
      </w:r>
    </w:p>
    <w:p w14:paraId="4E81E2F0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Каковы технические характеристики применяемого оборудования?</w:t>
      </w:r>
    </w:p>
    <w:p w14:paraId="67EBF66A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Каким образом Вы определяете степень выполнения своей работы?</w:t>
      </w:r>
    </w:p>
    <w:p w14:paraId="6259298E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Какие методы исследований Вы освоили при прохождении преддипломной практики?</w:t>
      </w:r>
    </w:p>
    <w:p w14:paraId="119C1FC1" w14:textId="77777777" w:rsidR="009B61DF" w:rsidRDefault="00B805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Какова степень готовности Вашей выпускной квалификационной работы?</w:t>
      </w:r>
    </w:p>
    <w:p w14:paraId="2D7AE98F" w14:textId="77777777" w:rsidR="009B61DF" w:rsidRDefault="009B61DF">
      <w:pPr>
        <w:jc w:val="both"/>
      </w:pPr>
    </w:p>
    <w:p w14:paraId="5F5EE080" w14:textId="77777777" w:rsidR="009B61DF" w:rsidRDefault="009B61DF"/>
    <w:p w14:paraId="55D76843" w14:textId="77777777" w:rsidR="009B61DF" w:rsidRDefault="00B805A2">
      <w:pPr>
        <w:jc w:val="both"/>
        <w:rPr>
          <w:b/>
        </w:rPr>
      </w:pPr>
      <w:r>
        <w:rPr>
          <w:b/>
        </w:rPr>
        <w:t>14. Материально-техническая база, информационные технологии, программное обеспечение и информационные справочные системы</w:t>
      </w:r>
    </w:p>
    <w:p w14:paraId="43C7C368" w14:textId="77777777" w:rsidR="009B61DF" w:rsidRDefault="009B61DF">
      <w:pPr>
        <w:jc w:val="both"/>
        <w:rPr>
          <w:b/>
        </w:rPr>
      </w:pPr>
    </w:p>
    <w:p w14:paraId="61A04A4A" w14:textId="77777777" w:rsidR="009B61DF" w:rsidRDefault="00B805A2">
      <w:pPr>
        <w:tabs>
          <w:tab w:val="left" w:pos="0"/>
          <w:tab w:val="left" w:pos="540"/>
        </w:tabs>
        <w:ind w:left="927"/>
      </w:pPr>
      <w:r>
        <w:t>Основная литература.</w:t>
      </w:r>
    </w:p>
    <w:p w14:paraId="5D4EED18" w14:textId="77777777" w:rsidR="009B61DF" w:rsidRDefault="00B805A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>В.В. Балашов. "Квантовая теория столкновения". НИИЯФ МГУ, Москва, 2012.Файл</w:t>
      </w:r>
    </w:p>
    <w:p w14:paraId="37EAA75B" w14:textId="77777777" w:rsidR="009B61DF" w:rsidRDefault="00B805A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 xml:space="preserve">Д. Ю. </w:t>
      </w:r>
      <w:proofErr w:type="spellStart"/>
      <w:r>
        <w:rPr>
          <w:color w:val="000000"/>
        </w:rPr>
        <w:t>Пересунько</w:t>
      </w:r>
      <w:proofErr w:type="spellEnd"/>
      <w:r>
        <w:rPr>
          <w:color w:val="000000"/>
        </w:rPr>
        <w:t>, Материалы курса “Столкновение ядер сверхвысоких энергий”, НИЦ “Курчатовский институт”, Москва 2016.</w:t>
      </w:r>
    </w:p>
    <w:p w14:paraId="40232EA4" w14:textId="77777777" w:rsidR="009B61DF" w:rsidRDefault="00B805A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proofErr w:type="spellStart"/>
      <w:r w:rsidRPr="006D7EF3">
        <w:rPr>
          <w:color w:val="000000"/>
          <w:lang w:val="en-US"/>
        </w:rPr>
        <w:t>Bilenky</w:t>
      </w:r>
      <w:proofErr w:type="spellEnd"/>
      <w:r w:rsidRPr="006D7EF3">
        <w:rPr>
          <w:color w:val="000000"/>
          <w:lang w:val="en-US"/>
        </w:rPr>
        <w:t xml:space="preserve">, S.: Introduction to the Physics of Massive and Mixed </w:t>
      </w:r>
      <w:proofErr w:type="spellStart"/>
      <w:r w:rsidRPr="006D7EF3">
        <w:rPr>
          <w:color w:val="000000"/>
          <w:lang w:val="en-US"/>
        </w:rPr>
        <w:t>Neutrinos,Lect</w:t>
      </w:r>
      <w:proofErr w:type="spellEnd"/>
      <w:r w:rsidRPr="006D7EF3">
        <w:rPr>
          <w:color w:val="000000"/>
          <w:lang w:val="en-US"/>
        </w:rPr>
        <w:t xml:space="preserve">. </w:t>
      </w:r>
      <w:r>
        <w:rPr>
          <w:color w:val="000000"/>
        </w:rPr>
        <w:t xml:space="preserve">Notes </w:t>
      </w:r>
      <w:proofErr w:type="spellStart"/>
      <w:r>
        <w:rPr>
          <w:color w:val="000000"/>
        </w:rPr>
        <w:t>Phys</w:t>
      </w:r>
      <w:proofErr w:type="spellEnd"/>
      <w:r>
        <w:rPr>
          <w:color w:val="000000"/>
        </w:rPr>
        <w:t xml:space="preserve">. 817 (Springer, Berlin </w:t>
      </w:r>
      <w:proofErr w:type="spellStart"/>
      <w:r>
        <w:rPr>
          <w:color w:val="000000"/>
        </w:rPr>
        <w:t>Heidelberg</w:t>
      </w:r>
      <w:proofErr w:type="spellEnd"/>
      <w:r>
        <w:rPr>
          <w:color w:val="000000"/>
        </w:rPr>
        <w:t xml:space="preserve"> 2010), DOI 10.1007/978-3-642-14043-3</w:t>
      </w:r>
    </w:p>
    <w:p w14:paraId="20C12897" w14:textId="77777777" w:rsidR="009B61DF" w:rsidRDefault="00B805A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 xml:space="preserve">Коротких В.Л., Кварк-глюонная плазма в столкновениях релятивистских ионов: учеб. пособие, Москва: Изд-во МГУ </w:t>
      </w:r>
      <w:proofErr w:type="spellStart"/>
      <w:r>
        <w:rPr>
          <w:color w:val="000000"/>
        </w:rPr>
        <w:t>им.М.В</w:t>
      </w:r>
      <w:proofErr w:type="spellEnd"/>
      <w:r>
        <w:rPr>
          <w:color w:val="000000"/>
        </w:rPr>
        <w:t>. Ломоносова, 2008, С.15</w:t>
      </w:r>
    </w:p>
    <w:p w14:paraId="2D3EE89F" w14:textId="77777777" w:rsidR="009B61DF" w:rsidRPr="006D7EF3" w:rsidRDefault="00B805A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  <w:lang w:val="en-US"/>
        </w:rPr>
      </w:pPr>
      <w:r w:rsidRPr="006D7EF3">
        <w:rPr>
          <w:color w:val="000000"/>
          <w:lang w:val="en-US"/>
        </w:rPr>
        <w:t xml:space="preserve">Brown L. M. The idea of the neutrino // Phys. Today. — 1978. — </w:t>
      </w:r>
      <w:r>
        <w:rPr>
          <w:color w:val="000000"/>
        </w:rPr>
        <w:t>Т</w:t>
      </w:r>
      <w:r w:rsidRPr="006D7EF3">
        <w:rPr>
          <w:color w:val="000000"/>
          <w:lang w:val="en-US"/>
        </w:rPr>
        <w:t xml:space="preserve">. 31N9. — </w:t>
      </w:r>
      <w:r>
        <w:rPr>
          <w:color w:val="000000"/>
        </w:rPr>
        <w:t>С</w:t>
      </w:r>
      <w:r w:rsidRPr="006D7EF3">
        <w:rPr>
          <w:color w:val="000000"/>
          <w:lang w:val="en-US"/>
        </w:rPr>
        <w:t>. 23—28. — DOI: 10.1063/1.2995181.</w:t>
      </w:r>
    </w:p>
    <w:p w14:paraId="616EE557" w14:textId="77777777" w:rsidR="009B61DF" w:rsidRPr="006D7EF3" w:rsidRDefault="00B805A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  <w:lang w:val="en-US"/>
        </w:rPr>
      </w:pPr>
      <w:r w:rsidRPr="006D7EF3">
        <w:rPr>
          <w:color w:val="000000"/>
          <w:lang w:val="en-US"/>
        </w:rPr>
        <w:t>Naumov D. V., Naumov V. A. Quantum Field Theory of Neutrino Oscillations //</w:t>
      </w:r>
    </w:p>
    <w:p w14:paraId="766122AE" w14:textId="77777777" w:rsidR="009B61DF" w:rsidRPr="006D7EF3" w:rsidRDefault="00B805A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ind w:left="587" w:hanging="227"/>
        <w:rPr>
          <w:color w:val="000000"/>
          <w:lang w:val="en-US"/>
        </w:rPr>
      </w:pPr>
      <w:r w:rsidRPr="006D7EF3">
        <w:rPr>
          <w:color w:val="000000"/>
          <w:lang w:val="en-US"/>
        </w:rPr>
        <w:t xml:space="preserve">Phys. Part. </w:t>
      </w:r>
      <w:proofErr w:type="spellStart"/>
      <w:r w:rsidRPr="006D7EF3">
        <w:rPr>
          <w:color w:val="000000"/>
          <w:lang w:val="en-US"/>
        </w:rPr>
        <w:t>Nucl</w:t>
      </w:r>
      <w:proofErr w:type="spellEnd"/>
      <w:r w:rsidRPr="006D7EF3">
        <w:rPr>
          <w:color w:val="000000"/>
          <w:lang w:val="en-US"/>
        </w:rPr>
        <w:t xml:space="preserve">. — 2020. — </w:t>
      </w:r>
      <w:r>
        <w:rPr>
          <w:color w:val="000000"/>
        </w:rPr>
        <w:t>Т</w:t>
      </w:r>
      <w:r w:rsidRPr="006D7EF3">
        <w:rPr>
          <w:color w:val="000000"/>
          <w:lang w:val="en-US"/>
        </w:rPr>
        <w:t xml:space="preserve">. 51, No 1. — </w:t>
      </w:r>
      <w:r>
        <w:rPr>
          <w:color w:val="000000"/>
        </w:rPr>
        <w:t>С</w:t>
      </w:r>
      <w:r w:rsidRPr="006D7EF3">
        <w:rPr>
          <w:color w:val="000000"/>
          <w:lang w:val="en-US"/>
        </w:rPr>
        <w:t>. 1—106. — DOI: 10.1134/S1063779620010050.</w:t>
      </w:r>
    </w:p>
    <w:p w14:paraId="077C5285" w14:textId="77777777" w:rsidR="009B61DF" w:rsidRDefault="00B805A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 xml:space="preserve">Кондратьев В.П, Феофилов Г.А., Рождение странных частиц в релятивистских столкновениях тяжелых ионов, ЭЧАЯ, 2011, </w:t>
      </w:r>
      <w:proofErr w:type="gramStart"/>
      <w:r>
        <w:rPr>
          <w:color w:val="000000"/>
        </w:rPr>
        <w:t>Т.42,No</w:t>
      </w:r>
      <w:proofErr w:type="gramEnd"/>
      <w:r>
        <w:rPr>
          <w:color w:val="000000"/>
        </w:rPr>
        <w:t>6,С.120</w:t>
      </w:r>
    </w:p>
    <w:p w14:paraId="47765B9C" w14:textId="77777777" w:rsidR="009B61DF" w:rsidRPr="006D7EF3" w:rsidRDefault="00B805A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  <w:lang w:val="en-US"/>
        </w:rPr>
      </w:pPr>
      <w:r w:rsidRPr="006D7EF3">
        <w:rPr>
          <w:color w:val="000000"/>
          <w:lang w:val="en-US"/>
        </w:rPr>
        <w:t xml:space="preserve">I. </w:t>
      </w:r>
      <w:proofErr w:type="spellStart"/>
      <w:r w:rsidRPr="006D7EF3">
        <w:rPr>
          <w:color w:val="000000"/>
          <w:lang w:val="en-US"/>
        </w:rPr>
        <w:t>Arsene</w:t>
      </w:r>
      <w:proofErr w:type="spellEnd"/>
      <w:r w:rsidRPr="006D7EF3">
        <w:rPr>
          <w:color w:val="000000"/>
          <w:lang w:val="en-US"/>
        </w:rPr>
        <w:t xml:space="preserve"> et al. Quark gluon plasma and color glass condensate at RHIC. The Perspective from the BRAHMS experiment //Nuclear Physics. 2005. A757. P. 1-28.</w:t>
      </w:r>
    </w:p>
    <w:p w14:paraId="22A5385B" w14:textId="77777777" w:rsidR="009B61DF" w:rsidRDefault="00B805A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proofErr w:type="spellStart"/>
      <w:r>
        <w:rPr>
          <w:color w:val="000000"/>
        </w:rPr>
        <w:t>Строковский</w:t>
      </w:r>
      <w:proofErr w:type="spellEnd"/>
      <w:r>
        <w:rPr>
          <w:color w:val="000000"/>
        </w:rPr>
        <w:t xml:space="preserve"> Е.А., Лекции по основам кинематики элементарных процессов: учеб. пособие, Москва: Изд-во Университетская книга, 2010, С.101</w:t>
      </w:r>
    </w:p>
    <w:p w14:paraId="376FB5E1" w14:textId="77777777" w:rsidR="009B61DF" w:rsidRDefault="00B805A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 xml:space="preserve">Л.Б. Окунь. Физика элементарных частиц / 2-е изд., </w:t>
      </w:r>
      <w:proofErr w:type="spellStart"/>
      <w:r>
        <w:rPr>
          <w:color w:val="000000"/>
        </w:rPr>
        <w:t>перераб</w:t>
      </w:r>
      <w:proofErr w:type="spellEnd"/>
      <w:r>
        <w:rPr>
          <w:color w:val="000000"/>
        </w:rPr>
        <w:t>. и доп. - М.: Наука. Гл. ред. физ.-мат. лит., 1988 — 272 с.</w:t>
      </w:r>
    </w:p>
    <w:p w14:paraId="53A142C4" w14:textId="77777777" w:rsidR="009B61DF" w:rsidRDefault="009B61DF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60"/>
        <w:ind w:left="227" w:hanging="227"/>
        <w:rPr>
          <w:color w:val="000000"/>
        </w:rPr>
      </w:pPr>
    </w:p>
    <w:p w14:paraId="6C8B44B9" w14:textId="77777777" w:rsidR="009B61DF" w:rsidRDefault="00B805A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ind w:left="1347" w:hanging="720"/>
        <w:jc w:val="both"/>
        <w:rPr>
          <w:color w:val="000000"/>
        </w:rPr>
      </w:pPr>
      <w:r>
        <w:rPr>
          <w:color w:val="000000"/>
        </w:rPr>
        <w:t>Дополнительная литература.</w:t>
      </w:r>
    </w:p>
    <w:p w14:paraId="35D86026" w14:textId="77777777" w:rsidR="009B61DF" w:rsidRDefault="00B805A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 xml:space="preserve">Р. Фейнман и др. </w:t>
      </w:r>
      <w:proofErr w:type="spellStart"/>
      <w:r>
        <w:rPr>
          <w:color w:val="000000"/>
        </w:rPr>
        <w:t>Фейнмановские</w:t>
      </w:r>
      <w:proofErr w:type="spellEnd"/>
      <w:r>
        <w:rPr>
          <w:color w:val="000000"/>
        </w:rPr>
        <w:t xml:space="preserve"> лекции по физике. Т. 1, 2. – М.: </w:t>
      </w:r>
      <w:proofErr w:type="spellStart"/>
      <w:r>
        <w:fldChar w:fldCharType="begin"/>
      </w:r>
      <w:r>
        <w:instrText xml:space="preserve"> HYPERLINK "http://www.ozon.ru/context/detail/id/4006831/" \h </w:instrText>
      </w:r>
      <w:r>
        <w:fldChar w:fldCharType="separate"/>
      </w:r>
      <w:r>
        <w:rPr>
          <w:color w:val="000000"/>
        </w:rPr>
        <w:t>Либроком</w:t>
      </w:r>
      <w:proofErr w:type="spellEnd"/>
      <w:r>
        <w:rPr>
          <w:color w:val="000000"/>
        </w:rPr>
        <w:fldChar w:fldCharType="end"/>
      </w:r>
      <w:r>
        <w:rPr>
          <w:color w:val="000000"/>
        </w:rPr>
        <w:t>, 2009. – 440 с.</w:t>
      </w:r>
    </w:p>
    <w:p w14:paraId="48ED5DDB" w14:textId="77777777" w:rsidR="009B61DF" w:rsidRDefault="00B805A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>В.Б. Злоказов. "Математическая обработка экспериментальных данных нейтронного рассеяния в физике низких энергий". НИИЯФ МГУ, Москва, 2007.Файл</w:t>
      </w:r>
    </w:p>
    <w:p w14:paraId="55368269" w14:textId="77777777" w:rsidR="009B61DF" w:rsidRDefault="00B805A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>В.А. Иванов. "Ионизирующие излучения: дозиметрия и защита". НИИЯФ МГУ, Москва, 2001.Файл</w:t>
      </w:r>
    </w:p>
    <w:p w14:paraId="2735C68B" w14:textId="77777777" w:rsidR="009B61DF" w:rsidRDefault="00B805A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>М.А. Киселев. "Методы исследования липидных наноструктур на нейтронных и синхротронных источниках". НИИЯФ МГУ, Москва, 2014.Файл</w:t>
      </w:r>
    </w:p>
    <w:p w14:paraId="550E9883" w14:textId="77777777" w:rsidR="009B61DF" w:rsidRDefault="00B805A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>А.К. Попов. " Основы управления ядерным реактором". НИИЯФ МГУ, Москва, 20012.Файл</w:t>
      </w:r>
    </w:p>
    <w:p w14:paraId="2BFDC783" w14:textId="77777777" w:rsidR="009B61DF" w:rsidRPr="006D7EF3" w:rsidRDefault="00B805A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  <w:lang w:val="en-US"/>
        </w:rPr>
      </w:pPr>
      <w:r w:rsidRPr="006D7EF3">
        <w:rPr>
          <w:color w:val="000000"/>
          <w:lang w:val="en-US"/>
        </w:rPr>
        <w:t>User’s Guide for Toolkit Developers [</w:t>
      </w:r>
      <w:r>
        <w:rPr>
          <w:color w:val="000000"/>
        </w:rPr>
        <w:t>Электронный</w:t>
      </w:r>
      <w:r w:rsidRPr="006D7EF3">
        <w:rPr>
          <w:color w:val="000000"/>
          <w:lang w:val="en-US"/>
        </w:rPr>
        <w:t xml:space="preserve"> </w:t>
      </w:r>
      <w:r>
        <w:rPr>
          <w:color w:val="000000"/>
        </w:rPr>
        <w:t>ресурс</w:t>
      </w:r>
      <w:r w:rsidRPr="006D7EF3">
        <w:rPr>
          <w:color w:val="000000"/>
          <w:lang w:val="en-US"/>
        </w:rPr>
        <w:t>]. - URL: http://geant4.web.cern.ch/geant4/UserDocumentation/UsersGuides/ForToolkitDeveloper/html/index.html</w:t>
      </w:r>
    </w:p>
    <w:p w14:paraId="41DBB1F9" w14:textId="77777777" w:rsidR="009B61DF" w:rsidRDefault="00B805A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proofErr w:type="spellStart"/>
      <w:r>
        <w:rPr>
          <w:color w:val="000000"/>
        </w:rPr>
        <w:t>Коичи</w:t>
      </w:r>
      <w:proofErr w:type="spellEnd"/>
      <w:r>
        <w:rPr>
          <w:color w:val="000000"/>
        </w:rPr>
        <w:t xml:space="preserve">, М. </w:t>
      </w:r>
      <w:proofErr w:type="spellStart"/>
      <w:r>
        <w:rPr>
          <w:color w:val="000000"/>
        </w:rPr>
        <w:t>WebGL</w:t>
      </w:r>
      <w:proofErr w:type="spellEnd"/>
      <w:r>
        <w:rPr>
          <w:color w:val="000000"/>
        </w:rPr>
        <w:t xml:space="preserve">: программирование трехмерной графики / М. </w:t>
      </w:r>
      <w:proofErr w:type="spellStart"/>
      <w:r>
        <w:rPr>
          <w:color w:val="000000"/>
        </w:rPr>
        <w:t>Коичи</w:t>
      </w:r>
      <w:proofErr w:type="spellEnd"/>
      <w:r>
        <w:rPr>
          <w:color w:val="000000"/>
        </w:rPr>
        <w:t>, Л. Роджер; перевод с английского А. Н. Киселев. — Москва: ДМК Пресс, 2015. — 494 с. — ISBN 978-5-97060-146-4.</w:t>
      </w:r>
    </w:p>
    <w:p w14:paraId="24477EF1" w14:textId="77777777" w:rsidR="009B61DF" w:rsidRDefault="009B61DF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60"/>
        <w:ind w:left="227" w:hanging="227"/>
        <w:rPr>
          <w:color w:val="0070C0"/>
        </w:rPr>
      </w:pPr>
    </w:p>
    <w:p w14:paraId="65DDA317" w14:textId="77777777" w:rsidR="009B61DF" w:rsidRDefault="009B61DF">
      <w:pPr>
        <w:tabs>
          <w:tab w:val="left" w:pos="0"/>
          <w:tab w:val="left" w:pos="540"/>
        </w:tabs>
        <w:rPr>
          <w:color w:val="0070C0"/>
        </w:rPr>
      </w:pPr>
    </w:p>
    <w:p w14:paraId="02C68466" w14:textId="77777777" w:rsidR="009B61DF" w:rsidRDefault="00B805A2">
      <w:r>
        <w:t>При реализации дисциплины может быть использовано следующее программное обеспечение:</w:t>
      </w:r>
    </w:p>
    <w:p w14:paraId="14D1E4C5" w14:textId="77777777" w:rsidR="009B61DF" w:rsidRDefault="00B805A2">
      <w:pPr>
        <w:numPr>
          <w:ilvl w:val="0"/>
          <w:numId w:val="1"/>
        </w:numPr>
        <w:jc w:val="both"/>
      </w:pPr>
      <w:bookmarkStart w:id="15" w:name="_heading=h.tyjcwt" w:colFirst="0" w:colLast="0"/>
      <w:bookmarkEnd w:id="15"/>
      <w:r>
        <w:t xml:space="preserve">Операционная система Astra Linux </w:t>
      </w:r>
      <w:r w:rsidRPr="00834CE0">
        <w:t xml:space="preserve">( </w:t>
      </w:r>
      <w:hyperlink r:id="rId11">
        <w:r w:rsidRPr="00834CE0">
          <w:rPr>
            <w:u w:val="single"/>
          </w:rPr>
          <w:t>https://astralinux.ru/</w:t>
        </w:r>
      </w:hyperlink>
      <w:r w:rsidRPr="00834CE0">
        <w:t xml:space="preserve"> ) </w:t>
      </w:r>
      <w:r>
        <w:t>или аналог, с офисным пакетом.</w:t>
      </w:r>
    </w:p>
    <w:p w14:paraId="53421762" w14:textId="77777777" w:rsidR="009B61DF" w:rsidRDefault="009B61DF">
      <w:pPr>
        <w:ind w:left="360"/>
      </w:pPr>
    </w:p>
    <w:p w14:paraId="2987F5D3" w14:textId="77777777" w:rsidR="009B61DF" w:rsidRDefault="00B805A2">
      <w:r>
        <w:lastRenderedPageBreak/>
        <w:t>Перечень профессиональных баз данных и информационных справочных систем</w:t>
      </w:r>
    </w:p>
    <w:p w14:paraId="5FEE76B8" w14:textId="77777777" w:rsidR="009B61DF" w:rsidRPr="00834CE0" w:rsidRDefault="00B805A2">
      <w:pPr>
        <w:numPr>
          <w:ilvl w:val="0"/>
          <w:numId w:val="3"/>
        </w:numPr>
        <w:spacing w:line="276" w:lineRule="auto"/>
        <w:jc w:val="both"/>
      </w:pPr>
      <w:r>
        <w:t xml:space="preserve"> </w:t>
      </w:r>
      <w:r w:rsidRPr="00834CE0">
        <w:t xml:space="preserve">База данных РИНЦ (российский индекс научного цитирования) </w:t>
      </w:r>
      <w:hyperlink r:id="rId12">
        <w:r w:rsidRPr="00834CE0">
          <w:rPr>
            <w:u w:val="single"/>
          </w:rPr>
          <w:t>http://www.elibrary.ru</w:t>
        </w:r>
      </w:hyperlink>
      <w:r w:rsidRPr="00834CE0">
        <w:t xml:space="preserve"> </w:t>
      </w:r>
    </w:p>
    <w:p w14:paraId="5A4D4D3B" w14:textId="77777777" w:rsidR="009B61DF" w:rsidRPr="00834CE0" w:rsidRDefault="00F1337B">
      <w:pPr>
        <w:numPr>
          <w:ilvl w:val="0"/>
          <w:numId w:val="3"/>
        </w:numPr>
        <w:spacing w:line="276" w:lineRule="auto"/>
        <w:jc w:val="both"/>
      </w:pPr>
      <w:hyperlink r:id="rId13">
        <w:r w:rsidR="00B805A2" w:rsidRPr="00834CE0">
          <w:rPr>
            <w:u w:val="single"/>
          </w:rPr>
          <w:t>http://www.jinr.ru/staff/science_ptp/</w:t>
        </w:r>
      </w:hyperlink>
      <w:r w:rsidR="00B805A2" w:rsidRPr="00834CE0">
        <w:t xml:space="preserve"> </w:t>
      </w:r>
    </w:p>
    <w:p w14:paraId="6298A8D9" w14:textId="77777777" w:rsidR="009B61DF" w:rsidRPr="00834CE0" w:rsidRDefault="00F1337B">
      <w:pPr>
        <w:numPr>
          <w:ilvl w:val="0"/>
          <w:numId w:val="3"/>
        </w:numPr>
        <w:spacing w:line="276" w:lineRule="auto"/>
        <w:jc w:val="both"/>
      </w:pPr>
      <w:hyperlink r:id="rId14">
        <w:r w:rsidR="00B805A2" w:rsidRPr="00834CE0">
          <w:rPr>
            <w:u w:val="single"/>
          </w:rPr>
          <w:t>http://nuclphys.sinp.msu.ru/experiment/</w:t>
        </w:r>
      </w:hyperlink>
      <w:r w:rsidR="00B805A2" w:rsidRPr="00834CE0">
        <w:t xml:space="preserve"> </w:t>
      </w:r>
    </w:p>
    <w:p w14:paraId="15927390" w14:textId="77777777" w:rsidR="009B61DF" w:rsidRDefault="009B61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hanging="720"/>
        <w:jc w:val="both"/>
        <w:rPr>
          <w:color w:val="000000"/>
        </w:rPr>
      </w:pPr>
    </w:p>
    <w:p w14:paraId="2E680FEA" w14:textId="77777777" w:rsidR="009B61DF" w:rsidRDefault="00B805A2">
      <w:pPr>
        <w:widowControl w:val="0"/>
        <w:ind w:firstLine="567"/>
        <w:jc w:val="both"/>
        <w:rPr>
          <w:b/>
        </w:rPr>
      </w:pPr>
      <w:r>
        <w:rPr>
          <w:b/>
        </w:rPr>
        <w:t>Материально-техническое обеспечение</w:t>
      </w:r>
    </w:p>
    <w:p w14:paraId="69374B1D" w14:textId="77777777" w:rsidR="009B61DF" w:rsidRDefault="00B805A2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Курс основывается на работе обучающихся студентов на материально-технической базе ОИЯИ. В зависимости от выбранной научной тематики используются базовые установки, методические стенды, аппаратные и программные средства сбора и анализа данных, и другое. В частности, предусмотрена работа на установках проектов: </w:t>
      </w:r>
    </w:p>
    <w:p w14:paraId="09497FD7" w14:textId="77777777" w:rsidR="009B61DF" w:rsidRDefault="00B805A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НИКА, </w:t>
      </w:r>
    </w:p>
    <w:p w14:paraId="63BA0896" w14:textId="77777777" w:rsidR="009B61DF" w:rsidRDefault="00B805A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Байкал-ГВД, </w:t>
      </w:r>
    </w:p>
    <w:p w14:paraId="72E84625" w14:textId="77777777" w:rsidR="009B61DF" w:rsidRDefault="00B805A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Фабрика сверхтяжелых элементов, </w:t>
      </w:r>
    </w:p>
    <w:p w14:paraId="53D7E99C" w14:textId="77777777" w:rsidR="009B61DF" w:rsidRDefault="00B805A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ИБР-2, </w:t>
      </w:r>
    </w:p>
    <w:p w14:paraId="1D29DC5E" w14:textId="77777777" w:rsidR="009B61DF" w:rsidRDefault="00B805A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ЦИВК ОИЯИ, </w:t>
      </w:r>
    </w:p>
    <w:p w14:paraId="69F7BBB1" w14:textId="77777777" w:rsidR="009B61DF" w:rsidRDefault="00B805A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proofErr w:type="spellStart"/>
      <w:r>
        <w:rPr>
          <w:color w:val="000000"/>
        </w:rPr>
        <w:t>HybriLIT</w:t>
      </w:r>
      <w:proofErr w:type="spellEnd"/>
      <w:r>
        <w:rPr>
          <w:color w:val="000000"/>
        </w:rPr>
        <w:t>, Говорун.</w:t>
      </w:r>
    </w:p>
    <w:p w14:paraId="5FE86252" w14:textId="77777777" w:rsidR="009B61DF" w:rsidRDefault="009B61DF">
      <w:pPr>
        <w:tabs>
          <w:tab w:val="left" w:pos="0"/>
          <w:tab w:val="left" w:pos="540"/>
        </w:tabs>
        <w:rPr>
          <w:strike/>
          <w:color w:val="000000"/>
        </w:rPr>
      </w:pPr>
    </w:p>
    <w:sectPr w:rsidR="009B61DF">
      <w:footerReference w:type="default" r:id="rId15"/>
      <w:pgSz w:w="11906" w:h="16838"/>
      <w:pgMar w:top="1134" w:right="1134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07A82" w14:textId="77777777" w:rsidR="00B805A2" w:rsidRDefault="00B805A2">
      <w:r>
        <w:separator/>
      </w:r>
    </w:p>
  </w:endnote>
  <w:endnote w:type="continuationSeparator" w:id="0">
    <w:p w14:paraId="46BAF937" w14:textId="77777777" w:rsidR="00B805A2" w:rsidRDefault="00B80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39B18" w14:textId="77777777" w:rsidR="009B61DF" w:rsidRDefault="00B805A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69F1E692" w14:textId="77777777" w:rsidR="009B61DF" w:rsidRDefault="009B61D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04F03" w14:textId="77777777" w:rsidR="009B61DF" w:rsidRDefault="00B805A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34CE0">
      <w:rPr>
        <w:noProof/>
        <w:color w:val="000000"/>
      </w:rPr>
      <w:t>2</w:t>
    </w:r>
    <w:r>
      <w:rPr>
        <w:color w:val="000000"/>
      </w:rPr>
      <w:fldChar w:fldCharType="end"/>
    </w:r>
  </w:p>
  <w:p w14:paraId="4F83E974" w14:textId="77777777" w:rsidR="009B61DF" w:rsidRDefault="009B61D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6839586"/>
      <w:docPartObj>
        <w:docPartGallery w:val="Page Numbers (Bottom of Page)"/>
        <w:docPartUnique/>
      </w:docPartObj>
    </w:sdtPr>
    <w:sdtEndPr/>
    <w:sdtContent>
      <w:p w14:paraId="18A0863C" w14:textId="77777777" w:rsidR="006D7EF3" w:rsidRDefault="006D7EF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4CE0">
          <w:rPr>
            <w:noProof/>
          </w:rPr>
          <w:t>3</w:t>
        </w:r>
        <w:r>
          <w:fldChar w:fldCharType="end"/>
        </w:r>
      </w:p>
    </w:sdtContent>
  </w:sdt>
  <w:p w14:paraId="614A73BA" w14:textId="77777777" w:rsidR="006D7EF3" w:rsidRDefault="006D7EF3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0F4FD" w14:textId="77777777" w:rsidR="009B61DF" w:rsidRDefault="00B805A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34CE0">
      <w:rPr>
        <w:noProof/>
        <w:color w:val="000000"/>
      </w:rPr>
      <w:t>19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E2827" w14:textId="77777777" w:rsidR="00B805A2" w:rsidRDefault="00B805A2">
      <w:r>
        <w:separator/>
      </w:r>
    </w:p>
  </w:footnote>
  <w:footnote w:type="continuationSeparator" w:id="0">
    <w:p w14:paraId="5C2EA56C" w14:textId="77777777" w:rsidR="00B805A2" w:rsidRDefault="00B80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A279F"/>
    <w:multiLevelType w:val="multilevel"/>
    <w:tmpl w:val="ABAEA54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91F0FB8"/>
    <w:multiLevelType w:val="multilevel"/>
    <w:tmpl w:val="77080C9E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8700E0E"/>
    <w:multiLevelType w:val="multilevel"/>
    <w:tmpl w:val="D3F6456C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1789" w:hanging="720"/>
      </w:pPr>
    </w:lvl>
    <w:lvl w:ilvl="3">
      <w:start w:val="1"/>
      <w:numFmt w:val="decimal"/>
      <w:lvlText w:val="%1.%2.%3.%4."/>
      <w:lvlJc w:val="left"/>
      <w:pPr>
        <w:ind w:left="1789" w:hanging="720"/>
      </w:pPr>
    </w:lvl>
    <w:lvl w:ilvl="4">
      <w:start w:val="1"/>
      <w:numFmt w:val="decimal"/>
      <w:lvlText w:val="%1.%2.%3.%4.%5."/>
      <w:lvlJc w:val="left"/>
      <w:pPr>
        <w:ind w:left="2149" w:hanging="1080"/>
      </w:pPr>
    </w:lvl>
    <w:lvl w:ilvl="5">
      <w:start w:val="1"/>
      <w:numFmt w:val="decimal"/>
      <w:lvlText w:val="%1.%2.%3.%4.%5.%6."/>
      <w:lvlJc w:val="left"/>
      <w:pPr>
        <w:ind w:left="2149" w:hanging="1080"/>
      </w:pPr>
    </w:lvl>
    <w:lvl w:ilvl="6">
      <w:start w:val="1"/>
      <w:numFmt w:val="decimal"/>
      <w:lvlText w:val="%1.%2.%3.%4.%5.%6.%7."/>
      <w:lvlJc w:val="left"/>
      <w:pPr>
        <w:ind w:left="2509" w:hanging="1440"/>
      </w:pPr>
    </w:lvl>
    <w:lvl w:ilvl="7">
      <w:start w:val="1"/>
      <w:numFmt w:val="decimal"/>
      <w:lvlText w:val="%1.%2.%3.%4.%5.%6.%7.%8."/>
      <w:lvlJc w:val="left"/>
      <w:pPr>
        <w:ind w:left="2509" w:hanging="1440"/>
      </w:pPr>
    </w:lvl>
    <w:lvl w:ilvl="8">
      <w:start w:val="1"/>
      <w:numFmt w:val="decimal"/>
      <w:lvlText w:val="%1.%2.%3.%4.%5.%6.%7.%8.%9."/>
      <w:lvlJc w:val="left"/>
      <w:pPr>
        <w:ind w:left="2869" w:hanging="1800"/>
      </w:pPr>
    </w:lvl>
  </w:abstractNum>
  <w:abstractNum w:abstractNumId="3" w15:restartNumberingAfterBreak="0">
    <w:nsid w:val="28BF66B9"/>
    <w:multiLevelType w:val="multilevel"/>
    <w:tmpl w:val="26168B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ED74B0"/>
    <w:multiLevelType w:val="multilevel"/>
    <w:tmpl w:val="A22E585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3D36236"/>
    <w:multiLevelType w:val="multilevel"/>
    <w:tmpl w:val="DB865936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F516D98"/>
    <w:multiLevelType w:val="multilevel"/>
    <w:tmpl w:val="840C534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5FF21BE6"/>
    <w:multiLevelType w:val="multilevel"/>
    <w:tmpl w:val="840C534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8E26A92"/>
    <w:multiLevelType w:val="multilevel"/>
    <w:tmpl w:val="647E9524"/>
    <w:lvl w:ilvl="0">
      <w:start w:val="1"/>
      <w:numFmt w:val="decimal"/>
      <w:lvlText w:val="%1."/>
      <w:lvlJc w:val="left"/>
      <w:pPr>
        <w:ind w:left="947" w:hanging="360"/>
      </w:pPr>
    </w:lvl>
    <w:lvl w:ilvl="1">
      <w:start w:val="1"/>
      <w:numFmt w:val="lowerLetter"/>
      <w:lvlText w:val="%2."/>
      <w:lvlJc w:val="left"/>
      <w:pPr>
        <w:ind w:left="1667" w:hanging="360"/>
      </w:pPr>
    </w:lvl>
    <w:lvl w:ilvl="2">
      <w:start w:val="1"/>
      <w:numFmt w:val="lowerRoman"/>
      <w:lvlText w:val="%3."/>
      <w:lvlJc w:val="right"/>
      <w:pPr>
        <w:ind w:left="2387" w:hanging="180"/>
      </w:pPr>
    </w:lvl>
    <w:lvl w:ilvl="3">
      <w:start w:val="1"/>
      <w:numFmt w:val="decimal"/>
      <w:lvlText w:val="%4."/>
      <w:lvlJc w:val="left"/>
      <w:pPr>
        <w:ind w:left="3107" w:hanging="360"/>
      </w:pPr>
    </w:lvl>
    <w:lvl w:ilvl="4">
      <w:start w:val="1"/>
      <w:numFmt w:val="lowerLetter"/>
      <w:lvlText w:val="%5."/>
      <w:lvlJc w:val="left"/>
      <w:pPr>
        <w:ind w:left="3827" w:hanging="360"/>
      </w:pPr>
    </w:lvl>
    <w:lvl w:ilvl="5">
      <w:start w:val="1"/>
      <w:numFmt w:val="lowerRoman"/>
      <w:lvlText w:val="%6."/>
      <w:lvlJc w:val="right"/>
      <w:pPr>
        <w:ind w:left="4547" w:hanging="180"/>
      </w:pPr>
    </w:lvl>
    <w:lvl w:ilvl="6">
      <w:start w:val="1"/>
      <w:numFmt w:val="decimal"/>
      <w:lvlText w:val="%7."/>
      <w:lvlJc w:val="left"/>
      <w:pPr>
        <w:ind w:left="5267" w:hanging="360"/>
      </w:pPr>
    </w:lvl>
    <w:lvl w:ilvl="7">
      <w:start w:val="1"/>
      <w:numFmt w:val="lowerLetter"/>
      <w:lvlText w:val="%8."/>
      <w:lvlJc w:val="left"/>
      <w:pPr>
        <w:ind w:left="5987" w:hanging="360"/>
      </w:pPr>
    </w:lvl>
    <w:lvl w:ilvl="8">
      <w:start w:val="1"/>
      <w:numFmt w:val="lowerRoman"/>
      <w:lvlText w:val="%9."/>
      <w:lvlJc w:val="right"/>
      <w:pPr>
        <w:ind w:left="6707" w:hanging="180"/>
      </w:pPr>
    </w:lvl>
  </w:abstractNum>
  <w:abstractNum w:abstractNumId="9" w15:restartNumberingAfterBreak="0">
    <w:nsid w:val="6FD222B5"/>
    <w:multiLevelType w:val="hybridMultilevel"/>
    <w:tmpl w:val="787EE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5B27F1"/>
    <w:multiLevelType w:val="multilevel"/>
    <w:tmpl w:val="1248AE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8B0821"/>
    <w:multiLevelType w:val="multilevel"/>
    <w:tmpl w:val="F44233D8"/>
    <w:lvl w:ilvl="0">
      <w:start w:val="1"/>
      <w:numFmt w:val="decimal"/>
      <w:lvlText w:val="%1."/>
      <w:lvlJc w:val="left"/>
      <w:pPr>
        <w:ind w:left="947" w:hanging="360"/>
      </w:pPr>
    </w:lvl>
    <w:lvl w:ilvl="1">
      <w:start w:val="1"/>
      <w:numFmt w:val="lowerLetter"/>
      <w:lvlText w:val="%2."/>
      <w:lvlJc w:val="left"/>
      <w:pPr>
        <w:ind w:left="1667" w:hanging="360"/>
      </w:pPr>
    </w:lvl>
    <w:lvl w:ilvl="2">
      <w:start w:val="1"/>
      <w:numFmt w:val="lowerRoman"/>
      <w:lvlText w:val="%3."/>
      <w:lvlJc w:val="right"/>
      <w:pPr>
        <w:ind w:left="2387" w:hanging="180"/>
      </w:pPr>
    </w:lvl>
    <w:lvl w:ilvl="3">
      <w:start w:val="1"/>
      <w:numFmt w:val="decimal"/>
      <w:lvlText w:val="%4."/>
      <w:lvlJc w:val="left"/>
      <w:pPr>
        <w:ind w:left="3107" w:hanging="360"/>
      </w:pPr>
    </w:lvl>
    <w:lvl w:ilvl="4">
      <w:start w:val="1"/>
      <w:numFmt w:val="lowerLetter"/>
      <w:lvlText w:val="%5."/>
      <w:lvlJc w:val="left"/>
      <w:pPr>
        <w:ind w:left="3827" w:hanging="360"/>
      </w:pPr>
    </w:lvl>
    <w:lvl w:ilvl="5">
      <w:start w:val="1"/>
      <w:numFmt w:val="lowerRoman"/>
      <w:lvlText w:val="%6."/>
      <w:lvlJc w:val="right"/>
      <w:pPr>
        <w:ind w:left="4547" w:hanging="180"/>
      </w:pPr>
    </w:lvl>
    <w:lvl w:ilvl="6">
      <w:start w:val="1"/>
      <w:numFmt w:val="decimal"/>
      <w:lvlText w:val="%7."/>
      <w:lvlJc w:val="left"/>
      <w:pPr>
        <w:ind w:left="5267" w:hanging="360"/>
      </w:pPr>
    </w:lvl>
    <w:lvl w:ilvl="7">
      <w:start w:val="1"/>
      <w:numFmt w:val="lowerLetter"/>
      <w:lvlText w:val="%8."/>
      <w:lvlJc w:val="left"/>
      <w:pPr>
        <w:ind w:left="5987" w:hanging="360"/>
      </w:pPr>
    </w:lvl>
    <w:lvl w:ilvl="8">
      <w:start w:val="1"/>
      <w:numFmt w:val="lowerRoman"/>
      <w:lvlText w:val="%9."/>
      <w:lvlJc w:val="right"/>
      <w:pPr>
        <w:ind w:left="6707" w:hanging="180"/>
      </w:pPr>
    </w:lvl>
  </w:abstractNum>
  <w:num w:numId="1" w16cid:durableId="242381044">
    <w:abstractNumId w:val="10"/>
  </w:num>
  <w:num w:numId="2" w16cid:durableId="10492454">
    <w:abstractNumId w:val="3"/>
  </w:num>
  <w:num w:numId="3" w16cid:durableId="1206287203">
    <w:abstractNumId w:val="4"/>
  </w:num>
  <w:num w:numId="4" w16cid:durableId="2060739002">
    <w:abstractNumId w:val="8"/>
  </w:num>
  <w:num w:numId="5" w16cid:durableId="1422724552">
    <w:abstractNumId w:val="11"/>
  </w:num>
  <w:num w:numId="6" w16cid:durableId="17704291">
    <w:abstractNumId w:val="5"/>
  </w:num>
  <w:num w:numId="7" w16cid:durableId="651297174">
    <w:abstractNumId w:val="6"/>
  </w:num>
  <w:num w:numId="8" w16cid:durableId="68114086">
    <w:abstractNumId w:val="1"/>
  </w:num>
  <w:num w:numId="9" w16cid:durableId="1812479944">
    <w:abstractNumId w:val="2"/>
  </w:num>
  <w:num w:numId="10" w16cid:durableId="1752698926">
    <w:abstractNumId w:val="9"/>
  </w:num>
  <w:num w:numId="11" w16cid:durableId="50690912">
    <w:abstractNumId w:val="7"/>
  </w:num>
  <w:num w:numId="12" w16cid:durableId="1217350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1DF"/>
    <w:rsid w:val="00015F6D"/>
    <w:rsid w:val="00320FF7"/>
    <w:rsid w:val="00333742"/>
    <w:rsid w:val="0058193C"/>
    <w:rsid w:val="006D4358"/>
    <w:rsid w:val="006D7EF3"/>
    <w:rsid w:val="007365A7"/>
    <w:rsid w:val="007D3C9C"/>
    <w:rsid w:val="00834CE0"/>
    <w:rsid w:val="009B61DF"/>
    <w:rsid w:val="00AF50FB"/>
    <w:rsid w:val="00B31C0B"/>
    <w:rsid w:val="00B805A2"/>
    <w:rsid w:val="00EA605B"/>
    <w:rsid w:val="00F1337B"/>
    <w:rsid w:val="00F65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D8B41"/>
  <w15:docId w15:val="{EC5FE77D-6F69-41A7-89DB-5EAE1FEB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0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character" w:customStyle="1" w:styleId="12">
    <w:name w:val="Текст сноски Знак1"/>
    <w:rsid w:val="00452C4E"/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jinr.ru/staff/science_ptp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library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stralinux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nuclphys.sinp.msu.ru/experimen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PSLiTaVynVOeImF+gF8R5Uwn4A==">AMUW2mWn/ZGP9fn/UeXlfDcmK6ATaaJid6Xv3D5By0Uw4cXCBr/efalpES0kK3w38w8g6mWuCNVyYTtk0BjrZdVm/inWFQQppki+NDAJ0yXojmNBg4MBmd4BjHOl2Z3lGxEpnwauzlRst+hui44SUSmQ7YSY/emwgxzRGdLmaTtLfYbBTrW523SURSwFr2GhRHNWx2pwE5ck3roDygze/08ikUQLS9jZZQ==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16</Pages>
  <Words>3719</Words>
  <Characters>21201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Vladimir Leontyev</cp:lastModifiedBy>
  <cp:revision>9</cp:revision>
  <dcterms:created xsi:type="dcterms:W3CDTF">2026-01-29T09:12:00Z</dcterms:created>
  <dcterms:modified xsi:type="dcterms:W3CDTF">2026-01-29T09:40:00Z</dcterms:modified>
</cp:coreProperties>
</file>